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49C" w:rsidRPr="00F1349C" w:rsidRDefault="00F1349C" w:rsidP="00F1349C">
      <w:pPr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49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Муниципальное бюджетное дошкольное образовательное учреждение «Детский сад №12 «Радуга»</w:t>
      </w:r>
      <w:r w:rsidRPr="00F13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</w:t>
      </w:r>
    </w:p>
    <w:p w:rsidR="00F1349C" w:rsidRPr="00F1349C" w:rsidRDefault="00F1349C" w:rsidP="00F1349C">
      <w:pPr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 </w:t>
      </w:r>
    </w:p>
    <w:p w:rsidR="00F1349C" w:rsidRPr="00F1349C" w:rsidRDefault="00F1349C" w:rsidP="00F1349C">
      <w:pPr>
        <w:tabs>
          <w:tab w:val="left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49C">
        <w:rPr>
          <w:rFonts w:ascii="Times New Roman" w:eastAsia="Calibri" w:hAnsi="Times New Roman" w:cs="Times New Roman"/>
          <w:b/>
          <w:sz w:val="24"/>
          <w:szCs w:val="24"/>
        </w:rPr>
        <w:t>п. Ленинский</w:t>
      </w: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49C" w:rsidRPr="00F1349C" w:rsidRDefault="00F1349C" w:rsidP="00F13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349C">
        <w:rPr>
          <w:rFonts w:ascii="Times New Roman" w:eastAsia="Times New Roman" w:hAnsi="Times New Roman" w:cs="Times New Roman"/>
          <w:b/>
          <w:lang w:eastAsia="ru-RU"/>
        </w:rPr>
        <w:t xml:space="preserve">       «</w:t>
      </w:r>
      <w:proofErr w:type="gramStart"/>
      <w:r w:rsidRPr="00F1349C">
        <w:rPr>
          <w:rFonts w:ascii="Times New Roman" w:eastAsia="Times New Roman" w:hAnsi="Times New Roman" w:cs="Times New Roman"/>
          <w:b/>
          <w:lang w:eastAsia="ru-RU"/>
        </w:rPr>
        <w:t>18»  мая</w:t>
      </w:r>
      <w:proofErr w:type="gramEnd"/>
      <w:r w:rsidRPr="00F1349C">
        <w:rPr>
          <w:rFonts w:ascii="Times New Roman" w:eastAsia="Times New Roman" w:hAnsi="Times New Roman" w:cs="Times New Roman"/>
          <w:b/>
          <w:lang w:eastAsia="ru-RU"/>
        </w:rPr>
        <w:t xml:space="preserve">  2020г.</w:t>
      </w:r>
      <w:r w:rsidRPr="00F1349C">
        <w:rPr>
          <w:rFonts w:ascii="Times New Roman" w:eastAsia="Times New Roman" w:hAnsi="Times New Roman" w:cs="Times New Roman"/>
          <w:b/>
          <w:lang w:eastAsia="ru-RU"/>
        </w:rPr>
        <w:tab/>
      </w:r>
      <w:r w:rsidRPr="00F1349C">
        <w:rPr>
          <w:rFonts w:ascii="Times New Roman" w:eastAsia="Times New Roman" w:hAnsi="Times New Roman" w:cs="Times New Roman"/>
          <w:b/>
          <w:lang w:eastAsia="ru-RU"/>
        </w:rPr>
        <w:tab/>
      </w:r>
      <w:r w:rsidRPr="00F1349C">
        <w:rPr>
          <w:rFonts w:ascii="Times New Roman" w:eastAsia="Times New Roman" w:hAnsi="Times New Roman" w:cs="Times New Roman"/>
          <w:b/>
          <w:lang w:eastAsia="ru-RU"/>
        </w:rPr>
        <w:tab/>
      </w:r>
      <w:r w:rsidRPr="00F1349C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</w:t>
      </w:r>
      <w:proofErr w:type="gramStart"/>
      <w:r w:rsidRPr="00F1349C">
        <w:rPr>
          <w:rFonts w:ascii="Times New Roman" w:eastAsia="Times New Roman" w:hAnsi="Times New Roman" w:cs="Times New Roman"/>
          <w:b/>
          <w:lang w:eastAsia="ru-RU"/>
        </w:rPr>
        <w:t>№  41</w:t>
      </w:r>
      <w:proofErr w:type="gramEnd"/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профилактических мероприятиях</w:t>
      </w: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 сохранения рисков распространения </w:t>
      </w:r>
      <w:r w:rsidRPr="00F134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-19</w:t>
      </w: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образовательных учреждениях</w:t>
      </w: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Постановления Правительства Ростовской области от 08.05.2020 № 430 «О внесении изменения в Постановление Правительства Ростовской области от 05.04.2020 №272», Распоряжения Администрации Матвеево- Курганского района  от  05.04.2020  № 95  «О введении режима  повышенной готовности на территории Матвеево- Курганского района и мерах по предотвращению распространения новой </w:t>
      </w:r>
      <w:proofErr w:type="spell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 – </w:t>
      </w:r>
      <w:proofErr w:type="spellStart"/>
      <w:r w:rsidRPr="00F134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nCoV</w:t>
      </w:r>
      <w:proofErr w:type="spell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во исполнение рекомендаций территориального отдела Управления </w:t>
      </w:r>
      <w:proofErr w:type="spell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Ростовской области в г. Таганроге, </w:t>
      </w:r>
      <w:proofErr w:type="spell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Неклиновском</w:t>
      </w:r>
      <w:proofErr w:type="spell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Матвеево-Курганском, Куйбышевском районах по организации работы образовательных организаций в условиях сохранения рисков распространения </w:t>
      </w: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34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-19 (от 12.05.2020 №27/83-2924)</w:t>
      </w: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49C" w:rsidRPr="00F1349C" w:rsidRDefault="00F1349C" w:rsidP="00F13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F1349C" w:rsidRPr="00F1349C" w:rsidRDefault="00F1349C" w:rsidP="00F13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349C" w:rsidRPr="00F1349C" w:rsidRDefault="00F1349C" w:rsidP="00F1349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МБДОУ «детский сад №12 «Радуга», принять исчерпывающие меры по проведению профилактических мероприятий в условиях сохранения рисков распространения </w:t>
      </w: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34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-19, а именно: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открытием организации провести генеральную уборку помещений с применением дезинфицирующих средств по вирусному режиму.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возможности сократить число воспитанников в группе.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проведение массовых мероприятий.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проведение ежедневных «утренних фильтров» с обязательной термометрией, с целью выявления и недопущения в организации воспитанников и их родителей (законных представителей), сотрудников с признаками респираторных заболеваний при входе в здание, исключив скопление детей и их родителей (законных представителей) при проведении «утреннего фильтра»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при входе в здание дозаторы с антисептическим средством для обработки рук.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незамедлительную изоляцию воспитанников с признаками респираторных заболеваний, до прихода родителей (законных представителей).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погодных условий максимально организовать пребывание детей и проведение занятий на открытом воздухе.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во время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динамических  пауз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окончании работы текущую дезинфекцию помещений (обработка рабочих помещений, пола, дверных ручек, помещений пищеблоков, мебели, санузлов, вентилей кранов, спуска бачков унитазов). Дезинфицирующие средства использовать в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 с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инструкциями производителя в концентрациях для вирусных инфекций.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Обеспечить дезинфекцию воздушной среды с использованием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приборов  для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обеззараживания воздуха.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 каждого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проведение в отсутствие воспитанников сквозного проветривания   групповых помещений в отсутствие детей.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обработку обеденных столов до и после каждого приема пищи с использованием моющих и дезинфицирующих средств. 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Столовую и чайную посуду, столовые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приборы  после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использования дезинфицировать путем погружения в дезинфицирующий раствор  с последующим мытьем и высушиванием.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работу персонала пищеблока с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  средств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индивидуальной защиты  (маски и перчатки).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Усилить контроль за организацией питьевого режима, обратив особое внимание на обеспеченность одноразовой посуды.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постоянное наличие мыла, туалетной бумаги, установить дозаторы для обработки рук.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Усилить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педагогическую  работу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гигиеническому воспитанию воспитанников, и их родителей (законных представителей)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контроль за соблюдением правил личной гигиены </w:t>
      </w:r>
      <w:proofErr w:type="gramStart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  и</w:t>
      </w:r>
      <w:proofErr w:type="gramEnd"/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сотрудниками</w:t>
      </w:r>
    </w:p>
    <w:p w:rsidR="00F1349C" w:rsidRPr="00F1349C" w:rsidRDefault="00F1349C" w:rsidP="00F1349C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4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приказа оставляю за собой.</w:t>
      </w: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>Заведующий МБДОУ                                                                   В.С. Кузбит</w:t>
      </w: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 xml:space="preserve">С приказом </w:t>
      </w:r>
      <w:proofErr w:type="gramStart"/>
      <w:r w:rsidRPr="00F1349C">
        <w:rPr>
          <w:rFonts w:ascii="Times New Roman" w:eastAsia="Times New Roman" w:hAnsi="Times New Roman" w:cs="Times New Roman"/>
          <w:lang w:eastAsia="ru-RU"/>
        </w:rPr>
        <w:t xml:space="preserve">ознакомлены:   </w:t>
      </w:r>
      <w:proofErr w:type="gramEnd"/>
      <w:r w:rsidRPr="00F1349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А.Ж. </w:t>
      </w:r>
      <w:proofErr w:type="spellStart"/>
      <w:r w:rsidRPr="00F1349C">
        <w:rPr>
          <w:rFonts w:ascii="Times New Roman" w:eastAsia="Times New Roman" w:hAnsi="Times New Roman" w:cs="Times New Roman"/>
          <w:lang w:eastAsia="ru-RU"/>
        </w:rPr>
        <w:t>Беджанян</w:t>
      </w:r>
      <w:proofErr w:type="spellEnd"/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В.А. Бойко</w:t>
      </w: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Н.А. Миронова</w:t>
      </w: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Е.В. Харченко</w:t>
      </w:r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Л.Н. </w:t>
      </w:r>
      <w:proofErr w:type="spellStart"/>
      <w:r w:rsidRPr="00F1349C">
        <w:rPr>
          <w:rFonts w:ascii="Times New Roman" w:eastAsia="Times New Roman" w:hAnsi="Times New Roman" w:cs="Times New Roman"/>
          <w:lang w:eastAsia="ru-RU"/>
        </w:rPr>
        <w:t>Чекмарева</w:t>
      </w:r>
      <w:proofErr w:type="spellEnd"/>
    </w:p>
    <w:p w:rsidR="00F1349C" w:rsidRPr="00F1349C" w:rsidRDefault="00F1349C" w:rsidP="00F1349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F1349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Л.В. Щербина  </w:t>
      </w: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349C" w:rsidRPr="00F1349C" w:rsidRDefault="00F1349C" w:rsidP="00F1349C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87B79" w:rsidRDefault="00F87B79">
      <w:bookmarkStart w:id="0" w:name="_GoBack"/>
      <w:bookmarkEnd w:id="0"/>
    </w:p>
    <w:sectPr w:rsidR="00F87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64BE9"/>
    <w:multiLevelType w:val="multilevel"/>
    <w:tmpl w:val="F7367D0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85" w:hanging="465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9C"/>
    <w:rsid w:val="00F1349C"/>
    <w:rsid w:val="00F8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A807D-ECA8-497F-96D8-D5D9F252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3791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Вера Кузбит</cp:lastModifiedBy>
  <cp:revision>2</cp:revision>
  <dcterms:created xsi:type="dcterms:W3CDTF">2020-09-18T11:50:00Z</dcterms:created>
  <dcterms:modified xsi:type="dcterms:W3CDTF">2020-09-18T11:51:00Z</dcterms:modified>
</cp:coreProperties>
</file>