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3914" w:rsidRDefault="00173914" w:rsidP="009816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 w:line="255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F4DC4" w:rsidRDefault="002F4DC4" w:rsidP="009816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 w:line="255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F4DC4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>
            <wp:extent cx="6477000" cy="8902902"/>
            <wp:effectExtent l="0" t="0" r="0" b="0"/>
            <wp:docPr id="2" name="Рисунок 2" descr="C:\Users\User\Pictures\2026-04-13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Pictures\2026-04-13\00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89029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4079" w:rsidRDefault="00AD5803" w:rsidP="005A40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A1A1A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lastRenderedPageBreak/>
        <w:t xml:space="preserve"> </w:t>
      </w:r>
      <w:r w:rsidR="005A4079" w:rsidRPr="00D945B3">
        <w:rPr>
          <w:rFonts w:ascii="Times New Roman" w:eastAsia="Times New Roman" w:hAnsi="Times New Roman" w:cs="Times New Roman"/>
          <w:b/>
          <w:color w:val="1A1A1A"/>
          <w:sz w:val="32"/>
          <w:szCs w:val="32"/>
          <w:lang w:eastAsia="ru-RU"/>
        </w:rPr>
        <w:t>Содержание</w:t>
      </w:r>
      <w:r w:rsidR="005A4079" w:rsidRPr="00584DF8">
        <w:rPr>
          <w:rFonts w:ascii="Times New Roman" w:eastAsia="Times New Roman" w:hAnsi="Times New Roman" w:cs="Times New Roman"/>
          <w:b/>
          <w:color w:val="1A1A1A"/>
          <w:sz w:val="32"/>
          <w:szCs w:val="32"/>
          <w:lang w:eastAsia="ru-RU"/>
        </w:rPr>
        <w:t xml:space="preserve"> отчета</w:t>
      </w:r>
    </w:p>
    <w:p w:rsidR="000844D7" w:rsidRPr="00D945B3" w:rsidRDefault="000844D7" w:rsidP="005A40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A1A1A"/>
          <w:sz w:val="32"/>
          <w:szCs w:val="32"/>
          <w:lang w:eastAsia="ru-RU"/>
        </w:rPr>
      </w:pPr>
    </w:p>
    <w:p w:rsidR="0033301C" w:rsidRPr="0084478D" w:rsidRDefault="0033301C" w:rsidP="003330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355545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I</w:t>
      </w:r>
      <w:r w:rsidRPr="0084478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. Аналитическая ча</w:t>
      </w:r>
      <w:r w:rsidR="00885913" w:rsidRPr="0084478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сть</w:t>
      </w:r>
      <w:r w:rsidR="00780FB5" w:rsidRPr="0084478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. Введение</w:t>
      </w:r>
      <w:r w:rsidR="00885913" w:rsidRPr="0084478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…………………</w:t>
      </w:r>
      <w:r w:rsidR="00780FB5" w:rsidRPr="0084478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…………….………………….</w:t>
      </w:r>
      <w:r w:rsidR="00AE3048" w:rsidRPr="0084478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3</w:t>
      </w:r>
    </w:p>
    <w:p w:rsidR="005A4079" w:rsidRPr="0084478D" w:rsidRDefault="0033301C" w:rsidP="005A40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8447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</w:t>
      </w:r>
      <w:r w:rsidR="005A4079" w:rsidRPr="008447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Общие сведения об образовательной организации……………………………</w:t>
      </w:r>
      <w:r w:rsidR="00780FB5" w:rsidRPr="008447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..</w:t>
      </w:r>
      <w:r w:rsidR="00AE3048" w:rsidRPr="008447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</w:t>
      </w:r>
    </w:p>
    <w:p w:rsidR="00C36A20" w:rsidRPr="0084478D" w:rsidRDefault="00C36A20" w:rsidP="00C36A2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84478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1.2.  Оценка образовательной </w:t>
      </w:r>
      <w:r w:rsidR="00AE3048" w:rsidRPr="0084478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деятельность………………………………………..4</w:t>
      </w:r>
    </w:p>
    <w:p w:rsidR="00064403" w:rsidRPr="0084478D" w:rsidRDefault="00083A52" w:rsidP="00C36A2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84478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1.3.</w:t>
      </w:r>
      <w:r w:rsidRPr="0084478D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 xml:space="preserve"> </w:t>
      </w:r>
      <w:r w:rsidR="00064403" w:rsidRPr="0084478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Воспитательная работ</w:t>
      </w:r>
      <w:r w:rsidR="00AE3048" w:rsidRPr="0084478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…………………………………………………………..</w:t>
      </w:r>
      <w:r w:rsidR="0084478D" w:rsidRPr="0084478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5</w:t>
      </w:r>
    </w:p>
    <w:p w:rsidR="00083A52" w:rsidRPr="0084478D" w:rsidRDefault="00064403" w:rsidP="00C36A2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84478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1.4.</w:t>
      </w:r>
      <w:r w:rsidRPr="0084478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4478D">
        <w:rPr>
          <w:rFonts w:ascii="Times New Roman" w:hAnsi="Times New Roman" w:cs="Times New Roman"/>
          <w:sz w:val="24"/>
          <w:szCs w:val="24"/>
        </w:rPr>
        <w:t>Организация системы наставничества</w:t>
      </w:r>
      <w:r w:rsidR="00AE3048" w:rsidRPr="0084478D">
        <w:rPr>
          <w:rFonts w:ascii="Times New Roman" w:hAnsi="Times New Roman" w:cs="Times New Roman"/>
          <w:sz w:val="24"/>
          <w:szCs w:val="24"/>
        </w:rPr>
        <w:t>………………………………………</w:t>
      </w:r>
      <w:r w:rsidR="00851157" w:rsidRPr="0084478D">
        <w:rPr>
          <w:rFonts w:ascii="Times New Roman" w:hAnsi="Times New Roman" w:cs="Times New Roman"/>
          <w:sz w:val="24"/>
          <w:szCs w:val="24"/>
        </w:rPr>
        <w:t>…8</w:t>
      </w:r>
    </w:p>
    <w:p w:rsidR="003874DA" w:rsidRPr="0084478D" w:rsidRDefault="0084478D" w:rsidP="00C36A2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84478D">
        <w:rPr>
          <w:rFonts w:ascii="Times New Roman" w:eastAsia="Times New Roman" w:hAnsi="Times New Roman" w:cs="Times New Roman"/>
          <w:b/>
          <w:color w:val="1A1A1A"/>
          <w:sz w:val="24"/>
          <w:szCs w:val="24"/>
          <w:lang w:val="en-US" w:eastAsia="ru-RU"/>
        </w:rPr>
        <w:t>II</w:t>
      </w:r>
      <w:r w:rsidR="00885913" w:rsidRPr="0084478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. Система управления организации…………………………………..………......</w:t>
      </w:r>
      <w:r w:rsidR="00851157" w:rsidRPr="0084478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..8</w:t>
      </w:r>
    </w:p>
    <w:p w:rsidR="0033301C" w:rsidRPr="0084478D" w:rsidRDefault="005A4079" w:rsidP="003330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84478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C36A20" w:rsidRPr="0084478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3</w:t>
      </w:r>
      <w:r w:rsidR="003874DA" w:rsidRPr="0084478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.</w:t>
      </w:r>
      <w:r w:rsidRPr="0084478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Оценка содержания и качества по</w:t>
      </w:r>
      <w:r w:rsidR="00780FB5" w:rsidRPr="0084478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дготовки воспитанников……………….….</w:t>
      </w:r>
      <w:r w:rsidR="003874DA" w:rsidRPr="0084478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1</w:t>
      </w:r>
      <w:r w:rsidR="00851157" w:rsidRPr="0084478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0</w:t>
      </w:r>
    </w:p>
    <w:p w:rsidR="00C36A20" w:rsidRPr="0084478D" w:rsidRDefault="00C36A20" w:rsidP="00C36A20">
      <w:pPr>
        <w:spacing w:after="0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84478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4.</w:t>
      </w:r>
      <w:r w:rsidRPr="0084478D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 xml:space="preserve"> </w:t>
      </w:r>
      <w:r w:rsidRPr="0084478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Оценка организации воспитательно-образовательного процесса……………1</w:t>
      </w:r>
      <w:r w:rsidR="0084478D" w:rsidRPr="0084478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0</w:t>
      </w:r>
    </w:p>
    <w:p w:rsidR="0084478D" w:rsidRDefault="00C36A20" w:rsidP="005A4079">
      <w:pPr>
        <w:tabs>
          <w:tab w:val="left" w:pos="2196"/>
        </w:tabs>
        <w:rPr>
          <w:rFonts w:ascii="Times New Roman" w:eastAsia="Times New Roman" w:hAnsi="Times New Roman" w:cs="Times New Roman"/>
          <w:b/>
          <w:sz w:val="24"/>
          <w:szCs w:val="24"/>
        </w:rPr>
      </w:pPr>
      <w:r w:rsidRPr="0084478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5.</w:t>
      </w:r>
      <w:r w:rsidR="005A4079" w:rsidRPr="0084478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5A4079" w:rsidRPr="0084478D">
        <w:rPr>
          <w:rFonts w:ascii="Times New Roman" w:eastAsia="Times New Roman" w:hAnsi="Times New Roman" w:cs="Times New Roman"/>
          <w:bCs/>
          <w:sz w:val="24"/>
          <w:szCs w:val="24"/>
        </w:rPr>
        <w:t>Оценка кадрового обеспечения…………………………………………………1</w:t>
      </w:r>
      <w:r w:rsidR="0084478D" w:rsidRPr="0084478D">
        <w:rPr>
          <w:rFonts w:ascii="Times New Roman" w:eastAsia="Times New Roman" w:hAnsi="Times New Roman" w:cs="Times New Roman"/>
          <w:bCs/>
          <w:sz w:val="24"/>
          <w:szCs w:val="24"/>
        </w:rPr>
        <w:t>2</w:t>
      </w:r>
      <w:r w:rsidR="005A4079" w:rsidRPr="0084478D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</w:t>
      </w:r>
    </w:p>
    <w:p w:rsidR="005A4079" w:rsidRPr="0084478D" w:rsidRDefault="00C36A20" w:rsidP="005A4079">
      <w:pPr>
        <w:tabs>
          <w:tab w:val="left" w:pos="2196"/>
        </w:tabs>
        <w:rPr>
          <w:rFonts w:ascii="Times New Roman" w:eastAsia="Times New Roman" w:hAnsi="Times New Roman" w:cs="Times New Roman"/>
          <w:b/>
          <w:sz w:val="24"/>
          <w:szCs w:val="24"/>
        </w:rPr>
      </w:pPr>
      <w:r w:rsidRPr="0084478D">
        <w:rPr>
          <w:rFonts w:ascii="Times New Roman" w:eastAsia="Times New Roman" w:hAnsi="Times New Roman" w:cs="Times New Roman"/>
          <w:sz w:val="24"/>
          <w:szCs w:val="24"/>
        </w:rPr>
        <w:t>6.</w:t>
      </w:r>
      <w:r w:rsidR="005A4079" w:rsidRPr="0084478D">
        <w:rPr>
          <w:rFonts w:ascii="Times New Roman" w:eastAsia="Times New Roman" w:hAnsi="Times New Roman" w:cs="Times New Roman"/>
          <w:sz w:val="24"/>
          <w:szCs w:val="24"/>
        </w:rPr>
        <w:t>Оценка учебно-методического и библиотечно-информационного обеспечения…………………………………………………………………………</w:t>
      </w:r>
      <w:r w:rsidR="00780FB5" w:rsidRPr="0084478D">
        <w:rPr>
          <w:rFonts w:ascii="Times New Roman" w:eastAsia="Times New Roman" w:hAnsi="Times New Roman" w:cs="Times New Roman"/>
          <w:sz w:val="24"/>
          <w:szCs w:val="24"/>
        </w:rPr>
        <w:t>.</w:t>
      </w:r>
      <w:r w:rsidR="005A4079" w:rsidRPr="0084478D">
        <w:rPr>
          <w:rFonts w:ascii="Times New Roman" w:eastAsia="Times New Roman" w:hAnsi="Times New Roman" w:cs="Times New Roman"/>
          <w:sz w:val="24"/>
          <w:szCs w:val="24"/>
        </w:rPr>
        <w:t>1</w:t>
      </w:r>
      <w:r w:rsidR="0084478D" w:rsidRPr="0084478D">
        <w:rPr>
          <w:rFonts w:ascii="Times New Roman" w:eastAsia="Times New Roman" w:hAnsi="Times New Roman" w:cs="Times New Roman"/>
          <w:sz w:val="24"/>
          <w:szCs w:val="24"/>
        </w:rPr>
        <w:t>2</w:t>
      </w:r>
    </w:p>
    <w:p w:rsidR="00DF6B81" w:rsidRPr="0084478D" w:rsidRDefault="00C36A20" w:rsidP="00DF6B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 w:line="255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4478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7.</w:t>
      </w:r>
      <w:r w:rsidR="005A4079" w:rsidRPr="0084478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Оценка материально-техническая база……………………….………………….1</w:t>
      </w:r>
      <w:r w:rsidR="0084478D" w:rsidRPr="0084478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3</w:t>
      </w:r>
    </w:p>
    <w:p w:rsidR="00DF6B81" w:rsidRPr="0084478D" w:rsidRDefault="00C36A20" w:rsidP="00DF6B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 w:line="255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447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</w:t>
      </w:r>
      <w:r w:rsidRPr="008447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355545" w:rsidRPr="008447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DF6B81" w:rsidRPr="008447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Оценка  внутренней системы оценки  качества образования</w:t>
      </w:r>
      <w:r w:rsidR="00780FB5" w:rsidRPr="008447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…………………..1</w:t>
      </w:r>
      <w:r w:rsidR="0084478D" w:rsidRPr="008447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</w:t>
      </w:r>
    </w:p>
    <w:p w:rsidR="005A4079" w:rsidRPr="0084478D" w:rsidRDefault="005A4079" w:rsidP="005A4079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84478D">
        <w:rPr>
          <w:rFonts w:ascii="Times New Roman" w:hAnsi="Times New Roman" w:cs="Times New Roman"/>
          <w:b/>
          <w:bCs/>
          <w:sz w:val="24"/>
          <w:szCs w:val="24"/>
          <w:lang w:val="en-US"/>
        </w:rPr>
        <w:t>II</w:t>
      </w:r>
      <w:r w:rsidR="0084478D"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r w:rsidRPr="0084478D">
        <w:rPr>
          <w:rFonts w:ascii="Times New Roman" w:hAnsi="Times New Roman" w:cs="Times New Roman"/>
          <w:bCs/>
          <w:sz w:val="24"/>
          <w:szCs w:val="24"/>
        </w:rPr>
        <w:t>.  Информация о показателях деятельности дошкольной образовательной</w:t>
      </w:r>
    </w:p>
    <w:p w:rsidR="005A4079" w:rsidRPr="0084478D" w:rsidRDefault="005A4079" w:rsidP="005A40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84478D">
        <w:rPr>
          <w:rFonts w:ascii="Times New Roman" w:hAnsi="Times New Roman" w:cs="Times New Roman"/>
          <w:bCs/>
          <w:sz w:val="24"/>
          <w:szCs w:val="24"/>
        </w:rPr>
        <w:t xml:space="preserve"> организации, подлежащей самообследованию……………………………………</w:t>
      </w:r>
      <w:r w:rsidR="0084478D" w:rsidRPr="0084478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16</w:t>
      </w:r>
    </w:p>
    <w:p w:rsidR="005A4079" w:rsidRPr="0084478D" w:rsidRDefault="005A4079" w:rsidP="005A4079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84478D">
        <w:rPr>
          <w:rFonts w:ascii="Times New Roman" w:hAnsi="Times New Roman" w:cs="Times New Roman"/>
          <w:sz w:val="24"/>
          <w:szCs w:val="24"/>
        </w:rPr>
        <w:t xml:space="preserve"> Общие выводы по итогам самообследования</w:t>
      </w:r>
      <w:r w:rsidR="0084478D" w:rsidRPr="0084478D">
        <w:rPr>
          <w:rFonts w:ascii="Times New Roman" w:hAnsi="Times New Roman" w:cs="Times New Roman"/>
          <w:sz w:val="24"/>
          <w:szCs w:val="24"/>
        </w:rPr>
        <w:t>……………………………………. 19</w:t>
      </w:r>
    </w:p>
    <w:p w:rsidR="005A4079" w:rsidRPr="0084478D" w:rsidRDefault="005A4079" w:rsidP="005A40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9559DC" w:rsidRDefault="009559DC" w:rsidP="005A40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9559DC" w:rsidRDefault="009559DC" w:rsidP="005A40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9559DC" w:rsidRDefault="009559DC" w:rsidP="005A40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9559DC" w:rsidRDefault="009559DC" w:rsidP="005A40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9559DC" w:rsidRDefault="009559DC" w:rsidP="005A40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9559DC" w:rsidRDefault="009559DC" w:rsidP="005A40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9559DC" w:rsidRDefault="009559DC" w:rsidP="005A40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9559DC" w:rsidRDefault="009559DC" w:rsidP="005A40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9559DC" w:rsidRDefault="009559DC" w:rsidP="005A40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9559DC" w:rsidRDefault="009559DC" w:rsidP="005A40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9559DC" w:rsidRDefault="009559DC" w:rsidP="005A40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9559DC" w:rsidRDefault="009559DC" w:rsidP="005A40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9559DC" w:rsidRDefault="009559DC" w:rsidP="005A40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9559DC" w:rsidRDefault="009559DC" w:rsidP="005A40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9559DC" w:rsidRDefault="009559DC" w:rsidP="005A40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9559DC" w:rsidRDefault="009559DC" w:rsidP="005A40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526AD4" w:rsidRDefault="00526AD4" w:rsidP="00A23FD6">
      <w:pPr>
        <w:spacing w:before="276"/>
        <w:ind w:right="703"/>
        <w:rPr>
          <w:b/>
          <w:spacing w:val="-2"/>
          <w:sz w:val="24"/>
        </w:rPr>
      </w:pPr>
    </w:p>
    <w:p w:rsidR="00EF52B1" w:rsidRDefault="00EF52B1" w:rsidP="00BA5F23">
      <w:pPr>
        <w:spacing w:before="276"/>
        <w:ind w:left="568" w:right="703"/>
        <w:jc w:val="center"/>
        <w:rPr>
          <w:rFonts w:ascii="Times New Roman" w:hAnsi="Times New Roman" w:cs="Times New Roman"/>
          <w:b/>
          <w:spacing w:val="-2"/>
          <w:sz w:val="24"/>
        </w:rPr>
      </w:pPr>
    </w:p>
    <w:p w:rsidR="002076A2" w:rsidRDefault="002076A2" w:rsidP="00BA5F23">
      <w:pPr>
        <w:spacing w:before="276"/>
        <w:ind w:left="568" w:right="703"/>
        <w:jc w:val="center"/>
        <w:rPr>
          <w:rFonts w:ascii="Times New Roman" w:hAnsi="Times New Roman" w:cs="Times New Roman"/>
          <w:b/>
          <w:spacing w:val="-2"/>
          <w:sz w:val="24"/>
        </w:rPr>
      </w:pPr>
    </w:p>
    <w:p w:rsidR="0084478D" w:rsidRPr="00625AB3" w:rsidRDefault="0084478D" w:rsidP="00BA5F23">
      <w:pPr>
        <w:spacing w:before="276"/>
        <w:ind w:left="568" w:right="703"/>
        <w:jc w:val="center"/>
        <w:rPr>
          <w:rFonts w:ascii="Times New Roman" w:hAnsi="Times New Roman" w:cs="Times New Roman"/>
          <w:b/>
          <w:spacing w:val="-2"/>
          <w:sz w:val="28"/>
          <w:szCs w:val="28"/>
        </w:rPr>
      </w:pPr>
    </w:p>
    <w:p w:rsidR="00BA5F23" w:rsidRPr="005030A9" w:rsidRDefault="00BA5F23" w:rsidP="00BA5F23">
      <w:pPr>
        <w:spacing w:before="276"/>
        <w:ind w:left="568" w:right="70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30A9">
        <w:rPr>
          <w:rFonts w:ascii="Times New Roman" w:hAnsi="Times New Roman" w:cs="Times New Roman"/>
          <w:b/>
          <w:spacing w:val="-2"/>
          <w:sz w:val="28"/>
          <w:szCs w:val="28"/>
        </w:rPr>
        <w:lastRenderedPageBreak/>
        <w:t>Введение</w:t>
      </w:r>
    </w:p>
    <w:p w:rsidR="00AC1E51" w:rsidRPr="005030A9" w:rsidRDefault="00F00C5F" w:rsidP="00F00C5F">
      <w:pPr>
        <w:pStyle w:val="ae"/>
        <w:ind w:left="0" w:right="565"/>
      </w:pPr>
      <w:r w:rsidRPr="005030A9">
        <w:t xml:space="preserve">      </w:t>
      </w:r>
      <w:r w:rsidR="00BA5F23" w:rsidRPr="005030A9">
        <w:t>В настоящем отчёте приведены результаты проведения самообследования деятельности Муниципального</w:t>
      </w:r>
      <w:r w:rsidR="00BA5F23" w:rsidRPr="005030A9">
        <w:rPr>
          <w:spacing w:val="23"/>
        </w:rPr>
        <w:t xml:space="preserve"> </w:t>
      </w:r>
      <w:r w:rsidR="00BA5F23" w:rsidRPr="005030A9">
        <w:t>бюджетного</w:t>
      </w:r>
      <w:r w:rsidR="00BA5F23" w:rsidRPr="005030A9">
        <w:rPr>
          <w:spacing w:val="23"/>
        </w:rPr>
        <w:t xml:space="preserve"> </w:t>
      </w:r>
      <w:r w:rsidR="00BA5F23" w:rsidRPr="005030A9">
        <w:t>дошкольного</w:t>
      </w:r>
      <w:r w:rsidR="00BA5F23" w:rsidRPr="005030A9">
        <w:rPr>
          <w:spacing w:val="23"/>
        </w:rPr>
        <w:t xml:space="preserve"> </w:t>
      </w:r>
      <w:r w:rsidR="00BA5F23" w:rsidRPr="005030A9">
        <w:t>образовательного</w:t>
      </w:r>
      <w:r w:rsidR="00BA5F23" w:rsidRPr="005030A9">
        <w:rPr>
          <w:spacing w:val="23"/>
        </w:rPr>
        <w:t xml:space="preserve"> </w:t>
      </w:r>
      <w:r w:rsidR="00BA5F23" w:rsidRPr="005030A9">
        <w:t>учреждения</w:t>
      </w:r>
      <w:r w:rsidR="00BA5F23" w:rsidRPr="005030A9">
        <w:rPr>
          <w:spacing w:val="23"/>
        </w:rPr>
        <w:t xml:space="preserve"> </w:t>
      </w:r>
      <w:r w:rsidR="00A23FD6" w:rsidRPr="005030A9">
        <w:rPr>
          <w:spacing w:val="23"/>
        </w:rPr>
        <w:t>«</w:t>
      </w:r>
      <w:r w:rsidR="00A23FD6" w:rsidRPr="005030A9">
        <w:t>Детский</w:t>
      </w:r>
      <w:r w:rsidR="00BA5F23" w:rsidRPr="005030A9">
        <w:rPr>
          <w:spacing w:val="25"/>
        </w:rPr>
        <w:t xml:space="preserve"> </w:t>
      </w:r>
      <w:r w:rsidR="00A23FD6" w:rsidRPr="005030A9">
        <w:rPr>
          <w:spacing w:val="-4"/>
        </w:rPr>
        <w:t>сад</w:t>
      </w:r>
      <w:r w:rsidR="00AC1E51" w:rsidRPr="005030A9">
        <w:t xml:space="preserve"> </w:t>
      </w:r>
      <w:r w:rsidR="00BA5F23" w:rsidRPr="005030A9">
        <w:t>№ 12</w:t>
      </w:r>
      <w:r w:rsidR="00526AD4" w:rsidRPr="005030A9">
        <w:t xml:space="preserve"> «Радуга»</w:t>
      </w:r>
      <w:r w:rsidR="00934135" w:rsidRPr="005030A9">
        <w:t xml:space="preserve"> за 2025</w:t>
      </w:r>
      <w:r w:rsidR="00BA5F23" w:rsidRPr="005030A9">
        <w:t xml:space="preserve"> год.</w:t>
      </w:r>
    </w:p>
    <w:p w:rsidR="00BA5F23" w:rsidRPr="005030A9" w:rsidRDefault="00BA5F23" w:rsidP="00F00C5F">
      <w:pPr>
        <w:pStyle w:val="ae"/>
        <w:ind w:left="0" w:right="565"/>
      </w:pPr>
      <w:r w:rsidRPr="005030A9">
        <w:t xml:space="preserve"> </w:t>
      </w:r>
      <w:r w:rsidR="00F00C5F" w:rsidRPr="005030A9">
        <w:t xml:space="preserve">     </w:t>
      </w:r>
      <w:r w:rsidRPr="005030A9">
        <w:t>Отчёт о самообследовании составлен в соответствии с п. 3 ч. 3 ст. 28 Федерального закона от 29 декабря 2012 года No 27-ФЗ «Об образовании в Российской Федерации», требованиями приказов Министерства образования и науки Российской Федерации от 14 июня 2013 года No 462 «Об утверждении Порядка проведения самообследования образовательной</w:t>
      </w:r>
      <w:r w:rsidRPr="005030A9">
        <w:rPr>
          <w:spacing w:val="40"/>
        </w:rPr>
        <w:t xml:space="preserve"> </w:t>
      </w:r>
      <w:r w:rsidRPr="005030A9">
        <w:t>организацией» (в редакции приказа от 14.12.2017) и от 10 декабря 2013 года No 1324 «Об утверждении показателей</w:t>
      </w:r>
      <w:r w:rsidRPr="005030A9">
        <w:rPr>
          <w:spacing w:val="-4"/>
        </w:rPr>
        <w:t xml:space="preserve"> </w:t>
      </w:r>
      <w:r w:rsidRPr="005030A9">
        <w:t>деятельности</w:t>
      </w:r>
      <w:r w:rsidRPr="005030A9">
        <w:rPr>
          <w:spacing w:val="-4"/>
        </w:rPr>
        <w:t xml:space="preserve"> </w:t>
      </w:r>
      <w:r w:rsidRPr="005030A9">
        <w:t>образовательной</w:t>
      </w:r>
      <w:r w:rsidRPr="005030A9">
        <w:rPr>
          <w:spacing w:val="-4"/>
        </w:rPr>
        <w:t xml:space="preserve"> </w:t>
      </w:r>
      <w:r w:rsidRPr="005030A9">
        <w:t>организации,</w:t>
      </w:r>
      <w:r w:rsidRPr="005030A9">
        <w:rPr>
          <w:spacing w:val="-7"/>
        </w:rPr>
        <w:t xml:space="preserve"> </w:t>
      </w:r>
      <w:r w:rsidRPr="005030A9">
        <w:t>подлежащей</w:t>
      </w:r>
      <w:r w:rsidRPr="005030A9">
        <w:rPr>
          <w:spacing w:val="-4"/>
        </w:rPr>
        <w:t xml:space="preserve"> </w:t>
      </w:r>
      <w:r w:rsidRPr="005030A9">
        <w:t>самообследованию» (в редакции приказа от 15.02.2017г, с изм. от 03.11.2022).</w:t>
      </w:r>
    </w:p>
    <w:p w:rsidR="00BA5F23" w:rsidRPr="005030A9" w:rsidRDefault="00F00C5F" w:rsidP="00F00C5F">
      <w:pPr>
        <w:pStyle w:val="ae"/>
        <w:ind w:left="0" w:right="564"/>
      </w:pPr>
      <w:r w:rsidRPr="005030A9">
        <w:t xml:space="preserve">     </w:t>
      </w:r>
      <w:r w:rsidR="00BA5F23" w:rsidRPr="005030A9">
        <w:t>В процессе самообследования осуществлена оценка образовательной деятельности учреждения, системы управления, содержания и качества подготовки воспитанников, организации образовательного процесса, качества кадрового, учебно-методического, библиотечно-информационного обеспечения, материально-технической базы, а также анализ показателей деятельности организации, подлежащей самообследованию.</w:t>
      </w:r>
    </w:p>
    <w:p w:rsidR="00BA5F23" w:rsidRPr="005030A9" w:rsidRDefault="00BA5F23" w:rsidP="00BA5F23">
      <w:pPr>
        <w:pStyle w:val="ae"/>
        <w:ind w:left="0"/>
      </w:pPr>
    </w:p>
    <w:p w:rsidR="00525E29" w:rsidRPr="005030A9" w:rsidRDefault="002A4EAF" w:rsidP="00AE7B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 w:line="255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030A9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</w:t>
      </w:r>
      <w:r w:rsidR="00AD5803" w:rsidRPr="005030A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AE7B25" w:rsidRPr="005030A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29412E" w:rsidRPr="005030A9">
        <w:rPr>
          <w:rFonts w:ascii="Times New Roman" w:eastAsia="Times New Roman" w:hAnsi="Times New Roman" w:cs="Times New Roman"/>
          <w:color w:val="1A1A1A"/>
          <w:sz w:val="28"/>
          <w:szCs w:val="28"/>
          <w:lang w:val="en-US" w:eastAsia="ru-RU"/>
        </w:rPr>
        <w:t>I</w:t>
      </w:r>
      <w:r w:rsidR="0029412E" w:rsidRPr="005030A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. </w:t>
      </w:r>
      <w:r w:rsidR="00525E29" w:rsidRPr="005030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Аналитическая часть</w:t>
      </w:r>
    </w:p>
    <w:p w:rsidR="00525E29" w:rsidRPr="005030A9" w:rsidRDefault="0029412E" w:rsidP="00525E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 w:line="255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30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  <w:r w:rsidR="00525E29" w:rsidRPr="005030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Общие сведения об образовательной организации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59"/>
        <w:gridCol w:w="7691"/>
      </w:tblGrid>
      <w:tr w:rsidR="00DF71E0" w:rsidRPr="005030A9" w:rsidTr="00597455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5E29" w:rsidRPr="005030A9" w:rsidRDefault="00525E29" w:rsidP="0059745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образовательной </w:t>
            </w:r>
          </w:p>
          <w:p w:rsidR="00525E29" w:rsidRPr="005030A9" w:rsidRDefault="00525E29" w:rsidP="0059745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организации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5E29" w:rsidRPr="005030A9" w:rsidRDefault="00525E29" w:rsidP="00525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0A9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дошкольное образовательное учреждение «Детский сад №12 «Радуга» (МБДОУ «Детский сад №12 «Радуга»</w:t>
            </w:r>
            <w:r w:rsidR="00526AD4" w:rsidRPr="005030A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F71E0" w:rsidRPr="005030A9" w:rsidTr="00597455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5E29" w:rsidRPr="005030A9" w:rsidRDefault="00525E29" w:rsidP="0059745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5E29" w:rsidRPr="005030A9" w:rsidRDefault="00DF71E0" w:rsidP="0059745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 xml:space="preserve">       Вера Станиславовна Кузбит    </w:t>
            </w:r>
          </w:p>
        </w:tc>
      </w:tr>
      <w:tr w:rsidR="00DF71E0" w:rsidRPr="005030A9" w:rsidTr="00597455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5E29" w:rsidRPr="005030A9" w:rsidRDefault="00525E29" w:rsidP="0059745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организации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F71E0" w:rsidRPr="005030A9" w:rsidRDefault="00DF71E0" w:rsidP="00DF71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0A9">
              <w:rPr>
                <w:rFonts w:ascii="Times New Roman" w:hAnsi="Times New Roman" w:cs="Times New Roman"/>
                <w:sz w:val="24"/>
                <w:szCs w:val="24"/>
              </w:rPr>
              <w:t>346680, Ростовская область, Матвеево</w:t>
            </w:r>
            <w:r w:rsidR="005030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30A9">
              <w:rPr>
                <w:rFonts w:ascii="Times New Roman" w:hAnsi="Times New Roman" w:cs="Times New Roman"/>
                <w:sz w:val="24"/>
                <w:szCs w:val="24"/>
              </w:rPr>
              <w:t>-Курганский район, п. Ленинский ул. Центральная,45.</w:t>
            </w:r>
          </w:p>
          <w:p w:rsidR="00525E29" w:rsidRPr="005030A9" w:rsidRDefault="00525E29" w:rsidP="0059745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F71E0" w:rsidRPr="005030A9" w:rsidTr="00597455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5E29" w:rsidRPr="005030A9" w:rsidRDefault="00525E29" w:rsidP="0059745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Телефон, факс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5E29" w:rsidRPr="005030A9" w:rsidRDefault="00DF71E0" w:rsidP="00DF71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0A9">
              <w:rPr>
                <w:rFonts w:ascii="Times New Roman" w:hAnsi="Times New Roman" w:cs="Times New Roman"/>
                <w:sz w:val="24"/>
                <w:szCs w:val="24"/>
              </w:rPr>
              <w:t xml:space="preserve"> 8(863) 41-3-36-33</w:t>
            </w:r>
          </w:p>
        </w:tc>
      </w:tr>
      <w:tr w:rsidR="00DF71E0" w:rsidRPr="005030A9" w:rsidTr="00597455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5E29" w:rsidRPr="005030A9" w:rsidRDefault="00525E29" w:rsidP="0059745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электронной почты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5E29" w:rsidRPr="005030A9" w:rsidRDefault="00DF71E0" w:rsidP="0059745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hAnsi="Times New Roman" w:cs="Times New Roman"/>
                <w:color w:val="5D5D5D"/>
                <w:sz w:val="24"/>
                <w:szCs w:val="24"/>
                <w:shd w:val="clear" w:color="auto" w:fill="FFFFFF"/>
              </w:rPr>
              <w:t>mk_raduga_12@</w:t>
            </w:r>
            <w:r w:rsidR="00D32E18" w:rsidRPr="005030A9">
              <w:rPr>
                <w:rFonts w:ascii="Times New Roman" w:hAnsi="Times New Roman" w:cs="Times New Roman"/>
                <w:color w:val="5D5D5D"/>
                <w:sz w:val="24"/>
                <w:szCs w:val="24"/>
              </w:rPr>
              <w:t xml:space="preserve"> </w:t>
            </w:r>
            <w:r w:rsidRPr="005030A9">
              <w:rPr>
                <w:rFonts w:ascii="Times New Roman" w:hAnsi="Times New Roman" w:cs="Times New Roman"/>
                <w:color w:val="5D5D5D"/>
                <w:sz w:val="24"/>
                <w:szCs w:val="24"/>
                <w:shd w:val="clear" w:color="auto" w:fill="FFFFFF"/>
              </w:rPr>
              <w:t>mail.ru</w:t>
            </w:r>
          </w:p>
        </w:tc>
      </w:tr>
      <w:tr w:rsidR="00DF71E0" w:rsidRPr="005030A9" w:rsidTr="00597455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5E29" w:rsidRPr="005030A9" w:rsidRDefault="00525E29" w:rsidP="0059745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Учредитель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5E29" w:rsidRPr="005030A9" w:rsidRDefault="00F136A8" w:rsidP="0059745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Отдел образования Администрации Матвеево Курганского района</w:t>
            </w:r>
          </w:p>
        </w:tc>
      </w:tr>
      <w:tr w:rsidR="00DF71E0" w:rsidRPr="005030A9" w:rsidTr="00597455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5E29" w:rsidRPr="005030A9" w:rsidRDefault="00525E29" w:rsidP="0059745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создания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F71E0" w:rsidRPr="005030A9" w:rsidRDefault="00DF71E0" w:rsidP="00DF71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0A9">
              <w:rPr>
                <w:rFonts w:ascii="Times New Roman" w:hAnsi="Times New Roman" w:cs="Times New Roman"/>
                <w:sz w:val="24"/>
                <w:szCs w:val="24"/>
              </w:rPr>
              <w:t>1959 год.</w:t>
            </w:r>
          </w:p>
          <w:p w:rsidR="00525E29" w:rsidRPr="005030A9" w:rsidRDefault="00525E29" w:rsidP="0059745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F71E0" w:rsidRPr="005030A9" w:rsidTr="00597455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5E29" w:rsidRPr="005030A9" w:rsidRDefault="00525E29" w:rsidP="0059745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Лицензия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F71E0" w:rsidRPr="005030A9" w:rsidRDefault="00DF71E0" w:rsidP="00DF71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0A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CC"/>
                <w:lang w:eastAsia="ru-RU"/>
              </w:rPr>
              <w:t xml:space="preserve"> </w:t>
            </w:r>
            <w:r w:rsidRPr="005030A9">
              <w:rPr>
                <w:rFonts w:ascii="Times New Roman" w:hAnsi="Times New Roman" w:cs="Times New Roman"/>
                <w:sz w:val="24"/>
                <w:szCs w:val="24"/>
              </w:rPr>
              <w:t>От 18.07.2013г. № 0000811, бессрочно</w:t>
            </w:r>
          </w:p>
          <w:p w:rsidR="00525E29" w:rsidRPr="005030A9" w:rsidRDefault="00525E29" w:rsidP="0059745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E45B9" w:rsidRPr="005030A9" w:rsidRDefault="00BE45B9" w:rsidP="00BE45B9">
      <w:pPr>
        <w:pStyle w:val="2"/>
        <w:spacing w:after="52"/>
        <w:ind w:left="1691" w:right="1717"/>
        <w:rPr>
          <w:b/>
          <w:szCs w:val="24"/>
        </w:rPr>
      </w:pPr>
    </w:p>
    <w:p w:rsidR="00BE45B9" w:rsidRPr="005030A9" w:rsidRDefault="00BE45B9" w:rsidP="00BE45B9">
      <w:pPr>
        <w:pStyle w:val="2"/>
        <w:spacing w:after="52"/>
        <w:ind w:left="1691" w:right="1717"/>
        <w:rPr>
          <w:sz w:val="28"/>
          <w:szCs w:val="28"/>
        </w:rPr>
      </w:pPr>
      <w:r w:rsidRPr="005030A9">
        <w:rPr>
          <w:b/>
          <w:sz w:val="28"/>
          <w:szCs w:val="28"/>
          <w:u w:val="none"/>
        </w:rPr>
        <w:t xml:space="preserve">Режим работы МБДОУ </w:t>
      </w:r>
    </w:p>
    <w:p w:rsidR="00BE45B9" w:rsidRPr="005030A9" w:rsidRDefault="00BE45B9" w:rsidP="003E3821">
      <w:pPr>
        <w:spacing w:after="62" w:line="240" w:lineRule="auto"/>
        <w:ind w:right="1"/>
        <w:rPr>
          <w:rFonts w:ascii="Times New Roman" w:hAnsi="Times New Roman" w:cs="Times New Roman"/>
          <w:sz w:val="24"/>
          <w:szCs w:val="24"/>
        </w:rPr>
      </w:pPr>
      <w:r w:rsidRPr="005030A9">
        <w:rPr>
          <w:rFonts w:ascii="Times New Roman" w:hAnsi="Times New Roman" w:cs="Times New Roman"/>
          <w:sz w:val="24"/>
          <w:szCs w:val="24"/>
        </w:rPr>
        <w:t>Рабочая неделя – пятидневная. Длитель</w:t>
      </w:r>
      <w:r w:rsidR="001B2CB4" w:rsidRPr="005030A9">
        <w:rPr>
          <w:rFonts w:ascii="Times New Roman" w:hAnsi="Times New Roman" w:cs="Times New Roman"/>
          <w:sz w:val="24"/>
          <w:szCs w:val="24"/>
        </w:rPr>
        <w:t>ность пребывания детей в группе</w:t>
      </w:r>
      <w:r w:rsidRPr="005030A9">
        <w:rPr>
          <w:rFonts w:ascii="Times New Roman" w:hAnsi="Times New Roman" w:cs="Times New Roman"/>
          <w:sz w:val="24"/>
          <w:szCs w:val="24"/>
        </w:rPr>
        <w:t xml:space="preserve"> – 10 часов. </w:t>
      </w:r>
    </w:p>
    <w:p w:rsidR="003E3821" w:rsidRPr="005030A9" w:rsidRDefault="001B2CB4" w:rsidP="003E3821">
      <w:pPr>
        <w:spacing w:line="240" w:lineRule="auto"/>
        <w:ind w:left="149" w:right="1"/>
        <w:rPr>
          <w:rFonts w:ascii="Times New Roman" w:hAnsi="Times New Roman" w:cs="Times New Roman"/>
          <w:sz w:val="24"/>
          <w:szCs w:val="24"/>
        </w:rPr>
      </w:pPr>
      <w:r w:rsidRPr="005030A9">
        <w:rPr>
          <w:rFonts w:ascii="Times New Roman" w:hAnsi="Times New Roman" w:cs="Times New Roman"/>
          <w:sz w:val="24"/>
          <w:szCs w:val="24"/>
        </w:rPr>
        <w:t>Режим работы гру</w:t>
      </w:r>
      <w:r w:rsidR="008100B1" w:rsidRPr="005030A9">
        <w:rPr>
          <w:rFonts w:ascii="Times New Roman" w:hAnsi="Times New Roman" w:cs="Times New Roman"/>
          <w:sz w:val="24"/>
          <w:szCs w:val="24"/>
        </w:rPr>
        <w:t>п</w:t>
      </w:r>
      <w:r w:rsidRPr="005030A9">
        <w:rPr>
          <w:rFonts w:ascii="Times New Roman" w:hAnsi="Times New Roman" w:cs="Times New Roman"/>
          <w:sz w:val="24"/>
          <w:szCs w:val="24"/>
        </w:rPr>
        <w:t>пы</w:t>
      </w:r>
      <w:r w:rsidR="00BE45B9" w:rsidRPr="005030A9">
        <w:rPr>
          <w:rFonts w:ascii="Times New Roman" w:hAnsi="Times New Roman" w:cs="Times New Roman"/>
          <w:sz w:val="24"/>
          <w:szCs w:val="24"/>
        </w:rPr>
        <w:t xml:space="preserve"> – с 8.00 до 18.00</w:t>
      </w:r>
      <w:r w:rsidR="003E3821" w:rsidRPr="005030A9">
        <w:rPr>
          <w:rFonts w:ascii="Times New Roman" w:hAnsi="Times New Roman" w:cs="Times New Roman"/>
          <w:sz w:val="24"/>
          <w:szCs w:val="24"/>
        </w:rPr>
        <w:t>.</w:t>
      </w:r>
    </w:p>
    <w:p w:rsidR="00BE45B9" w:rsidRPr="005030A9" w:rsidRDefault="003E3821" w:rsidP="00BE45B9">
      <w:pPr>
        <w:ind w:left="149" w:right="1"/>
        <w:rPr>
          <w:rFonts w:ascii="Times New Roman" w:hAnsi="Times New Roman" w:cs="Times New Roman"/>
          <w:sz w:val="24"/>
          <w:szCs w:val="24"/>
        </w:rPr>
      </w:pPr>
      <w:r w:rsidRPr="005030A9">
        <w:rPr>
          <w:rFonts w:ascii="YS Text" w:eastAsia="Times New Roman" w:hAnsi="YS Text" w:cs="Times New Roman"/>
          <w:color w:val="1A1A1A"/>
          <w:sz w:val="24"/>
          <w:szCs w:val="24"/>
          <w:lang w:eastAsia="ru-RU"/>
        </w:rPr>
        <w:t xml:space="preserve"> В детском саду функционируют 1 разновозрастная групп</w:t>
      </w:r>
      <w:r w:rsidR="00396876" w:rsidRPr="005030A9">
        <w:rPr>
          <w:rFonts w:ascii="YS Text" w:eastAsia="Times New Roman" w:hAnsi="YS Text" w:cs="Times New Roman"/>
          <w:color w:val="1A1A1A"/>
          <w:sz w:val="24"/>
          <w:szCs w:val="24"/>
          <w:lang w:eastAsia="ru-RU"/>
        </w:rPr>
        <w:t>а от 1,5</w:t>
      </w:r>
      <w:r w:rsidRPr="005030A9">
        <w:rPr>
          <w:rFonts w:ascii="YS Text" w:eastAsia="Times New Roman" w:hAnsi="YS Text" w:cs="Times New Roman"/>
          <w:color w:val="1A1A1A"/>
          <w:sz w:val="24"/>
          <w:szCs w:val="24"/>
          <w:lang w:eastAsia="ru-RU"/>
        </w:rPr>
        <w:t xml:space="preserve"> до 7 лет.</w:t>
      </w:r>
    </w:p>
    <w:p w:rsidR="00743F8C" w:rsidRPr="005030A9" w:rsidRDefault="00743F8C" w:rsidP="00743F8C">
      <w:pPr>
        <w:shd w:val="clear" w:color="auto" w:fill="FFFFFF"/>
        <w:jc w:val="center"/>
        <w:rPr>
          <w:rFonts w:ascii="YS Text" w:eastAsia="Times New Roman" w:hAnsi="YS Text" w:cs="Times New Roman"/>
          <w:b/>
          <w:color w:val="1A1A1A"/>
          <w:sz w:val="28"/>
          <w:szCs w:val="28"/>
          <w:lang w:eastAsia="ru-RU"/>
        </w:rPr>
      </w:pPr>
      <w:r w:rsidRPr="005030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1.2.</w:t>
      </w:r>
      <w:r w:rsidRPr="005030A9">
        <w:rPr>
          <w:rFonts w:ascii="YS Text" w:hAnsi="YS Text"/>
          <w:color w:val="1A1A1A"/>
          <w:sz w:val="28"/>
          <w:szCs w:val="28"/>
        </w:rPr>
        <w:t xml:space="preserve"> </w:t>
      </w:r>
      <w:r w:rsidRPr="005030A9">
        <w:rPr>
          <w:rFonts w:ascii="YS Text" w:eastAsia="Times New Roman" w:hAnsi="YS Text" w:cs="Times New Roman"/>
          <w:b/>
          <w:color w:val="1A1A1A"/>
          <w:sz w:val="28"/>
          <w:szCs w:val="28"/>
          <w:lang w:eastAsia="ru-RU"/>
        </w:rPr>
        <w:t>Оценка образовательной деятельности</w:t>
      </w:r>
    </w:p>
    <w:p w:rsidR="00F00C5F" w:rsidRPr="005030A9" w:rsidRDefault="00EF52B1" w:rsidP="00F00C5F">
      <w:pPr>
        <w:pStyle w:val="ae"/>
        <w:spacing w:before="74"/>
        <w:ind w:left="0" w:right="96"/>
      </w:pPr>
      <w:r w:rsidRPr="005030A9">
        <w:t xml:space="preserve">       </w:t>
      </w:r>
      <w:r w:rsidR="00F00C5F" w:rsidRPr="005030A9">
        <w:t>Образоват</w:t>
      </w:r>
      <w:r w:rsidR="00767AB9" w:rsidRPr="005030A9">
        <w:t>ельная деятельность в МБДОУ № 12 «Радуга</w:t>
      </w:r>
      <w:r w:rsidR="00F00C5F" w:rsidRPr="005030A9">
        <w:t>» организована в соответствии с Федеральным законом от 29.12.2012 № 273-ФЗ «Об образовании в Российской Федерации», ФГОС дошкольного образо</w:t>
      </w:r>
      <w:r w:rsidRPr="005030A9">
        <w:t>вания. С 01.01.2021г. МБДОУ № 12 «Радуга</w:t>
      </w:r>
      <w:r w:rsidR="00F00C5F" w:rsidRPr="005030A9">
        <w:t>» функционирует в соответствии с требованиями</w:t>
      </w:r>
      <w:r w:rsidR="00F00C5F" w:rsidRPr="005030A9">
        <w:rPr>
          <w:spacing w:val="-9"/>
        </w:rPr>
        <w:t xml:space="preserve"> </w:t>
      </w:r>
      <w:r w:rsidR="00F00C5F" w:rsidRPr="005030A9">
        <w:t>СП</w:t>
      </w:r>
      <w:r w:rsidR="00F00C5F" w:rsidRPr="005030A9">
        <w:rPr>
          <w:spacing w:val="-10"/>
        </w:rPr>
        <w:t xml:space="preserve"> </w:t>
      </w:r>
      <w:r w:rsidR="00F00C5F" w:rsidRPr="005030A9">
        <w:t>2.4.3648-20</w:t>
      </w:r>
      <w:r w:rsidR="00F00C5F" w:rsidRPr="005030A9">
        <w:rPr>
          <w:spacing w:val="-10"/>
        </w:rPr>
        <w:t xml:space="preserve"> </w:t>
      </w:r>
      <w:r w:rsidR="00F00C5F" w:rsidRPr="005030A9">
        <w:t>«Санитарно-эпидемиологических</w:t>
      </w:r>
      <w:r w:rsidR="00F00C5F" w:rsidRPr="005030A9">
        <w:rPr>
          <w:spacing w:val="-12"/>
        </w:rPr>
        <w:t xml:space="preserve"> </w:t>
      </w:r>
      <w:r w:rsidR="00F00C5F" w:rsidRPr="005030A9">
        <w:t>требований</w:t>
      </w:r>
      <w:r w:rsidR="00F00C5F" w:rsidRPr="005030A9">
        <w:rPr>
          <w:spacing w:val="-9"/>
        </w:rPr>
        <w:t xml:space="preserve"> </w:t>
      </w:r>
      <w:r w:rsidR="00F00C5F" w:rsidRPr="005030A9">
        <w:t>к</w:t>
      </w:r>
      <w:r w:rsidR="00F00C5F" w:rsidRPr="005030A9">
        <w:rPr>
          <w:spacing w:val="-10"/>
        </w:rPr>
        <w:t xml:space="preserve"> </w:t>
      </w:r>
      <w:r w:rsidR="00F00C5F" w:rsidRPr="005030A9">
        <w:t>организациям</w:t>
      </w:r>
      <w:r w:rsidR="00F00C5F" w:rsidRPr="005030A9">
        <w:rPr>
          <w:spacing w:val="-11"/>
        </w:rPr>
        <w:t xml:space="preserve"> </w:t>
      </w:r>
      <w:r w:rsidR="00F00C5F" w:rsidRPr="005030A9">
        <w:t>воспитания</w:t>
      </w:r>
      <w:r w:rsidR="00F00C5F" w:rsidRPr="005030A9">
        <w:rPr>
          <w:spacing w:val="-9"/>
        </w:rPr>
        <w:t xml:space="preserve"> </w:t>
      </w:r>
      <w:r w:rsidR="00F00C5F" w:rsidRPr="005030A9">
        <w:t>и обучения, отдыха и оздоровления детей и молодежи», а с 01.03.2021 - дополнительно с требованиями СанПиН 1.2.368521 «Гигиенические нормативы и требования к обеспечению безопасности и (или) безвредности для человека факторов среды обитания».</w:t>
      </w:r>
    </w:p>
    <w:p w:rsidR="00F00C5F" w:rsidRPr="005030A9" w:rsidRDefault="00EF52B1" w:rsidP="00F00C5F">
      <w:pPr>
        <w:pStyle w:val="ae"/>
        <w:ind w:left="0" w:right="101"/>
      </w:pPr>
      <w:r w:rsidRPr="005030A9">
        <w:t xml:space="preserve">      </w:t>
      </w:r>
      <w:r w:rsidR="00F00C5F" w:rsidRPr="005030A9">
        <w:t>Федеральная образовательная программа дошкольного образования (утверждена приказом Минпросвещения России от 25 ноября 2022 г. № 1028, зарегистрировано в Минюсте России 28 декабря 2022 г., регистрационный № 71847)</w:t>
      </w:r>
    </w:p>
    <w:p w:rsidR="00F00C5F" w:rsidRPr="005030A9" w:rsidRDefault="00F00C5F" w:rsidP="00F00C5F">
      <w:pPr>
        <w:pStyle w:val="ae"/>
        <w:spacing w:before="1" w:line="252" w:lineRule="exact"/>
        <w:ind w:left="0"/>
      </w:pPr>
      <w:r w:rsidRPr="005030A9">
        <w:t>Образовательная</w:t>
      </w:r>
      <w:r w:rsidRPr="005030A9">
        <w:rPr>
          <w:spacing w:val="-3"/>
        </w:rPr>
        <w:t xml:space="preserve"> </w:t>
      </w:r>
      <w:r w:rsidRPr="005030A9">
        <w:t>деятельность</w:t>
      </w:r>
      <w:r w:rsidRPr="005030A9">
        <w:rPr>
          <w:spacing w:val="-2"/>
        </w:rPr>
        <w:t xml:space="preserve"> </w:t>
      </w:r>
      <w:r w:rsidRPr="005030A9">
        <w:t>ведется на</w:t>
      </w:r>
      <w:r w:rsidRPr="005030A9">
        <w:rPr>
          <w:spacing w:val="-4"/>
        </w:rPr>
        <w:t xml:space="preserve"> </w:t>
      </w:r>
      <w:r w:rsidRPr="005030A9">
        <w:rPr>
          <w:spacing w:val="-2"/>
        </w:rPr>
        <w:t>основании:</w:t>
      </w:r>
    </w:p>
    <w:p w:rsidR="00F00C5F" w:rsidRPr="005030A9" w:rsidRDefault="00F00C5F" w:rsidP="00F00C5F">
      <w:pPr>
        <w:pStyle w:val="ae"/>
        <w:ind w:right="99"/>
      </w:pPr>
      <w:r w:rsidRPr="005030A9">
        <w:t xml:space="preserve">- утвержденной образовательной программы дошкольного образования, которая составлена в соответствии с ФГОС дошкольного образования, в соответствии с ФОП дошкольного образования, санитарно-эпидемиологическими правилами и нормативами, с учетом недельной </w:t>
      </w:r>
      <w:r w:rsidRPr="005030A9">
        <w:rPr>
          <w:spacing w:val="-2"/>
        </w:rPr>
        <w:t>нагрузки;</w:t>
      </w:r>
    </w:p>
    <w:p w:rsidR="00F00C5F" w:rsidRPr="005030A9" w:rsidRDefault="00F00C5F" w:rsidP="00F00C5F">
      <w:pPr>
        <w:pStyle w:val="ae"/>
        <w:spacing w:before="64"/>
        <w:ind w:left="0" w:right="98"/>
      </w:pPr>
      <w:r w:rsidRPr="005030A9">
        <w:rPr>
          <w:b/>
        </w:rPr>
        <w:t>Цель</w:t>
      </w:r>
      <w:r w:rsidRPr="005030A9">
        <w:rPr>
          <w:b/>
          <w:spacing w:val="-7"/>
        </w:rPr>
        <w:t xml:space="preserve"> </w:t>
      </w:r>
      <w:r w:rsidRPr="005030A9">
        <w:rPr>
          <w:b/>
        </w:rPr>
        <w:t>программы</w:t>
      </w:r>
      <w:r w:rsidRPr="005030A9">
        <w:t>:</w:t>
      </w:r>
      <w:r w:rsidRPr="005030A9">
        <w:rPr>
          <w:spacing w:val="-7"/>
        </w:rPr>
        <w:t xml:space="preserve"> </w:t>
      </w:r>
      <w:r w:rsidRPr="005030A9">
        <w:t>разностороннее</w:t>
      </w:r>
      <w:r w:rsidRPr="005030A9">
        <w:rPr>
          <w:spacing w:val="-7"/>
        </w:rPr>
        <w:t xml:space="preserve"> </w:t>
      </w:r>
      <w:r w:rsidRPr="005030A9">
        <w:t>развитие</w:t>
      </w:r>
      <w:r w:rsidRPr="005030A9">
        <w:rPr>
          <w:spacing w:val="-7"/>
        </w:rPr>
        <w:t xml:space="preserve"> </w:t>
      </w:r>
      <w:r w:rsidRPr="005030A9">
        <w:t>и</w:t>
      </w:r>
      <w:r w:rsidRPr="005030A9">
        <w:rPr>
          <w:spacing w:val="-7"/>
        </w:rPr>
        <w:t xml:space="preserve"> </w:t>
      </w:r>
      <w:r w:rsidRPr="005030A9">
        <w:t>воспитание</w:t>
      </w:r>
      <w:r w:rsidRPr="005030A9">
        <w:rPr>
          <w:spacing w:val="-9"/>
        </w:rPr>
        <w:t xml:space="preserve"> </w:t>
      </w:r>
      <w:r w:rsidRPr="005030A9">
        <w:t>ребенка</w:t>
      </w:r>
      <w:r w:rsidRPr="005030A9">
        <w:rPr>
          <w:spacing w:val="-7"/>
        </w:rPr>
        <w:t xml:space="preserve"> </w:t>
      </w:r>
      <w:r w:rsidRPr="005030A9">
        <w:t>в</w:t>
      </w:r>
      <w:r w:rsidRPr="005030A9">
        <w:rPr>
          <w:spacing w:val="-7"/>
        </w:rPr>
        <w:t xml:space="preserve"> </w:t>
      </w:r>
      <w:r w:rsidRPr="005030A9">
        <w:t>период</w:t>
      </w:r>
      <w:r w:rsidRPr="005030A9">
        <w:rPr>
          <w:spacing w:val="-10"/>
        </w:rPr>
        <w:t xml:space="preserve"> </w:t>
      </w:r>
      <w:r w:rsidRPr="005030A9">
        <w:t>дошкольного</w:t>
      </w:r>
      <w:r w:rsidRPr="005030A9">
        <w:rPr>
          <w:spacing w:val="-8"/>
        </w:rPr>
        <w:t xml:space="preserve"> </w:t>
      </w:r>
      <w:r w:rsidRPr="005030A9">
        <w:t>детства</w:t>
      </w:r>
      <w:r w:rsidRPr="005030A9">
        <w:rPr>
          <w:spacing w:val="-9"/>
        </w:rPr>
        <w:t xml:space="preserve"> </w:t>
      </w:r>
      <w:r w:rsidRPr="005030A9">
        <w:t>с учетом</w:t>
      </w:r>
      <w:r w:rsidRPr="005030A9">
        <w:rPr>
          <w:spacing w:val="-8"/>
        </w:rPr>
        <w:t xml:space="preserve"> </w:t>
      </w:r>
      <w:r w:rsidRPr="005030A9">
        <w:t>возрастных</w:t>
      </w:r>
      <w:r w:rsidRPr="005030A9">
        <w:rPr>
          <w:spacing w:val="-8"/>
        </w:rPr>
        <w:t xml:space="preserve"> </w:t>
      </w:r>
      <w:r w:rsidRPr="005030A9">
        <w:t>и</w:t>
      </w:r>
      <w:r w:rsidRPr="005030A9">
        <w:rPr>
          <w:spacing w:val="-10"/>
        </w:rPr>
        <w:t xml:space="preserve"> </w:t>
      </w:r>
      <w:r w:rsidRPr="005030A9">
        <w:t>индивидуальных</w:t>
      </w:r>
      <w:r w:rsidRPr="005030A9">
        <w:rPr>
          <w:spacing w:val="-9"/>
        </w:rPr>
        <w:t xml:space="preserve"> </w:t>
      </w:r>
      <w:r w:rsidRPr="005030A9">
        <w:t>особенностей</w:t>
      </w:r>
      <w:r w:rsidRPr="005030A9">
        <w:rPr>
          <w:spacing w:val="-8"/>
        </w:rPr>
        <w:t xml:space="preserve"> </w:t>
      </w:r>
      <w:r w:rsidRPr="005030A9">
        <w:t>на</w:t>
      </w:r>
      <w:r w:rsidRPr="005030A9">
        <w:rPr>
          <w:spacing w:val="-8"/>
        </w:rPr>
        <w:t xml:space="preserve"> </w:t>
      </w:r>
      <w:r w:rsidRPr="005030A9">
        <w:t>основе</w:t>
      </w:r>
      <w:r w:rsidRPr="005030A9">
        <w:rPr>
          <w:spacing w:val="-10"/>
        </w:rPr>
        <w:t xml:space="preserve"> </w:t>
      </w:r>
      <w:r w:rsidRPr="005030A9">
        <w:t>духовно-нравственных</w:t>
      </w:r>
      <w:r w:rsidRPr="005030A9">
        <w:rPr>
          <w:spacing w:val="-8"/>
        </w:rPr>
        <w:t xml:space="preserve"> </w:t>
      </w:r>
      <w:r w:rsidRPr="005030A9">
        <w:t>ценностей</w:t>
      </w:r>
      <w:r w:rsidRPr="005030A9">
        <w:rPr>
          <w:spacing w:val="-8"/>
        </w:rPr>
        <w:t xml:space="preserve"> </w:t>
      </w:r>
      <w:r w:rsidRPr="005030A9">
        <w:t>народов Российской Федерации, исторических и национально-культурных традиций.</w:t>
      </w:r>
    </w:p>
    <w:p w:rsidR="00F00C5F" w:rsidRPr="005030A9" w:rsidRDefault="00EF52B1" w:rsidP="00EF52B1">
      <w:pPr>
        <w:ind w:left="157" w:right="101"/>
        <w:jc w:val="both"/>
        <w:rPr>
          <w:rFonts w:ascii="Times New Roman" w:hAnsi="Times New Roman" w:cs="Times New Roman"/>
          <w:sz w:val="24"/>
          <w:szCs w:val="24"/>
        </w:rPr>
      </w:pPr>
      <w:r w:rsidRPr="005030A9">
        <w:rPr>
          <w:rFonts w:ascii="Times New Roman" w:hAnsi="Times New Roman" w:cs="Times New Roman"/>
          <w:color w:val="000009"/>
          <w:sz w:val="24"/>
          <w:szCs w:val="24"/>
        </w:rPr>
        <w:t xml:space="preserve">     </w:t>
      </w:r>
      <w:r w:rsidR="00F00C5F" w:rsidRPr="005030A9">
        <w:rPr>
          <w:rFonts w:ascii="Times New Roman" w:hAnsi="Times New Roman" w:cs="Times New Roman"/>
          <w:color w:val="000009"/>
          <w:sz w:val="24"/>
          <w:szCs w:val="24"/>
        </w:rPr>
        <w:t>Программа состоит из обязательной части и части, формируемой участниками образовательных отношений. Обе части являются взаимодополняющими и необходимыми с точки зрения реализации требований ФГОС ДО.</w:t>
      </w:r>
    </w:p>
    <w:p w:rsidR="00F00C5F" w:rsidRPr="005030A9" w:rsidRDefault="00EF52B1" w:rsidP="00EF52B1">
      <w:pPr>
        <w:ind w:left="157" w:right="105"/>
        <w:jc w:val="both"/>
        <w:rPr>
          <w:rFonts w:ascii="Times New Roman" w:hAnsi="Times New Roman" w:cs="Times New Roman"/>
          <w:sz w:val="24"/>
          <w:szCs w:val="24"/>
        </w:rPr>
      </w:pPr>
      <w:r w:rsidRPr="005030A9">
        <w:rPr>
          <w:rFonts w:ascii="Times New Roman" w:hAnsi="Times New Roman" w:cs="Times New Roman"/>
          <w:sz w:val="24"/>
          <w:szCs w:val="24"/>
        </w:rPr>
        <w:t xml:space="preserve">      </w:t>
      </w:r>
      <w:r w:rsidR="00F00C5F" w:rsidRPr="005030A9">
        <w:rPr>
          <w:rFonts w:ascii="Times New Roman" w:hAnsi="Times New Roman" w:cs="Times New Roman"/>
          <w:sz w:val="24"/>
          <w:szCs w:val="24"/>
        </w:rPr>
        <w:t>Объем обязательной части Программы составляет не менее 60% от ее общего объема; части, формируемой участниками образовательных отношений, не более 40%.</w:t>
      </w:r>
    </w:p>
    <w:p w:rsidR="00F00C5F" w:rsidRPr="005030A9" w:rsidRDefault="00F00C5F" w:rsidP="00726ACC">
      <w:pPr>
        <w:ind w:left="157" w:right="102"/>
        <w:jc w:val="both"/>
        <w:rPr>
          <w:rFonts w:ascii="Times New Roman" w:hAnsi="Times New Roman" w:cs="Times New Roman"/>
          <w:sz w:val="24"/>
          <w:szCs w:val="24"/>
        </w:rPr>
      </w:pPr>
      <w:r w:rsidRPr="005030A9">
        <w:rPr>
          <w:rFonts w:ascii="Times New Roman" w:hAnsi="Times New Roman" w:cs="Times New Roman"/>
          <w:sz w:val="24"/>
          <w:szCs w:val="24"/>
        </w:rPr>
        <w:t>Часть, формируемая участниками образовательных отношений, ориентирована на специфику национальных, социокультурных и иных условий, в том числе региональных, в которых осуществляется образовательная деятельность; сложившиеся традиции ДОО; парциальные образовательные программы и формы организации работы с детьми, которые в наибольшей степени соответствуют потребностям и интересам детей, а также возможностям педагогического коллектива и ДОО в целом.</w:t>
      </w:r>
    </w:p>
    <w:p w:rsidR="00F00C5F" w:rsidRPr="005030A9" w:rsidRDefault="00F00C5F" w:rsidP="00F00C5F">
      <w:pPr>
        <w:jc w:val="both"/>
        <w:rPr>
          <w:rFonts w:ascii="Times New Roman" w:hAnsi="Times New Roman" w:cs="Times New Roman"/>
          <w:sz w:val="24"/>
          <w:szCs w:val="24"/>
        </w:rPr>
      </w:pPr>
      <w:r w:rsidRPr="005030A9">
        <w:rPr>
          <w:rFonts w:ascii="Times New Roman" w:hAnsi="Times New Roman" w:cs="Times New Roman"/>
          <w:sz w:val="24"/>
          <w:szCs w:val="24"/>
        </w:rPr>
        <w:t>Программа</w:t>
      </w:r>
      <w:r w:rsidRPr="005030A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030A9">
        <w:rPr>
          <w:rFonts w:ascii="Times New Roman" w:hAnsi="Times New Roman" w:cs="Times New Roman"/>
          <w:sz w:val="24"/>
          <w:szCs w:val="24"/>
        </w:rPr>
        <w:t>представляет</w:t>
      </w:r>
      <w:r w:rsidRPr="005030A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030A9">
        <w:rPr>
          <w:rFonts w:ascii="Times New Roman" w:hAnsi="Times New Roman" w:cs="Times New Roman"/>
          <w:sz w:val="24"/>
          <w:szCs w:val="24"/>
        </w:rPr>
        <w:t>собой</w:t>
      </w:r>
      <w:r w:rsidRPr="005030A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030A9">
        <w:rPr>
          <w:rFonts w:ascii="Times New Roman" w:hAnsi="Times New Roman" w:cs="Times New Roman"/>
          <w:sz w:val="24"/>
          <w:szCs w:val="24"/>
        </w:rPr>
        <w:t>учебно-методическую</w:t>
      </w:r>
      <w:r w:rsidRPr="005030A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030A9">
        <w:rPr>
          <w:rFonts w:ascii="Times New Roman" w:hAnsi="Times New Roman" w:cs="Times New Roman"/>
          <w:sz w:val="24"/>
          <w:szCs w:val="24"/>
        </w:rPr>
        <w:t>документацию,</w:t>
      </w:r>
      <w:r w:rsidRPr="005030A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030A9">
        <w:rPr>
          <w:rFonts w:ascii="Times New Roman" w:hAnsi="Times New Roman" w:cs="Times New Roman"/>
          <w:sz w:val="24"/>
          <w:szCs w:val="24"/>
        </w:rPr>
        <w:t>в</w:t>
      </w:r>
      <w:r w:rsidRPr="005030A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030A9">
        <w:rPr>
          <w:rFonts w:ascii="Times New Roman" w:hAnsi="Times New Roman" w:cs="Times New Roman"/>
          <w:sz w:val="24"/>
          <w:szCs w:val="24"/>
        </w:rPr>
        <w:t>составе</w:t>
      </w:r>
      <w:r w:rsidRPr="005030A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030A9">
        <w:rPr>
          <w:rFonts w:ascii="Times New Roman" w:hAnsi="Times New Roman" w:cs="Times New Roman"/>
          <w:spacing w:val="-2"/>
          <w:sz w:val="24"/>
          <w:szCs w:val="24"/>
        </w:rPr>
        <w:t>которой:</w:t>
      </w:r>
    </w:p>
    <w:p w:rsidR="00F00C5F" w:rsidRPr="005030A9" w:rsidRDefault="00F00C5F" w:rsidP="00F00C5F">
      <w:pPr>
        <w:pStyle w:val="ab"/>
        <w:widowControl w:val="0"/>
        <w:numPr>
          <w:ilvl w:val="0"/>
          <w:numId w:val="21"/>
        </w:numPr>
        <w:tabs>
          <w:tab w:val="left" w:pos="1291"/>
        </w:tabs>
        <w:autoSpaceDE w:val="0"/>
        <w:autoSpaceDN w:val="0"/>
        <w:spacing w:after="0" w:line="240" w:lineRule="auto"/>
        <w:ind w:hanging="1134"/>
        <w:contextualSpacing w:val="0"/>
        <w:rPr>
          <w:rFonts w:ascii="Times New Roman" w:hAnsi="Times New Roman" w:cs="Times New Roman"/>
          <w:sz w:val="24"/>
          <w:szCs w:val="24"/>
        </w:rPr>
      </w:pPr>
      <w:r w:rsidRPr="005030A9">
        <w:rPr>
          <w:rFonts w:ascii="Times New Roman" w:hAnsi="Times New Roman" w:cs="Times New Roman"/>
          <w:sz w:val="24"/>
          <w:szCs w:val="24"/>
        </w:rPr>
        <w:t>рабочая</w:t>
      </w:r>
      <w:r w:rsidRPr="005030A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030A9">
        <w:rPr>
          <w:rFonts w:ascii="Times New Roman" w:hAnsi="Times New Roman" w:cs="Times New Roman"/>
          <w:sz w:val="24"/>
          <w:szCs w:val="24"/>
        </w:rPr>
        <w:t xml:space="preserve">программа </w:t>
      </w:r>
      <w:r w:rsidRPr="005030A9">
        <w:rPr>
          <w:rFonts w:ascii="Times New Roman" w:hAnsi="Times New Roman" w:cs="Times New Roman"/>
          <w:spacing w:val="-2"/>
          <w:sz w:val="24"/>
          <w:szCs w:val="24"/>
        </w:rPr>
        <w:t>воспитания,</w:t>
      </w:r>
    </w:p>
    <w:p w:rsidR="00F00C5F" w:rsidRPr="005030A9" w:rsidRDefault="00F00C5F" w:rsidP="00F00C5F">
      <w:pPr>
        <w:pStyle w:val="ab"/>
        <w:widowControl w:val="0"/>
        <w:numPr>
          <w:ilvl w:val="0"/>
          <w:numId w:val="21"/>
        </w:numPr>
        <w:tabs>
          <w:tab w:val="left" w:pos="1291"/>
        </w:tabs>
        <w:autoSpaceDE w:val="0"/>
        <w:autoSpaceDN w:val="0"/>
        <w:spacing w:after="0" w:line="240" w:lineRule="auto"/>
        <w:ind w:hanging="1134"/>
        <w:contextualSpacing w:val="0"/>
        <w:rPr>
          <w:rFonts w:ascii="Times New Roman" w:hAnsi="Times New Roman" w:cs="Times New Roman"/>
          <w:sz w:val="24"/>
          <w:szCs w:val="24"/>
        </w:rPr>
      </w:pPr>
      <w:r w:rsidRPr="005030A9">
        <w:rPr>
          <w:rFonts w:ascii="Times New Roman" w:hAnsi="Times New Roman" w:cs="Times New Roman"/>
          <w:sz w:val="24"/>
          <w:szCs w:val="24"/>
        </w:rPr>
        <w:t>режим</w:t>
      </w:r>
      <w:r w:rsidRPr="005030A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030A9">
        <w:rPr>
          <w:rFonts w:ascii="Times New Roman" w:hAnsi="Times New Roman" w:cs="Times New Roman"/>
          <w:sz w:val="24"/>
          <w:szCs w:val="24"/>
        </w:rPr>
        <w:t>и</w:t>
      </w:r>
      <w:r w:rsidRPr="005030A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030A9">
        <w:rPr>
          <w:rFonts w:ascii="Times New Roman" w:hAnsi="Times New Roman" w:cs="Times New Roman"/>
          <w:sz w:val="24"/>
          <w:szCs w:val="24"/>
        </w:rPr>
        <w:t>распорядок</w:t>
      </w:r>
      <w:r w:rsidRPr="005030A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030A9">
        <w:rPr>
          <w:rFonts w:ascii="Times New Roman" w:hAnsi="Times New Roman" w:cs="Times New Roman"/>
          <w:sz w:val="24"/>
          <w:szCs w:val="24"/>
        </w:rPr>
        <w:t>дня</w:t>
      </w:r>
      <w:r w:rsidRPr="005030A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EF52B1" w:rsidRPr="005030A9">
        <w:rPr>
          <w:rFonts w:ascii="Times New Roman" w:hAnsi="Times New Roman" w:cs="Times New Roman"/>
          <w:sz w:val="24"/>
          <w:szCs w:val="24"/>
        </w:rPr>
        <w:t>в</w:t>
      </w:r>
      <w:r w:rsidRPr="005030A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030A9">
        <w:rPr>
          <w:rFonts w:ascii="Times New Roman" w:hAnsi="Times New Roman" w:cs="Times New Roman"/>
          <w:spacing w:val="-4"/>
          <w:sz w:val="24"/>
          <w:szCs w:val="24"/>
        </w:rPr>
        <w:t>ДОО,</w:t>
      </w:r>
    </w:p>
    <w:p w:rsidR="00F00C5F" w:rsidRPr="005030A9" w:rsidRDefault="00F00C5F" w:rsidP="00F00C5F">
      <w:pPr>
        <w:pStyle w:val="ab"/>
        <w:widowControl w:val="0"/>
        <w:numPr>
          <w:ilvl w:val="0"/>
          <w:numId w:val="21"/>
        </w:numPr>
        <w:tabs>
          <w:tab w:val="left" w:pos="1291"/>
        </w:tabs>
        <w:autoSpaceDE w:val="0"/>
        <w:autoSpaceDN w:val="0"/>
        <w:spacing w:after="0" w:line="240" w:lineRule="auto"/>
        <w:ind w:hanging="1134"/>
        <w:contextualSpacing w:val="0"/>
        <w:rPr>
          <w:rFonts w:ascii="Times New Roman" w:hAnsi="Times New Roman" w:cs="Times New Roman"/>
          <w:sz w:val="24"/>
          <w:szCs w:val="24"/>
        </w:rPr>
      </w:pPr>
      <w:r w:rsidRPr="005030A9">
        <w:rPr>
          <w:rFonts w:ascii="Times New Roman" w:hAnsi="Times New Roman" w:cs="Times New Roman"/>
          <w:sz w:val="24"/>
          <w:szCs w:val="24"/>
        </w:rPr>
        <w:t>календарный</w:t>
      </w:r>
      <w:r w:rsidRPr="005030A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030A9">
        <w:rPr>
          <w:rFonts w:ascii="Times New Roman" w:hAnsi="Times New Roman" w:cs="Times New Roman"/>
          <w:sz w:val="24"/>
          <w:szCs w:val="24"/>
        </w:rPr>
        <w:t>план</w:t>
      </w:r>
      <w:r w:rsidRPr="005030A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030A9">
        <w:rPr>
          <w:rFonts w:ascii="Times New Roman" w:hAnsi="Times New Roman" w:cs="Times New Roman"/>
          <w:sz w:val="24"/>
          <w:szCs w:val="24"/>
        </w:rPr>
        <w:t>воспитательной</w:t>
      </w:r>
      <w:r w:rsidRPr="005030A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5030A9">
        <w:rPr>
          <w:rFonts w:ascii="Times New Roman" w:hAnsi="Times New Roman" w:cs="Times New Roman"/>
          <w:spacing w:val="-2"/>
          <w:sz w:val="24"/>
          <w:szCs w:val="24"/>
        </w:rPr>
        <w:t>работы.</w:t>
      </w:r>
    </w:p>
    <w:p w:rsidR="00F00C5F" w:rsidRPr="005030A9" w:rsidRDefault="00F00C5F" w:rsidP="003E3821">
      <w:pPr>
        <w:jc w:val="both"/>
        <w:rPr>
          <w:rFonts w:ascii="Times New Roman" w:hAnsi="Times New Roman" w:cs="Times New Roman"/>
          <w:sz w:val="24"/>
          <w:szCs w:val="24"/>
        </w:rPr>
      </w:pPr>
      <w:r w:rsidRPr="005030A9">
        <w:rPr>
          <w:rFonts w:ascii="Times New Roman" w:hAnsi="Times New Roman" w:cs="Times New Roman"/>
          <w:sz w:val="24"/>
          <w:szCs w:val="24"/>
        </w:rPr>
        <w:t>В</w:t>
      </w:r>
      <w:r w:rsidRPr="005030A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030A9">
        <w:rPr>
          <w:rFonts w:ascii="Times New Roman" w:hAnsi="Times New Roman" w:cs="Times New Roman"/>
          <w:sz w:val="24"/>
          <w:szCs w:val="24"/>
        </w:rPr>
        <w:t>Программе</w:t>
      </w:r>
      <w:r w:rsidRPr="005030A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030A9">
        <w:rPr>
          <w:rFonts w:ascii="Times New Roman" w:hAnsi="Times New Roman" w:cs="Times New Roman"/>
          <w:sz w:val="24"/>
          <w:szCs w:val="24"/>
        </w:rPr>
        <w:t>содержится</w:t>
      </w:r>
      <w:r w:rsidRPr="005030A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030A9">
        <w:rPr>
          <w:rFonts w:ascii="Times New Roman" w:hAnsi="Times New Roman" w:cs="Times New Roman"/>
          <w:sz w:val="24"/>
          <w:szCs w:val="24"/>
        </w:rPr>
        <w:t>целевой,</w:t>
      </w:r>
      <w:r w:rsidRPr="005030A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030A9">
        <w:rPr>
          <w:rFonts w:ascii="Times New Roman" w:hAnsi="Times New Roman" w:cs="Times New Roman"/>
          <w:sz w:val="24"/>
          <w:szCs w:val="24"/>
        </w:rPr>
        <w:t>содержательный</w:t>
      </w:r>
      <w:r w:rsidRPr="005030A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030A9">
        <w:rPr>
          <w:rFonts w:ascii="Times New Roman" w:hAnsi="Times New Roman" w:cs="Times New Roman"/>
          <w:sz w:val="24"/>
          <w:szCs w:val="24"/>
        </w:rPr>
        <w:t>и</w:t>
      </w:r>
      <w:r w:rsidRPr="005030A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030A9">
        <w:rPr>
          <w:rFonts w:ascii="Times New Roman" w:hAnsi="Times New Roman" w:cs="Times New Roman"/>
          <w:sz w:val="24"/>
          <w:szCs w:val="24"/>
        </w:rPr>
        <w:t>организационный</w:t>
      </w:r>
      <w:r w:rsidRPr="005030A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030A9">
        <w:rPr>
          <w:rFonts w:ascii="Times New Roman" w:hAnsi="Times New Roman" w:cs="Times New Roman"/>
          <w:spacing w:val="-2"/>
          <w:sz w:val="24"/>
          <w:szCs w:val="24"/>
        </w:rPr>
        <w:t>разделы.</w:t>
      </w:r>
    </w:p>
    <w:p w:rsidR="00F00C5F" w:rsidRPr="005030A9" w:rsidRDefault="00F00C5F" w:rsidP="00F00C5F">
      <w:pPr>
        <w:ind w:left="157" w:right="98" w:firstLine="739"/>
        <w:jc w:val="both"/>
        <w:rPr>
          <w:rFonts w:ascii="Times New Roman" w:hAnsi="Times New Roman" w:cs="Times New Roman"/>
          <w:sz w:val="24"/>
          <w:szCs w:val="24"/>
        </w:rPr>
      </w:pPr>
      <w:r w:rsidRPr="005030A9">
        <w:rPr>
          <w:rFonts w:ascii="Times New Roman" w:hAnsi="Times New Roman" w:cs="Times New Roman"/>
          <w:sz w:val="24"/>
          <w:szCs w:val="24"/>
        </w:rPr>
        <w:t>В целевом разделе Программы представлены цели, задачи, принципы и подходы к ее формированию;</w:t>
      </w:r>
      <w:r w:rsidRPr="005030A9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5030A9">
        <w:rPr>
          <w:rFonts w:ascii="Times New Roman" w:hAnsi="Times New Roman" w:cs="Times New Roman"/>
          <w:sz w:val="24"/>
          <w:szCs w:val="24"/>
        </w:rPr>
        <w:t>планируемые</w:t>
      </w:r>
      <w:r w:rsidRPr="005030A9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5030A9">
        <w:rPr>
          <w:rFonts w:ascii="Times New Roman" w:hAnsi="Times New Roman" w:cs="Times New Roman"/>
          <w:sz w:val="24"/>
          <w:szCs w:val="24"/>
        </w:rPr>
        <w:t>результаты</w:t>
      </w:r>
      <w:r w:rsidRPr="005030A9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5030A9">
        <w:rPr>
          <w:rFonts w:ascii="Times New Roman" w:hAnsi="Times New Roman" w:cs="Times New Roman"/>
          <w:sz w:val="24"/>
          <w:szCs w:val="24"/>
        </w:rPr>
        <w:t>освоения</w:t>
      </w:r>
      <w:r w:rsidRPr="005030A9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5030A9">
        <w:rPr>
          <w:rFonts w:ascii="Times New Roman" w:hAnsi="Times New Roman" w:cs="Times New Roman"/>
          <w:sz w:val="24"/>
          <w:szCs w:val="24"/>
        </w:rPr>
        <w:t>Программы</w:t>
      </w:r>
      <w:r w:rsidRPr="005030A9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5030A9">
        <w:rPr>
          <w:rFonts w:ascii="Times New Roman" w:hAnsi="Times New Roman" w:cs="Times New Roman"/>
          <w:sz w:val="24"/>
          <w:szCs w:val="24"/>
        </w:rPr>
        <w:t>в</w:t>
      </w:r>
      <w:r w:rsidRPr="005030A9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5030A9">
        <w:rPr>
          <w:rFonts w:ascii="Times New Roman" w:hAnsi="Times New Roman" w:cs="Times New Roman"/>
          <w:sz w:val="24"/>
          <w:szCs w:val="24"/>
        </w:rPr>
        <w:t>раннем,</w:t>
      </w:r>
      <w:r w:rsidRPr="005030A9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5030A9">
        <w:rPr>
          <w:rFonts w:ascii="Times New Roman" w:hAnsi="Times New Roman" w:cs="Times New Roman"/>
          <w:sz w:val="24"/>
          <w:szCs w:val="24"/>
        </w:rPr>
        <w:t>дошкольном</w:t>
      </w:r>
      <w:r w:rsidRPr="005030A9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5030A9">
        <w:rPr>
          <w:rFonts w:ascii="Times New Roman" w:hAnsi="Times New Roman" w:cs="Times New Roman"/>
          <w:sz w:val="24"/>
          <w:szCs w:val="24"/>
        </w:rPr>
        <w:t>возрастах, а</w:t>
      </w:r>
      <w:r w:rsidRPr="005030A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5030A9">
        <w:rPr>
          <w:rFonts w:ascii="Times New Roman" w:hAnsi="Times New Roman" w:cs="Times New Roman"/>
          <w:sz w:val="24"/>
          <w:szCs w:val="24"/>
        </w:rPr>
        <w:t>также</w:t>
      </w:r>
      <w:r w:rsidRPr="005030A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5030A9">
        <w:rPr>
          <w:rFonts w:ascii="Times New Roman" w:hAnsi="Times New Roman" w:cs="Times New Roman"/>
          <w:sz w:val="24"/>
          <w:szCs w:val="24"/>
        </w:rPr>
        <w:t>на</w:t>
      </w:r>
      <w:r w:rsidRPr="005030A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5030A9">
        <w:rPr>
          <w:rFonts w:ascii="Times New Roman" w:hAnsi="Times New Roman" w:cs="Times New Roman"/>
          <w:sz w:val="24"/>
          <w:szCs w:val="24"/>
        </w:rPr>
        <w:t>этапе</w:t>
      </w:r>
      <w:r w:rsidRPr="005030A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5030A9">
        <w:rPr>
          <w:rFonts w:ascii="Times New Roman" w:hAnsi="Times New Roman" w:cs="Times New Roman"/>
          <w:sz w:val="24"/>
          <w:szCs w:val="24"/>
        </w:rPr>
        <w:t>завершения</w:t>
      </w:r>
      <w:r w:rsidRPr="005030A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5030A9">
        <w:rPr>
          <w:rFonts w:ascii="Times New Roman" w:hAnsi="Times New Roman" w:cs="Times New Roman"/>
          <w:sz w:val="24"/>
          <w:szCs w:val="24"/>
        </w:rPr>
        <w:t>освоения</w:t>
      </w:r>
      <w:r w:rsidRPr="005030A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5030A9">
        <w:rPr>
          <w:rFonts w:ascii="Times New Roman" w:hAnsi="Times New Roman" w:cs="Times New Roman"/>
          <w:sz w:val="24"/>
          <w:szCs w:val="24"/>
        </w:rPr>
        <w:t>Программы;</w:t>
      </w:r>
      <w:r w:rsidRPr="005030A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5030A9">
        <w:rPr>
          <w:rFonts w:ascii="Times New Roman" w:hAnsi="Times New Roman" w:cs="Times New Roman"/>
          <w:sz w:val="24"/>
          <w:szCs w:val="24"/>
        </w:rPr>
        <w:t>характеристики</w:t>
      </w:r>
      <w:r w:rsidRPr="005030A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5030A9">
        <w:rPr>
          <w:rFonts w:ascii="Times New Roman" w:hAnsi="Times New Roman" w:cs="Times New Roman"/>
          <w:sz w:val="24"/>
          <w:szCs w:val="24"/>
        </w:rPr>
        <w:t>особенностей</w:t>
      </w:r>
      <w:r w:rsidRPr="005030A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5030A9">
        <w:rPr>
          <w:rFonts w:ascii="Times New Roman" w:hAnsi="Times New Roman" w:cs="Times New Roman"/>
          <w:sz w:val="24"/>
          <w:szCs w:val="24"/>
        </w:rPr>
        <w:t>развития</w:t>
      </w:r>
      <w:r w:rsidRPr="005030A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5030A9">
        <w:rPr>
          <w:rFonts w:ascii="Times New Roman" w:hAnsi="Times New Roman" w:cs="Times New Roman"/>
          <w:sz w:val="24"/>
          <w:szCs w:val="24"/>
        </w:rPr>
        <w:t xml:space="preserve">детей раннего и дошкольного возрастов, подходы к педагогической диагностике планируемых </w:t>
      </w:r>
      <w:r w:rsidRPr="005030A9">
        <w:rPr>
          <w:rFonts w:ascii="Times New Roman" w:hAnsi="Times New Roman" w:cs="Times New Roman"/>
          <w:spacing w:val="-2"/>
          <w:sz w:val="24"/>
          <w:szCs w:val="24"/>
        </w:rPr>
        <w:t>результатов.</w:t>
      </w:r>
    </w:p>
    <w:p w:rsidR="00F00C5F" w:rsidRPr="005030A9" w:rsidRDefault="00F00C5F" w:rsidP="00F00C5F">
      <w:pPr>
        <w:ind w:left="157" w:right="97" w:firstLine="739"/>
        <w:jc w:val="both"/>
        <w:rPr>
          <w:rFonts w:ascii="Times New Roman" w:hAnsi="Times New Roman" w:cs="Times New Roman"/>
          <w:sz w:val="24"/>
          <w:szCs w:val="24"/>
        </w:rPr>
      </w:pPr>
      <w:r w:rsidRPr="005030A9">
        <w:rPr>
          <w:rFonts w:ascii="Times New Roman" w:hAnsi="Times New Roman" w:cs="Times New Roman"/>
          <w:sz w:val="24"/>
          <w:szCs w:val="24"/>
        </w:rPr>
        <w:t xml:space="preserve">Содержательный раздел Программы включает задачи и содержание образовательной деятельности по каждой из образовательных областей для всех возрастных групп обучающихся (социально-коммуникативное, познавательное, речевое, художественно-эстетическое, физическое развитие). В нем представлены описания вариативных форм, способов, методов и средств реализации Программы; особенностей образовательной деятельности разных видов и </w:t>
      </w:r>
      <w:r w:rsidRPr="005030A9">
        <w:rPr>
          <w:rFonts w:ascii="Times New Roman" w:hAnsi="Times New Roman" w:cs="Times New Roman"/>
          <w:sz w:val="24"/>
          <w:szCs w:val="24"/>
        </w:rPr>
        <w:lastRenderedPageBreak/>
        <w:t>культурных практик и способов поддержки детской инициативы; взаимодействия педагогического коллектива с семьями обучающихся; направления и задачи коррекционно- развивающей</w:t>
      </w:r>
      <w:r w:rsidRPr="005030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5030A9">
        <w:rPr>
          <w:rFonts w:ascii="Times New Roman" w:hAnsi="Times New Roman" w:cs="Times New Roman"/>
          <w:sz w:val="24"/>
          <w:szCs w:val="24"/>
        </w:rPr>
        <w:t>работы</w:t>
      </w:r>
      <w:r w:rsidRPr="005030A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5030A9">
        <w:rPr>
          <w:rFonts w:ascii="Times New Roman" w:hAnsi="Times New Roman" w:cs="Times New Roman"/>
          <w:sz w:val="24"/>
          <w:szCs w:val="24"/>
        </w:rPr>
        <w:t>(далее</w:t>
      </w:r>
      <w:r w:rsidRPr="005030A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5030A9">
        <w:rPr>
          <w:rFonts w:ascii="Times New Roman" w:hAnsi="Times New Roman" w:cs="Times New Roman"/>
          <w:sz w:val="24"/>
          <w:szCs w:val="24"/>
        </w:rPr>
        <w:t>-</w:t>
      </w:r>
      <w:r w:rsidRPr="005030A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5030A9">
        <w:rPr>
          <w:rFonts w:ascii="Times New Roman" w:hAnsi="Times New Roman" w:cs="Times New Roman"/>
          <w:sz w:val="24"/>
          <w:szCs w:val="24"/>
        </w:rPr>
        <w:t>КРР)</w:t>
      </w:r>
      <w:r w:rsidRPr="005030A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5030A9">
        <w:rPr>
          <w:rFonts w:ascii="Times New Roman" w:hAnsi="Times New Roman" w:cs="Times New Roman"/>
          <w:sz w:val="24"/>
          <w:szCs w:val="24"/>
        </w:rPr>
        <w:t>с</w:t>
      </w:r>
      <w:r w:rsidRPr="005030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5030A9">
        <w:rPr>
          <w:rFonts w:ascii="Times New Roman" w:hAnsi="Times New Roman" w:cs="Times New Roman"/>
          <w:sz w:val="24"/>
          <w:szCs w:val="24"/>
        </w:rPr>
        <w:t>детьми</w:t>
      </w:r>
      <w:r w:rsidRPr="005030A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5030A9">
        <w:rPr>
          <w:rFonts w:ascii="Times New Roman" w:hAnsi="Times New Roman" w:cs="Times New Roman"/>
          <w:sz w:val="24"/>
          <w:szCs w:val="24"/>
        </w:rPr>
        <w:t>дошкольного</w:t>
      </w:r>
      <w:r w:rsidRPr="005030A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5030A9">
        <w:rPr>
          <w:rFonts w:ascii="Times New Roman" w:hAnsi="Times New Roman" w:cs="Times New Roman"/>
          <w:sz w:val="24"/>
          <w:szCs w:val="24"/>
        </w:rPr>
        <w:t>возраста</w:t>
      </w:r>
      <w:r w:rsidRPr="005030A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5030A9">
        <w:rPr>
          <w:rFonts w:ascii="Times New Roman" w:hAnsi="Times New Roman" w:cs="Times New Roman"/>
          <w:sz w:val="24"/>
          <w:szCs w:val="24"/>
        </w:rPr>
        <w:t>с</w:t>
      </w:r>
      <w:r w:rsidRPr="005030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5030A9">
        <w:rPr>
          <w:rFonts w:ascii="Times New Roman" w:hAnsi="Times New Roman" w:cs="Times New Roman"/>
          <w:sz w:val="24"/>
          <w:szCs w:val="24"/>
        </w:rPr>
        <w:t>особыми</w:t>
      </w:r>
      <w:r w:rsidRPr="005030A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5030A9">
        <w:rPr>
          <w:rFonts w:ascii="Times New Roman" w:hAnsi="Times New Roman" w:cs="Times New Roman"/>
          <w:sz w:val="24"/>
          <w:szCs w:val="24"/>
        </w:rPr>
        <w:t>образовательными потребностями (далее - ООП) различных целевых групп, в том числе детей с ограниченными возможностями здоровья (далее - ОВЗ) и детей-инвалидов.</w:t>
      </w:r>
    </w:p>
    <w:p w:rsidR="00EF52B1" w:rsidRPr="005030A9" w:rsidRDefault="00EF52B1" w:rsidP="00EF52B1">
      <w:pPr>
        <w:pStyle w:val="ae"/>
        <w:spacing w:before="2"/>
        <w:ind w:right="98" w:firstLine="739"/>
      </w:pPr>
      <w:r w:rsidRPr="005030A9">
        <w:t>В</w:t>
      </w:r>
      <w:r w:rsidRPr="005030A9">
        <w:rPr>
          <w:spacing w:val="-11"/>
        </w:rPr>
        <w:t xml:space="preserve"> </w:t>
      </w:r>
      <w:r w:rsidRPr="005030A9">
        <w:t>содержательный</w:t>
      </w:r>
      <w:r w:rsidRPr="005030A9">
        <w:rPr>
          <w:spacing w:val="-10"/>
        </w:rPr>
        <w:t xml:space="preserve"> </w:t>
      </w:r>
      <w:r w:rsidRPr="005030A9">
        <w:t>раздел</w:t>
      </w:r>
      <w:r w:rsidRPr="005030A9">
        <w:rPr>
          <w:spacing w:val="-10"/>
        </w:rPr>
        <w:t xml:space="preserve"> </w:t>
      </w:r>
      <w:r w:rsidRPr="005030A9">
        <w:t>Программы</w:t>
      </w:r>
      <w:r w:rsidRPr="005030A9">
        <w:rPr>
          <w:spacing w:val="-10"/>
        </w:rPr>
        <w:t xml:space="preserve"> </w:t>
      </w:r>
      <w:r w:rsidRPr="005030A9">
        <w:t>входит</w:t>
      </w:r>
      <w:r w:rsidRPr="005030A9">
        <w:rPr>
          <w:spacing w:val="-10"/>
        </w:rPr>
        <w:t xml:space="preserve"> </w:t>
      </w:r>
      <w:r w:rsidRPr="005030A9">
        <w:t>рабочая</w:t>
      </w:r>
      <w:r w:rsidRPr="005030A9">
        <w:rPr>
          <w:spacing w:val="-10"/>
        </w:rPr>
        <w:t xml:space="preserve"> </w:t>
      </w:r>
      <w:r w:rsidRPr="005030A9">
        <w:t>программа</w:t>
      </w:r>
      <w:r w:rsidRPr="005030A9">
        <w:rPr>
          <w:spacing w:val="-10"/>
        </w:rPr>
        <w:t xml:space="preserve"> </w:t>
      </w:r>
      <w:r w:rsidRPr="005030A9">
        <w:t>воспитания,</w:t>
      </w:r>
      <w:r w:rsidRPr="005030A9">
        <w:rPr>
          <w:spacing w:val="-12"/>
        </w:rPr>
        <w:t xml:space="preserve"> </w:t>
      </w:r>
      <w:r w:rsidRPr="005030A9">
        <w:t>которая</w:t>
      </w:r>
      <w:r w:rsidRPr="005030A9">
        <w:rPr>
          <w:spacing w:val="-10"/>
        </w:rPr>
        <w:t xml:space="preserve"> </w:t>
      </w:r>
      <w:r w:rsidRPr="005030A9">
        <w:t>раскрывает задачи и направления воспитательной работы, предусматривает приобщение детей к российским традиционным</w:t>
      </w:r>
      <w:r w:rsidRPr="005030A9">
        <w:rPr>
          <w:spacing w:val="-2"/>
        </w:rPr>
        <w:t xml:space="preserve"> </w:t>
      </w:r>
      <w:r w:rsidRPr="005030A9">
        <w:t>духовным ценностям,</w:t>
      </w:r>
      <w:r w:rsidRPr="005030A9">
        <w:rPr>
          <w:spacing w:val="-2"/>
        </w:rPr>
        <w:t xml:space="preserve"> </w:t>
      </w:r>
      <w:r w:rsidRPr="005030A9">
        <w:t>включая культурные ценности своей</w:t>
      </w:r>
      <w:r w:rsidRPr="005030A9">
        <w:rPr>
          <w:spacing w:val="-2"/>
        </w:rPr>
        <w:t xml:space="preserve"> </w:t>
      </w:r>
      <w:r w:rsidRPr="005030A9">
        <w:t>этнической группы, правилам и нормам поведения в российском обществе.</w:t>
      </w:r>
    </w:p>
    <w:p w:rsidR="0004778B" w:rsidRPr="005030A9" w:rsidRDefault="00EF52B1" w:rsidP="0004778B">
      <w:pPr>
        <w:pStyle w:val="ae"/>
        <w:ind w:right="100" w:firstLine="739"/>
      </w:pPr>
      <w:r w:rsidRPr="005030A9">
        <w:t>Организационный раздел Программы включает описание психолого-педагогических и кадровых условий реализации Программы; организации развивающей предметно-пространственной среды</w:t>
      </w:r>
      <w:r w:rsidRPr="005030A9">
        <w:rPr>
          <w:spacing w:val="-2"/>
        </w:rPr>
        <w:t xml:space="preserve"> </w:t>
      </w:r>
      <w:r w:rsidRPr="005030A9">
        <w:t>(далее - РППС);</w:t>
      </w:r>
      <w:r w:rsidRPr="005030A9">
        <w:rPr>
          <w:spacing w:val="-11"/>
        </w:rPr>
        <w:t xml:space="preserve"> </w:t>
      </w:r>
      <w:r w:rsidRPr="005030A9">
        <w:t>материально-техническое</w:t>
      </w:r>
      <w:r w:rsidRPr="005030A9">
        <w:rPr>
          <w:spacing w:val="-12"/>
        </w:rPr>
        <w:t xml:space="preserve"> </w:t>
      </w:r>
      <w:r w:rsidRPr="005030A9">
        <w:t>обеспечение</w:t>
      </w:r>
      <w:r w:rsidRPr="005030A9">
        <w:rPr>
          <w:spacing w:val="-11"/>
        </w:rPr>
        <w:t xml:space="preserve"> </w:t>
      </w:r>
      <w:r w:rsidRPr="005030A9">
        <w:t>Программы;</w:t>
      </w:r>
      <w:r w:rsidRPr="005030A9">
        <w:rPr>
          <w:spacing w:val="-13"/>
        </w:rPr>
        <w:t xml:space="preserve"> </w:t>
      </w:r>
      <w:r w:rsidRPr="005030A9">
        <w:t>обеспеченность</w:t>
      </w:r>
      <w:r w:rsidRPr="005030A9">
        <w:rPr>
          <w:spacing w:val="-12"/>
        </w:rPr>
        <w:t xml:space="preserve"> </w:t>
      </w:r>
      <w:r w:rsidRPr="005030A9">
        <w:t>методическими</w:t>
      </w:r>
      <w:r w:rsidRPr="005030A9">
        <w:rPr>
          <w:spacing w:val="-11"/>
        </w:rPr>
        <w:t xml:space="preserve"> </w:t>
      </w:r>
      <w:r w:rsidRPr="005030A9">
        <w:t>материалами и средствами обучения и воспитания.</w:t>
      </w:r>
      <w:r w:rsidR="0004778B" w:rsidRPr="005030A9">
        <w:t xml:space="preserve"> Раздел включает примерные перечни художественной литературы, музыкальных произведений, произведений изобразительного искусства для использования в образовательной работе в разных возрастных группах, а также примерный перечень рекомендованных для семейного просмотра анимационных произведений.</w:t>
      </w:r>
    </w:p>
    <w:p w:rsidR="0004778B" w:rsidRPr="005030A9" w:rsidRDefault="0004778B" w:rsidP="0004778B">
      <w:pPr>
        <w:pStyle w:val="ae"/>
        <w:ind w:right="102" w:firstLine="739"/>
      </w:pPr>
      <w:r w:rsidRPr="005030A9">
        <w:t>В разделе представлены режим и распорядок дня в</w:t>
      </w:r>
      <w:r w:rsidRPr="005030A9">
        <w:rPr>
          <w:spacing w:val="-1"/>
        </w:rPr>
        <w:t xml:space="preserve"> разновозрастной</w:t>
      </w:r>
      <w:r w:rsidRPr="005030A9">
        <w:t xml:space="preserve"> группе, календарный план воспитательной работы.</w:t>
      </w:r>
    </w:p>
    <w:p w:rsidR="0004778B" w:rsidRPr="005030A9" w:rsidRDefault="0004778B" w:rsidP="0004778B">
      <w:pPr>
        <w:pStyle w:val="ae"/>
        <w:ind w:right="99" w:firstLine="739"/>
      </w:pPr>
      <w:r w:rsidRPr="005030A9">
        <w:t>ДОО предоставлено право выбора способов реализации образовательной деятельности в зависимости от конкретных условий, предпочтений педагогического коллектива ДОО и других участников</w:t>
      </w:r>
      <w:r w:rsidRPr="005030A9">
        <w:rPr>
          <w:spacing w:val="-3"/>
        </w:rPr>
        <w:t xml:space="preserve"> </w:t>
      </w:r>
      <w:r w:rsidRPr="005030A9">
        <w:t>образовательных</w:t>
      </w:r>
      <w:r w:rsidRPr="005030A9">
        <w:rPr>
          <w:spacing w:val="-2"/>
        </w:rPr>
        <w:t xml:space="preserve"> </w:t>
      </w:r>
      <w:r w:rsidRPr="005030A9">
        <w:t>отношений,</w:t>
      </w:r>
      <w:r w:rsidRPr="005030A9">
        <w:rPr>
          <w:spacing w:val="-4"/>
        </w:rPr>
        <w:t xml:space="preserve"> </w:t>
      </w:r>
      <w:r w:rsidRPr="005030A9">
        <w:t>а</w:t>
      </w:r>
      <w:r w:rsidRPr="005030A9">
        <w:rPr>
          <w:spacing w:val="-2"/>
        </w:rPr>
        <w:t xml:space="preserve"> </w:t>
      </w:r>
      <w:r w:rsidRPr="005030A9">
        <w:t>также</w:t>
      </w:r>
      <w:r w:rsidRPr="005030A9">
        <w:rPr>
          <w:spacing w:val="-2"/>
        </w:rPr>
        <w:t xml:space="preserve"> </w:t>
      </w:r>
      <w:r w:rsidRPr="005030A9">
        <w:t>с учетом</w:t>
      </w:r>
      <w:r w:rsidRPr="005030A9">
        <w:rPr>
          <w:spacing w:val="-2"/>
        </w:rPr>
        <w:t xml:space="preserve"> </w:t>
      </w:r>
      <w:r w:rsidRPr="005030A9">
        <w:t>индивидуальных</w:t>
      </w:r>
      <w:r w:rsidRPr="005030A9">
        <w:rPr>
          <w:spacing w:val="-3"/>
        </w:rPr>
        <w:t xml:space="preserve"> </w:t>
      </w:r>
      <w:r w:rsidRPr="005030A9">
        <w:t>особенностей</w:t>
      </w:r>
      <w:r w:rsidRPr="005030A9">
        <w:rPr>
          <w:spacing w:val="-2"/>
        </w:rPr>
        <w:t xml:space="preserve"> </w:t>
      </w:r>
      <w:r w:rsidRPr="005030A9">
        <w:t>обучающихся, специфики их потребностей и интересов, возрастных возможностей.</w:t>
      </w:r>
    </w:p>
    <w:p w:rsidR="0004778B" w:rsidRPr="005030A9" w:rsidRDefault="0004778B" w:rsidP="0004778B">
      <w:pPr>
        <w:pStyle w:val="ae"/>
        <w:spacing w:before="64"/>
      </w:pPr>
      <w:r w:rsidRPr="005030A9">
        <w:t>Реализация Программ, направленных на обучение и воспитание, предполагает их интеграцию в едином</w:t>
      </w:r>
      <w:r w:rsidRPr="005030A9">
        <w:rPr>
          <w:spacing w:val="61"/>
        </w:rPr>
        <w:t xml:space="preserve"> </w:t>
      </w:r>
      <w:r w:rsidRPr="005030A9">
        <w:t>образовательном</w:t>
      </w:r>
      <w:r w:rsidRPr="005030A9">
        <w:rPr>
          <w:spacing w:val="62"/>
        </w:rPr>
        <w:t xml:space="preserve"> </w:t>
      </w:r>
      <w:r w:rsidRPr="005030A9">
        <w:t>процессе,</w:t>
      </w:r>
      <w:r w:rsidRPr="005030A9">
        <w:rPr>
          <w:spacing w:val="60"/>
        </w:rPr>
        <w:t xml:space="preserve">  </w:t>
      </w:r>
      <w:r w:rsidRPr="005030A9">
        <w:t>предусматривает</w:t>
      </w:r>
      <w:r w:rsidRPr="005030A9">
        <w:rPr>
          <w:spacing w:val="61"/>
        </w:rPr>
        <w:t xml:space="preserve">  </w:t>
      </w:r>
      <w:r w:rsidRPr="005030A9">
        <w:t>взаимодействие</w:t>
      </w:r>
      <w:r w:rsidRPr="005030A9">
        <w:rPr>
          <w:spacing w:val="62"/>
        </w:rPr>
        <w:t xml:space="preserve">  </w:t>
      </w:r>
      <w:r w:rsidRPr="005030A9">
        <w:t>с</w:t>
      </w:r>
      <w:r w:rsidRPr="005030A9">
        <w:rPr>
          <w:spacing w:val="61"/>
        </w:rPr>
        <w:t xml:space="preserve">  </w:t>
      </w:r>
      <w:r w:rsidRPr="005030A9">
        <w:t>разными</w:t>
      </w:r>
      <w:r w:rsidRPr="005030A9">
        <w:rPr>
          <w:spacing w:val="62"/>
        </w:rPr>
        <w:t xml:space="preserve">  </w:t>
      </w:r>
      <w:r w:rsidRPr="005030A9">
        <w:rPr>
          <w:spacing w:val="-2"/>
        </w:rPr>
        <w:t>субъектами</w:t>
      </w:r>
      <w:r w:rsidRPr="005030A9">
        <w:t xml:space="preserve"> образовательных</w:t>
      </w:r>
      <w:r w:rsidRPr="005030A9">
        <w:rPr>
          <w:spacing w:val="-5"/>
        </w:rPr>
        <w:t xml:space="preserve"> </w:t>
      </w:r>
      <w:r w:rsidRPr="005030A9">
        <w:t>отношений,</w:t>
      </w:r>
      <w:r w:rsidRPr="005030A9">
        <w:rPr>
          <w:spacing w:val="-5"/>
        </w:rPr>
        <w:t xml:space="preserve"> </w:t>
      </w:r>
      <w:r w:rsidRPr="005030A9">
        <w:t>осуществляется</w:t>
      </w:r>
      <w:r w:rsidRPr="005030A9">
        <w:rPr>
          <w:spacing w:val="-2"/>
        </w:rPr>
        <w:t xml:space="preserve"> </w:t>
      </w:r>
      <w:r w:rsidRPr="005030A9">
        <w:t>с</w:t>
      </w:r>
      <w:r w:rsidRPr="005030A9">
        <w:rPr>
          <w:spacing w:val="-3"/>
        </w:rPr>
        <w:t xml:space="preserve"> </w:t>
      </w:r>
      <w:r w:rsidRPr="005030A9">
        <w:t>учетом</w:t>
      </w:r>
      <w:r w:rsidRPr="005030A9">
        <w:rPr>
          <w:spacing w:val="-3"/>
        </w:rPr>
        <w:t xml:space="preserve"> </w:t>
      </w:r>
      <w:r w:rsidRPr="005030A9">
        <w:t>принципов</w:t>
      </w:r>
      <w:r w:rsidRPr="005030A9">
        <w:rPr>
          <w:spacing w:val="-3"/>
        </w:rPr>
        <w:t xml:space="preserve"> </w:t>
      </w:r>
      <w:r w:rsidRPr="005030A9">
        <w:t>ДО,</w:t>
      </w:r>
      <w:r w:rsidRPr="005030A9">
        <w:rPr>
          <w:spacing w:val="-3"/>
        </w:rPr>
        <w:t xml:space="preserve"> </w:t>
      </w:r>
      <w:r w:rsidRPr="005030A9">
        <w:t>зафиксированных</w:t>
      </w:r>
      <w:r w:rsidRPr="005030A9">
        <w:rPr>
          <w:spacing w:val="-2"/>
        </w:rPr>
        <w:t xml:space="preserve"> </w:t>
      </w:r>
      <w:r w:rsidRPr="005030A9">
        <w:t>во</w:t>
      </w:r>
      <w:r w:rsidRPr="005030A9">
        <w:rPr>
          <w:spacing w:val="-4"/>
        </w:rPr>
        <w:t xml:space="preserve"> </w:t>
      </w:r>
      <w:r w:rsidRPr="005030A9">
        <w:t>ФГОС</w:t>
      </w:r>
      <w:r w:rsidRPr="005030A9">
        <w:rPr>
          <w:spacing w:val="-3"/>
        </w:rPr>
        <w:t xml:space="preserve"> </w:t>
      </w:r>
      <w:r w:rsidRPr="005030A9">
        <w:rPr>
          <w:spacing w:val="-5"/>
        </w:rPr>
        <w:t>ДО.</w:t>
      </w:r>
    </w:p>
    <w:p w:rsidR="0004778B" w:rsidRPr="005030A9" w:rsidRDefault="0004778B" w:rsidP="0004778B">
      <w:pPr>
        <w:pStyle w:val="ae"/>
        <w:ind w:right="95" w:firstLine="739"/>
      </w:pPr>
      <w:r w:rsidRPr="005030A9">
        <w:t>При соблюдении требований к реализации Программ и создании единой образовательной среды создается основа для преемственности уровней дошкольного и начального общего образования.</w:t>
      </w:r>
    </w:p>
    <w:p w:rsidR="0004778B" w:rsidRPr="005030A9" w:rsidRDefault="00AC4748" w:rsidP="00AC4748">
      <w:pPr>
        <w:pStyle w:val="ae"/>
        <w:ind w:right="97"/>
      </w:pPr>
      <w:r w:rsidRPr="005030A9">
        <w:t>Ф</w:t>
      </w:r>
      <w:r w:rsidR="0004778B" w:rsidRPr="005030A9">
        <w:t>ункционируют</w:t>
      </w:r>
      <w:r w:rsidR="0004778B" w:rsidRPr="005030A9">
        <w:rPr>
          <w:spacing w:val="-14"/>
        </w:rPr>
        <w:t xml:space="preserve"> </w:t>
      </w:r>
      <w:r w:rsidR="0004778B" w:rsidRPr="005030A9">
        <w:t xml:space="preserve">персональная страница МБДОУ </w:t>
      </w:r>
      <w:r w:rsidR="0065767F" w:rsidRPr="005030A9">
        <w:t xml:space="preserve">«Детский сад </w:t>
      </w:r>
      <w:r w:rsidR="0004778B" w:rsidRPr="005030A9">
        <w:t>№ 12 «Радуга», где с периодичностью - не менее 3 постов в неделю размещаются материалы для педагогов, родителей и детей, консультационного, рекомендательного, познавательного, информационного</w:t>
      </w:r>
      <w:r w:rsidR="0004778B" w:rsidRPr="005030A9">
        <w:rPr>
          <w:spacing w:val="13"/>
        </w:rPr>
        <w:t xml:space="preserve"> </w:t>
      </w:r>
      <w:r w:rsidR="0004778B" w:rsidRPr="005030A9">
        <w:t>и</w:t>
      </w:r>
      <w:r w:rsidR="0004778B" w:rsidRPr="005030A9">
        <w:rPr>
          <w:spacing w:val="10"/>
        </w:rPr>
        <w:t xml:space="preserve"> </w:t>
      </w:r>
      <w:r w:rsidR="0004778B" w:rsidRPr="005030A9">
        <w:t>развлекательного</w:t>
      </w:r>
      <w:r w:rsidR="0004778B" w:rsidRPr="005030A9">
        <w:rPr>
          <w:spacing w:val="14"/>
        </w:rPr>
        <w:t xml:space="preserve"> </w:t>
      </w:r>
      <w:r w:rsidR="0004778B" w:rsidRPr="005030A9">
        <w:t>контента.</w:t>
      </w:r>
    </w:p>
    <w:p w:rsidR="0004778B" w:rsidRPr="005030A9" w:rsidRDefault="0004778B" w:rsidP="0004778B">
      <w:pPr>
        <w:pStyle w:val="ae"/>
        <w:spacing w:before="1"/>
        <w:ind w:right="98"/>
      </w:pPr>
      <w:r w:rsidRPr="005030A9">
        <w:t>Что позволило повысить узнаваемость детского сада, укрепить его репутацию и наладить более тесное взаимодействие с родителями и сообществом, что положительно сказывается на имидже учреждения.</w:t>
      </w:r>
    </w:p>
    <w:p w:rsidR="00AE3048" w:rsidRPr="005030A9" w:rsidRDefault="00AE3048" w:rsidP="00AE3048">
      <w:pPr>
        <w:rPr>
          <w:rFonts w:ascii="Times New Roman" w:hAnsi="Times New Roman" w:cs="Times New Roman"/>
          <w:sz w:val="24"/>
          <w:szCs w:val="24"/>
        </w:rPr>
      </w:pPr>
    </w:p>
    <w:p w:rsidR="0004778B" w:rsidRPr="005030A9" w:rsidRDefault="0004778B" w:rsidP="0004778B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5030A9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1.3.</w:t>
      </w:r>
      <w:r w:rsidR="00F15F11" w:rsidRPr="005030A9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 </w:t>
      </w:r>
      <w:r w:rsidRPr="005030A9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Воспитательная работа</w:t>
      </w:r>
    </w:p>
    <w:p w:rsidR="004D43CA" w:rsidRPr="005030A9" w:rsidRDefault="0004778B" w:rsidP="004D43CA">
      <w:pPr>
        <w:rPr>
          <w:rFonts w:hAnsi="Times New Roman" w:cs="Times New Roman"/>
          <w:color w:val="000000"/>
          <w:sz w:val="24"/>
          <w:szCs w:val="24"/>
        </w:rPr>
      </w:pPr>
      <w:r w:rsidRPr="005030A9">
        <w:rPr>
          <w:rFonts w:ascii="Times New Roman" w:hAnsi="Times New Roman" w:cs="Times New Roman"/>
          <w:sz w:val="24"/>
          <w:szCs w:val="24"/>
        </w:rPr>
        <w:t xml:space="preserve">        </w:t>
      </w:r>
      <w:r w:rsidR="004D43CA" w:rsidRPr="005030A9">
        <w:rPr>
          <w:rFonts w:hAnsi="Times New Roman" w:cs="Times New Roman"/>
          <w:color w:val="000000"/>
          <w:sz w:val="24"/>
          <w:szCs w:val="24"/>
        </w:rPr>
        <w:t>Воспитательная</w:t>
      </w:r>
      <w:r w:rsidR="004D43CA"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4D43CA" w:rsidRPr="005030A9">
        <w:rPr>
          <w:rFonts w:hAnsi="Times New Roman" w:cs="Times New Roman"/>
          <w:color w:val="000000"/>
          <w:sz w:val="24"/>
          <w:szCs w:val="24"/>
        </w:rPr>
        <w:t>работа</w:t>
      </w:r>
      <w:r w:rsidR="004D43CA"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4D43CA" w:rsidRPr="005030A9">
        <w:rPr>
          <w:rFonts w:hAnsi="Times New Roman" w:cs="Times New Roman"/>
          <w:color w:val="000000"/>
          <w:sz w:val="24"/>
          <w:szCs w:val="24"/>
        </w:rPr>
        <w:t>Детского</w:t>
      </w:r>
      <w:r w:rsidR="004D43CA"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4D43CA" w:rsidRPr="005030A9">
        <w:rPr>
          <w:rFonts w:hAnsi="Times New Roman" w:cs="Times New Roman"/>
          <w:color w:val="000000"/>
          <w:sz w:val="24"/>
          <w:szCs w:val="24"/>
        </w:rPr>
        <w:t>сада</w:t>
      </w:r>
      <w:r w:rsidR="004D43CA"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4D43CA" w:rsidRPr="005030A9">
        <w:rPr>
          <w:rFonts w:hAnsi="Times New Roman" w:cs="Times New Roman"/>
          <w:color w:val="000000"/>
          <w:sz w:val="24"/>
          <w:szCs w:val="24"/>
        </w:rPr>
        <w:t>строится</w:t>
      </w:r>
      <w:r w:rsidR="004D43CA"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4D43CA" w:rsidRPr="005030A9">
        <w:rPr>
          <w:rFonts w:hAnsi="Times New Roman" w:cs="Times New Roman"/>
          <w:color w:val="000000"/>
          <w:sz w:val="24"/>
          <w:szCs w:val="24"/>
        </w:rPr>
        <w:t>на</w:t>
      </w:r>
      <w:r w:rsidR="004D43CA"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4D43CA" w:rsidRPr="005030A9">
        <w:rPr>
          <w:rFonts w:hAnsi="Times New Roman" w:cs="Times New Roman"/>
          <w:color w:val="000000"/>
          <w:sz w:val="24"/>
          <w:szCs w:val="24"/>
        </w:rPr>
        <w:t>основе рабочей</w:t>
      </w:r>
      <w:r w:rsidR="004D43CA"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4D43CA" w:rsidRPr="005030A9">
        <w:rPr>
          <w:rFonts w:hAnsi="Times New Roman" w:cs="Times New Roman"/>
          <w:color w:val="000000"/>
          <w:sz w:val="24"/>
          <w:szCs w:val="24"/>
        </w:rPr>
        <w:t>программы</w:t>
      </w:r>
      <w:r w:rsidR="004D43CA"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4D43CA" w:rsidRPr="005030A9">
        <w:rPr>
          <w:rFonts w:hAnsi="Times New Roman" w:cs="Times New Roman"/>
          <w:color w:val="000000"/>
          <w:sz w:val="24"/>
          <w:szCs w:val="24"/>
        </w:rPr>
        <w:t>воспитания</w:t>
      </w:r>
      <w:r w:rsidR="004D43CA"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4D43CA" w:rsidRPr="005030A9">
        <w:rPr>
          <w:rFonts w:hAnsi="Times New Roman" w:cs="Times New Roman"/>
          <w:color w:val="000000"/>
          <w:sz w:val="24"/>
          <w:szCs w:val="24"/>
        </w:rPr>
        <w:t>и календарного</w:t>
      </w:r>
      <w:r w:rsidR="004D43CA"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4D43CA" w:rsidRPr="005030A9">
        <w:rPr>
          <w:rFonts w:hAnsi="Times New Roman" w:cs="Times New Roman"/>
          <w:color w:val="000000"/>
          <w:sz w:val="24"/>
          <w:szCs w:val="24"/>
        </w:rPr>
        <w:t>плана</w:t>
      </w:r>
      <w:r w:rsidR="004D43CA"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4D43CA" w:rsidRPr="005030A9">
        <w:rPr>
          <w:rFonts w:hAnsi="Times New Roman" w:cs="Times New Roman"/>
          <w:color w:val="000000"/>
          <w:sz w:val="24"/>
          <w:szCs w:val="24"/>
        </w:rPr>
        <w:t>воспитательной</w:t>
      </w:r>
      <w:r w:rsidR="004D43CA"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4D43CA" w:rsidRPr="005030A9">
        <w:rPr>
          <w:rFonts w:hAnsi="Times New Roman" w:cs="Times New Roman"/>
          <w:color w:val="000000"/>
          <w:sz w:val="24"/>
          <w:szCs w:val="24"/>
        </w:rPr>
        <w:t>работы</w:t>
      </w:r>
      <w:r w:rsidR="004D43CA" w:rsidRPr="005030A9">
        <w:rPr>
          <w:rFonts w:hAnsi="Times New Roman" w:cs="Times New Roman"/>
          <w:color w:val="000000"/>
          <w:sz w:val="24"/>
          <w:szCs w:val="24"/>
        </w:rPr>
        <w:t xml:space="preserve">, </w:t>
      </w:r>
      <w:r w:rsidR="004D43CA" w:rsidRPr="005030A9">
        <w:rPr>
          <w:rFonts w:hAnsi="Times New Roman" w:cs="Times New Roman"/>
          <w:color w:val="000000"/>
          <w:sz w:val="24"/>
          <w:szCs w:val="24"/>
        </w:rPr>
        <w:t>которые</w:t>
      </w:r>
      <w:r w:rsidR="004D43CA"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4D43CA" w:rsidRPr="005030A9">
        <w:rPr>
          <w:rFonts w:hAnsi="Times New Roman" w:cs="Times New Roman"/>
          <w:color w:val="000000"/>
          <w:sz w:val="24"/>
          <w:szCs w:val="24"/>
        </w:rPr>
        <w:t>являются</w:t>
      </w:r>
      <w:r w:rsidR="004D43CA"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4D43CA" w:rsidRPr="005030A9">
        <w:rPr>
          <w:rFonts w:hAnsi="Times New Roman" w:cs="Times New Roman"/>
          <w:color w:val="000000"/>
          <w:sz w:val="24"/>
          <w:szCs w:val="24"/>
        </w:rPr>
        <w:t>частью</w:t>
      </w:r>
      <w:r w:rsidR="004D43CA"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4D43CA" w:rsidRPr="005030A9">
        <w:rPr>
          <w:rFonts w:hAnsi="Times New Roman" w:cs="Times New Roman"/>
          <w:color w:val="000000"/>
          <w:sz w:val="24"/>
          <w:szCs w:val="24"/>
        </w:rPr>
        <w:t>ОП</w:t>
      </w:r>
      <w:r w:rsidR="004D43CA"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4D43CA" w:rsidRPr="005030A9">
        <w:rPr>
          <w:rFonts w:hAnsi="Times New Roman" w:cs="Times New Roman"/>
          <w:color w:val="000000"/>
          <w:sz w:val="24"/>
          <w:szCs w:val="24"/>
        </w:rPr>
        <w:t>ДО</w:t>
      </w:r>
      <w:r w:rsidR="004D43CA" w:rsidRPr="005030A9">
        <w:rPr>
          <w:rFonts w:hAnsi="Times New Roman" w:cs="Times New Roman"/>
          <w:color w:val="000000"/>
          <w:sz w:val="24"/>
          <w:szCs w:val="24"/>
        </w:rPr>
        <w:t>.</w:t>
      </w:r>
      <w:r w:rsidR="004D43CA" w:rsidRPr="005030A9">
        <w:rPr>
          <w:rFonts w:hAnsi="Times New Roman" w:cs="Times New Roman"/>
          <w:color w:val="000000"/>
          <w:sz w:val="24"/>
          <w:szCs w:val="24"/>
        </w:rPr>
        <w:t> С</w:t>
      </w:r>
      <w:r w:rsidR="004D43CA" w:rsidRPr="005030A9">
        <w:rPr>
          <w:rFonts w:hAnsi="Times New Roman" w:cs="Times New Roman"/>
          <w:color w:val="000000"/>
          <w:sz w:val="24"/>
          <w:szCs w:val="24"/>
        </w:rPr>
        <w:t xml:space="preserve"> 1 </w:t>
      </w:r>
      <w:r w:rsidR="004D43CA" w:rsidRPr="005030A9">
        <w:rPr>
          <w:rFonts w:hAnsi="Times New Roman" w:cs="Times New Roman"/>
          <w:color w:val="000000"/>
          <w:sz w:val="24"/>
          <w:szCs w:val="24"/>
        </w:rPr>
        <w:t>сентября</w:t>
      </w:r>
      <w:r w:rsidR="004D43CA" w:rsidRPr="005030A9">
        <w:rPr>
          <w:rFonts w:hAnsi="Times New Roman" w:cs="Times New Roman"/>
          <w:color w:val="000000"/>
          <w:sz w:val="24"/>
          <w:szCs w:val="24"/>
        </w:rPr>
        <w:t xml:space="preserve"> 2025 </w:t>
      </w:r>
      <w:r w:rsidR="004D43CA" w:rsidRPr="005030A9">
        <w:rPr>
          <w:rFonts w:hAnsi="Times New Roman" w:cs="Times New Roman"/>
          <w:color w:val="000000"/>
          <w:sz w:val="24"/>
          <w:szCs w:val="24"/>
        </w:rPr>
        <w:t>года</w:t>
      </w:r>
      <w:r w:rsidR="004D43CA"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4D43CA" w:rsidRPr="005030A9">
        <w:rPr>
          <w:rFonts w:hAnsi="Times New Roman" w:cs="Times New Roman"/>
          <w:color w:val="000000"/>
          <w:sz w:val="24"/>
          <w:szCs w:val="24"/>
        </w:rPr>
        <w:t>календарный</w:t>
      </w:r>
      <w:r w:rsidR="004D43CA"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4D43CA" w:rsidRPr="005030A9">
        <w:rPr>
          <w:rFonts w:hAnsi="Times New Roman" w:cs="Times New Roman"/>
          <w:color w:val="000000"/>
          <w:sz w:val="24"/>
          <w:szCs w:val="24"/>
        </w:rPr>
        <w:t>план</w:t>
      </w:r>
      <w:r w:rsidR="004D43CA"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4D43CA" w:rsidRPr="005030A9">
        <w:rPr>
          <w:rFonts w:hAnsi="Times New Roman" w:cs="Times New Roman"/>
          <w:color w:val="000000"/>
          <w:sz w:val="24"/>
          <w:szCs w:val="24"/>
        </w:rPr>
        <w:t>воспитательной</w:t>
      </w:r>
      <w:r w:rsidR="004D43CA"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4D43CA" w:rsidRPr="005030A9">
        <w:rPr>
          <w:rFonts w:hAnsi="Times New Roman" w:cs="Times New Roman"/>
          <w:color w:val="000000"/>
          <w:sz w:val="24"/>
          <w:szCs w:val="24"/>
        </w:rPr>
        <w:t>работы</w:t>
      </w:r>
      <w:r w:rsidR="004D43CA"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4D43CA" w:rsidRPr="005030A9">
        <w:rPr>
          <w:rFonts w:hAnsi="Times New Roman" w:cs="Times New Roman"/>
          <w:color w:val="000000"/>
          <w:sz w:val="24"/>
          <w:szCs w:val="24"/>
        </w:rPr>
        <w:t>скорректировали</w:t>
      </w:r>
      <w:r w:rsidR="004D43CA"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4D43CA" w:rsidRPr="005030A9">
        <w:rPr>
          <w:rFonts w:hAnsi="Times New Roman" w:cs="Times New Roman"/>
          <w:color w:val="000000"/>
          <w:sz w:val="24"/>
          <w:szCs w:val="24"/>
        </w:rPr>
        <w:t>согласно</w:t>
      </w:r>
      <w:r w:rsidR="004D43CA"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4D43CA" w:rsidRPr="005030A9">
        <w:rPr>
          <w:rFonts w:hAnsi="Times New Roman" w:cs="Times New Roman"/>
          <w:color w:val="000000"/>
          <w:sz w:val="24"/>
          <w:szCs w:val="24"/>
        </w:rPr>
        <w:t>Перечню</w:t>
      </w:r>
      <w:r w:rsidR="004D43CA"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4D43CA" w:rsidRPr="005030A9">
        <w:rPr>
          <w:rFonts w:hAnsi="Times New Roman" w:cs="Times New Roman"/>
          <w:color w:val="000000"/>
          <w:sz w:val="24"/>
          <w:szCs w:val="24"/>
        </w:rPr>
        <w:t>мероприятий</w:t>
      </w:r>
      <w:r w:rsidR="004D43CA" w:rsidRPr="005030A9">
        <w:rPr>
          <w:rFonts w:hAnsi="Times New Roman" w:cs="Times New Roman"/>
          <w:color w:val="000000"/>
          <w:sz w:val="24"/>
          <w:szCs w:val="24"/>
        </w:rPr>
        <w:t xml:space="preserve">, </w:t>
      </w:r>
      <w:r w:rsidR="004D43CA" w:rsidRPr="005030A9">
        <w:rPr>
          <w:rFonts w:hAnsi="Times New Roman" w:cs="Times New Roman"/>
          <w:color w:val="000000"/>
          <w:sz w:val="24"/>
          <w:szCs w:val="24"/>
        </w:rPr>
        <w:t>рекомендуемых</w:t>
      </w:r>
      <w:r w:rsidR="004D43CA"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4D43CA" w:rsidRPr="005030A9">
        <w:rPr>
          <w:rFonts w:hAnsi="Times New Roman" w:cs="Times New Roman"/>
          <w:color w:val="000000"/>
          <w:sz w:val="24"/>
          <w:szCs w:val="24"/>
        </w:rPr>
        <w:t>к</w:t>
      </w:r>
      <w:r w:rsidR="004D43CA"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4D43CA" w:rsidRPr="005030A9">
        <w:rPr>
          <w:rFonts w:hAnsi="Times New Roman" w:cs="Times New Roman"/>
          <w:color w:val="000000"/>
          <w:sz w:val="24"/>
          <w:szCs w:val="24"/>
        </w:rPr>
        <w:t>реализации</w:t>
      </w:r>
      <w:r w:rsidR="004D43CA"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4D43CA" w:rsidRPr="005030A9">
        <w:rPr>
          <w:rFonts w:hAnsi="Times New Roman" w:cs="Times New Roman"/>
          <w:color w:val="000000"/>
          <w:sz w:val="24"/>
          <w:szCs w:val="24"/>
        </w:rPr>
        <w:t>в</w:t>
      </w:r>
      <w:r w:rsidR="004D43CA"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4D43CA" w:rsidRPr="005030A9">
        <w:rPr>
          <w:rFonts w:hAnsi="Times New Roman" w:cs="Times New Roman"/>
          <w:color w:val="000000"/>
          <w:sz w:val="24"/>
          <w:szCs w:val="24"/>
        </w:rPr>
        <w:t>рамках</w:t>
      </w:r>
      <w:r w:rsidR="004D43CA"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4D43CA" w:rsidRPr="005030A9">
        <w:rPr>
          <w:rFonts w:hAnsi="Times New Roman" w:cs="Times New Roman"/>
          <w:color w:val="000000"/>
          <w:sz w:val="24"/>
          <w:szCs w:val="24"/>
        </w:rPr>
        <w:t>календарного</w:t>
      </w:r>
      <w:r w:rsidR="004D43CA"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4D43CA" w:rsidRPr="005030A9">
        <w:rPr>
          <w:rFonts w:hAnsi="Times New Roman" w:cs="Times New Roman"/>
          <w:color w:val="000000"/>
          <w:sz w:val="24"/>
          <w:szCs w:val="24"/>
        </w:rPr>
        <w:t>плана</w:t>
      </w:r>
      <w:r w:rsidR="004D43CA"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4D43CA" w:rsidRPr="005030A9">
        <w:rPr>
          <w:rFonts w:hAnsi="Times New Roman" w:cs="Times New Roman"/>
          <w:color w:val="000000"/>
          <w:sz w:val="24"/>
          <w:szCs w:val="24"/>
        </w:rPr>
        <w:t>воспитательной</w:t>
      </w:r>
      <w:r w:rsidR="004D43CA"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4D43CA" w:rsidRPr="005030A9">
        <w:rPr>
          <w:rFonts w:hAnsi="Times New Roman" w:cs="Times New Roman"/>
          <w:color w:val="000000"/>
          <w:sz w:val="24"/>
          <w:szCs w:val="24"/>
        </w:rPr>
        <w:t>работы</w:t>
      </w:r>
      <w:r w:rsidR="004D43CA"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4D43CA" w:rsidRPr="005030A9">
        <w:rPr>
          <w:rFonts w:hAnsi="Times New Roman" w:cs="Times New Roman"/>
          <w:color w:val="000000"/>
          <w:sz w:val="24"/>
          <w:szCs w:val="24"/>
        </w:rPr>
        <w:t>на</w:t>
      </w:r>
      <w:r w:rsidR="004D43CA" w:rsidRPr="005030A9">
        <w:rPr>
          <w:rFonts w:hAnsi="Times New Roman" w:cs="Times New Roman"/>
          <w:color w:val="000000"/>
          <w:sz w:val="24"/>
          <w:szCs w:val="24"/>
        </w:rPr>
        <w:t xml:space="preserve"> 2025/2026 </w:t>
      </w:r>
      <w:r w:rsidR="004D43CA" w:rsidRPr="005030A9">
        <w:rPr>
          <w:rFonts w:hAnsi="Times New Roman" w:cs="Times New Roman"/>
          <w:color w:val="000000"/>
          <w:sz w:val="24"/>
          <w:szCs w:val="24"/>
        </w:rPr>
        <w:t>учебный</w:t>
      </w:r>
      <w:r w:rsidR="004D43CA"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4D43CA" w:rsidRPr="005030A9">
        <w:rPr>
          <w:rFonts w:hAnsi="Times New Roman" w:cs="Times New Roman"/>
          <w:color w:val="000000"/>
          <w:sz w:val="24"/>
          <w:szCs w:val="24"/>
        </w:rPr>
        <w:t>год</w:t>
      </w:r>
      <w:r w:rsidR="004D43CA" w:rsidRPr="005030A9">
        <w:rPr>
          <w:rFonts w:hAnsi="Times New Roman" w:cs="Times New Roman"/>
          <w:color w:val="000000"/>
          <w:sz w:val="24"/>
          <w:szCs w:val="24"/>
        </w:rPr>
        <w:t xml:space="preserve"> (</w:t>
      </w:r>
      <w:r w:rsidR="004D43CA" w:rsidRPr="005030A9">
        <w:rPr>
          <w:rFonts w:hAnsi="Times New Roman" w:cs="Times New Roman"/>
          <w:color w:val="000000"/>
          <w:sz w:val="24"/>
          <w:szCs w:val="24"/>
        </w:rPr>
        <w:t>направлен</w:t>
      </w:r>
      <w:r w:rsidR="004D43CA"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4D43CA" w:rsidRPr="005030A9">
        <w:rPr>
          <w:rFonts w:hAnsi="Times New Roman" w:cs="Times New Roman"/>
          <w:color w:val="000000"/>
          <w:sz w:val="24"/>
          <w:szCs w:val="24"/>
        </w:rPr>
        <w:t>письмом</w:t>
      </w:r>
      <w:r w:rsidR="004D43CA"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4D43CA" w:rsidRPr="005030A9">
        <w:rPr>
          <w:rFonts w:hAnsi="Times New Roman" w:cs="Times New Roman"/>
          <w:color w:val="000000"/>
          <w:sz w:val="24"/>
          <w:szCs w:val="24"/>
        </w:rPr>
        <w:t>Минпросвещения</w:t>
      </w:r>
      <w:r w:rsidR="004D43CA"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4D43CA" w:rsidRPr="005030A9">
        <w:rPr>
          <w:rFonts w:hAnsi="Times New Roman" w:cs="Times New Roman"/>
          <w:color w:val="000000"/>
          <w:sz w:val="24"/>
          <w:szCs w:val="24"/>
        </w:rPr>
        <w:t>России</w:t>
      </w:r>
      <w:r w:rsidR="004D43CA"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4D43CA" w:rsidRPr="005030A9">
        <w:rPr>
          <w:rFonts w:hAnsi="Times New Roman" w:cs="Times New Roman"/>
          <w:color w:val="000000"/>
          <w:sz w:val="24"/>
          <w:szCs w:val="24"/>
        </w:rPr>
        <w:t>от</w:t>
      </w:r>
      <w:r w:rsidR="004D43CA" w:rsidRPr="005030A9">
        <w:rPr>
          <w:rFonts w:hAnsi="Times New Roman" w:cs="Times New Roman"/>
          <w:color w:val="000000"/>
          <w:sz w:val="24"/>
          <w:szCs w:val="24"/>
        </w:rPr>
        <w:t xml:space="preserve"> 29.08.2025 </w:t>
      </w:r>
      <w:r w:rsidR="004D43CA" w:rsidRPr="005030A9">
        <w:rPr>
          <w:rFonts w:hAnsi="Times New Roman" w:cs="Times New Roman"/>
          <w:color w:val="000000"/>
          <w:sz w:val="24"/>
          <w:szCs w:val="24"/>
        </w:rPr>
        <w:t>№</w:t>
      </w:r>
      <w:r w:rsidR="004D43CA" w:rsidRPr="005030A9">
        <w:rPr>
          <w:rFonts w:hAnsi="Times New Roman" w:cs="Times New Roman"/>
          <w:color w:val="000000"/>
          <w:sz w:val="24"/>
          <w:szCs w:val="24"/>
        </w:rPr>
        <w:t xml:space="preserve"> 06-1211).</w:t>
      </w:r>
    </w:p>
    <w:p w:rsidR="004D43CA" w:rsidRPr="005030A9" w:rsidRDefault="004D43CA" w:rsidP="004D43CA">
      <w:pPr>
        <w:rPr>
          <w:rFonts w:hAnsi="Times New Roman" w:cs="Times New Roman"/>
          <w:color w:val="000000"/>
          <w:sz w:val="24"/>
          <w:szCs w:val="24"/>
        </w:rPr>
      </w:pPr>
      <w:r w:rsidRPr="005030A9">
        <w:rPr>
          <w:rFonts w:hAnsi="Times New Roman" w:cs="Times New Roman"/>
          <w:color w:val="000000"/>
          <w:sz w:val="24"/>
          <w:szCs w:val="24"/>
        </w:rPr>
        <w:t>В</w:t>
      </w:r>
      <w:r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030A9">
        <w:rPr>
          <w:rFonts w:hAnsi="Times New Roman" w:cs="Times New Roman"/>
          <w:color w:val="000000"/>
          <w:sz w:val="24"/>
          <w:szCs w:val="24"/>
        </w:rPr>
        <w:t>рабочую</w:t>
      </w:r>
      <w:r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030A9">
        <w:rPr>
          <w:rFonts w:hAnsi="Times New Roman" w:cs="Times New Roman"/>
          <w:color w:val="000000"/>
          <w:sz w:val="24"/>
          <w:szCs w:val="24"/>
        </w:rPr>
        <w:t>программу</w:t>
      </w:r>
      <w:r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030A9">
        <w:rPr>
          <w:rFonts w:hAnsi="Times New Roman" w:cs="Times New Roman"/>
          <w:color w:val="000000"/>
          <w:sz w:val="24"/>
          <w:szCs w:val="24"/>
        </w:rPr>
        <w:t>воспитания</w:t>
      </w:r>
      <w:r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030A9">
        <w:rPr>
          <w:rFonts w:hAnsi="Times New Roman" w:cs="Times New Roman"/>
          <w:color w:val="000000"/>
          <w:sz w:val="24"/>
          <w:szCs w:val="24"/>
        </w:rPr>
        <w:t>Детского</w:t>
      </w:r>
      <w:r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030A9">
        <w:rPr>
          <w:rFonts w:hAnsi="Times New Roman" w:cs="Times New Roman"/>
          <w:color w:val="000000"/>
          <w:sz w:val="24"/>
          <w:szCs w:val="24"/>
        </w:rPr>
        <w:t>сада</w:t>
      </w:r>
      <w:r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030A9">
        <w:rPr>
          <w:rFonts w:hAnsi="Times New Roman" w:cs="Times New Roman"/>
          <w:color w:val="000000"/>
          <w:sz w:val="24"/>
          <w:szCs w:val="24"/>
        </w:rPr>
        <w:t>добавили</w:t>
      </w:r>
      <w:r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030A9">
        <w:rPr>
          <w:rFonts w:hAnsi="Times New Roman" w:cs="Times New Roman"/>
          <w:color w:val="000000"/>
          <w:sz w:val="24"/>
          <w:szCs w:val="24"/>
        </w:rPr>
        <w:t>просмотр</w:t>
      </w:r>
      <w:r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030A9">
        <w:rPr>
          <w:rFonts w:hAnsi="Times New Roman" w:cs="Times New Roman"/>
          <w:color w:val="000000"/>
          <w:sz w:val="24"/>
          <w:szCs w:val="24"/>
        </w:rPr>
        <w:t>мультипликационных</w:t>
      </w:r>
      <w:r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030A9">
        <w:rPr>
          <w:rFonts w:hAnsi="Times New Roman" w:cs="Times New Roman"/>
          <w:color w:val="000000"/>
          <w:sz w:val="24"/>
          <w:szCs w:val="24"/>
        </w:rPr>
        <w:t>фильмов</w:t>
      </w:r>
      <w:r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030A9">
        <w:rPr>
          <w:rFonts w:hAnsi="Times New Roman" w:cs="Times New Roman"/>
          <w:color w:val="000000"/>
          <w:sz w:val="24"/>
          <w:szCs w:val="24"/>
        </w:rPr>
        <w:t>из</w:t>
      </w:r>
      <w:r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030A9">
        <w:rPr>
          <w:rFonts w:hAnsi="Times New Roman" w:cs="Times New Roman"/>
          <w:color w:val="000000"/>
          <w:sz w:val="24"/>
          <w:szCs w:val="24"/>
        </w:rPr>
        <w:t>Перечня</w:t>
      </w:r>
      <w:r w:rsidRPr="005030A9">
        <w:rPr>
          <w:rFonts w:hAnsi="Times New Roman" w:cs="Times New Roman"/>
          <w:color w:val="000000"/>
          <w:sz w:val="24"/>
          <w:szCs w:val="24"/>
        </w:rPr>
        <w:t xml:space="preserve">, </w:t>
      </w:r>
      <w:r w:rsidRPr="005030A9">
        <w:rPr>
          <w:rFonts w:hAnsi="Times New Roman" w:cs="Times New Roman"/>
          <w:color w:val="000000"/>
          <w:sz w:val="24"/>
          <w:szCs w:val="24"/>
        </w:rPr>
        <w:t>направленного</w:t>
      </w:r>
      <w:r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030A9">
        <w:rPr>
          <w:rFonts w:hAnsi="Times New Roman" w:cs="Times New Roman"/>
          <w:color w:val="000000"/>
          <w:sz w:val="24"/>
          <w:szCs w:val="24"/>
        </w:rPr>
        <w:t>письмом</w:t>
      </w:r>
      <w:r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030A9">
        <w:rPr>
          <w:rFonts w:hAnsi="Times New Roman" w:cs="Times New Roman"/>
          <w:color w:val="000000"/>
          <w:sz w:val="24"/>
          <w:szCs w:val="24"/>
        </w:rPr>
        <w:t>Минпросвещения</w:t>
      </w:r>
      <w:r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030A9">
        <w:rPr>
          <w:rFonts w:hAnsi="Times New Roman" w:cs="Times New Roman"/>
          <w:color w:val="000000"/>
          <w:sz w:val="24"/>
          <w:szCs w:val="24"/>
        </w:rPr>
        <w:t>России</w:t>
      </w:r>
      <w:r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030A9">
        <w:rPr>
          <w:rFonts w:hAnsi="Times New Roman" w:cs="Times New Roman"/>
          <w:color w:val="000000"/>
          <w:sz w:val="24"/>
          <w:szCs w:val="24"/>
        </w:rPr>
        <w:t>от</w:t>
      </w:r>
      <w:r w:rsidRPr="005030A9">
        <w:rPr>
          <w:rFonts w:hAnsi="Times New Roman" w:cs="Times New Roman"/>
          <w:color w:val="000000"/>
          <w:sz w:val="24"/>
          <w:szCs w:val="24"/>
        </w:rPr>
        <w:t xml:space="preserve"> 20.03.2025 </w:t>
      </w:r>
      <w:r w:rsidRPr="005030A9">
        <w:rPr>
          <w:rFonts w:hAnsi="Times New Roman" w:cs="Times New Roman"/>
          <w:color w:val="000000"/>
          <w:sz w:val="24"/>
          <w:szCs w:val="24"/>
        </w:rPr>
        <w:t>№</w:t>
      </w:r>
      <w:r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030A9">
        <w:rPr>
          <w:rFonts w:hAnsi="Times New Roman" w:cs="Times New Roman"/>
          <w:color w:val="000000"/>
          <w:sz w:val="24"/>
          <w:szCs w:val="24"/>
        </w:rPr>
        <w:t>АБ</w:t>
      </w:r>
      <w:r w:rsidRPr="005030A9">
        <w:rPr>
          <w:rFonts w:hAnsi="Times New Roman" w:cs="Times New Roman"/>
          <w:color w:val="000000"/>
          <w:sz w:val="24"/>
          <w:szCs w:val="24"/>
        </w:rPr>
        <w:t>-</w:t>
      </w:r>
      <w:r w:rsidRPr="005030A9">
        <w:rPr>
          <w:rFonts w:hAnsi="Times New Roman" w:cs="Times New Roman"/>
          <w:color w:val="000000"/>
          <w:sz w:val="24"/>
          <w:szCs w:val="24"/>
        </w:rPr>
        <w:lastRenderedPageBreak/>
        <w:t xml:space="preserve">957/06. </w:t>
      </w:r>
      <w:r w:rsidRPr="005030A9">
        <w:rPr>
          <w:rFonts w:hAnsi="Times New Roman" w:cs="Times New Roman"/>
          <w:color w:val="000000"/>
          <w:sz w:val="24"/>
          <w:szCs w:val="24"/>
        </w:rPr>
        <w:t>В</w:t>
      </w:r>
      <w:r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030A9">
        <w:rPr>
          <w:rFonts w:hAnsi="Times New Roman" w:cs="Times New Roman"/>
          <w:color w:val="000000"/>
          <w:sz w:val="24"/>
          <w:szCs w:val="24"/>
        </w:rPr>
        <w:t>рамках</w:t>
      </w:r>
      <w:r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030A9">
        <w:rPr>
          <w:rFonts w:hAnsi="Times New Roman" w:cs="Times New Roman"/>
          <w:color w:val="000000"/>
          <w:sz w:val="24"/>
          <w:szCs w:val="24"/>
        </w:rPr>
        <w:t>совместной</w:t>
      </w:r>
      <w:r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030A9">
        <w:rPr>
          <w:rFonts w:hAnsi="Times New Roman" w:cs="Times New Roman"/>
          <w:color w:val="000000"/>
          <w:sz w:val="24"/>
          <w:szCs w:val="24"/>
        </w:rPr>
        <w:t>деятельности</w:t>
      </w:r>
      <w:r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030A9">
        <w:rPr>
          <w:rFonts w:hAnsi="Times New Roman" w:cs="Times New Roman"/>
          <w:color w:val="000000"/>
          <w:sz w:val="24"/>
          <w:szCs w:val="24"/>
        </w:rPr>
        <w:t>в</w:t>
      </w:r>
      <w:r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030A9">
        <w:rPr>
          <w:rFonts w:hAnsi="Times New Roman" w:cs="Times New Roman"/>
          <w:color w:val="000000"/>
          <w:sz w:val="24"/>
          <w:szCs w:val="24"/>
        </w:rPr>
        <w:t>образовательных</w:t>
      </w:r>
      <w:r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030A9">
        <w:rPr>
          <w:rFonts w:hAnsi="Times New Roman" w:cs="Times New Roman"/>
          <w:color w:val="000000"/>
          <w:sz w:val="24"/>
          <w:szCs w:val="24"/>
        </w:rPr>
        <w:t>ситуациях</w:t>
      </w:r>
      <w:r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030A9">
        <w:rPr>
          <w:rFonts w:hAnsi="Times New Roman" w:cs="Times New Roman"/>
          <w:color w:val="000000"/>
          <w:sz w:val="24"/>
          <w:szCs w:val="24"/>
        </w:rPr>
        <w:t>воспитатели</w:t>
      </w:r>
      <w:r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030A9">
        <w:rPr>
          <w:rFonts w:hAnsi="Times New Roman" w:cs="Times New Roman"/>
          <w:color w:val="000000"/>
          <w:sz w:val="24"/>
          <w:szCs w:val="24"/>
        </w:rPr>
        <w:t>организуют</w:t>
      </w:r>
      <w:r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030A9">
        <w:rPr>
          <w:rFonts w:hAnsi="Times New Roman" w:cs="Times New Roman"/>
          <w:color w:val="000000"/>
          <w:sz w:val="24"/>
          <w:szCs w:val="24"/>
        </w:rPr>
        <w:t>просмотр</w:t>
      </w:r>
      <w:r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030A9">
        <w:rPr>
          <w:rFonts w:hAnsi="Times New Roman" w:cs="Times New Roman"/>
          <w:color w:val="000000"/>
          <w:sz w:val="24"/>
          <w:szCs w:val="24"/>
        </w:rPr>
        <w:t>и</w:t>
      </w:r>
      <w:r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030A9">
        <w:rPr>
          <w:rFonts w:hAnsi="Times New Roman" w:cs="Times New Roman"/>
          <w:color w:val="000000"/>
          <w:sz w:val="24"/>
          <w:szCs w:val="24"/>
        </w:rPr>
        <w:t>обсуждение</w:t>
      </w:r>
      <w:r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030A9">
        <w:rPr>
          <w:rFonts w:hAnsi="Times New Roman" w:cs="Times New Roman"/>
          <w:color w:val="000000"/>
          <w:sz w:val="24"/>
          <w:szCs w:val="24"/>
        </w:rPr>
        <w:t>произведений</w:t>
      </w:r>
      <w:r w:rsidRPr="005030A9">
        <w:rPr>
          <w:rFonts w:hAnsi="Times New Roman" w:cs="Times New Roman"/>
          <w:color w:val="000000"/>
          <w:sz w:val="24"/>
          <w:szCs w:val="24"/>
        </w:rPr>
        <w:t xml:space="preserve">: </w:t>
      </w:r>
      <w:r w:rsidRPr="005030A9">
        <w:rPr>
          <w:rFonts w:hAnsi="Times New Roman" w:cs="Times New Roman"/>
          <w:sz w:val="24"/>
          <w:szCs w:val="24"/>
        </w:rPr>
        <w:t>Бременские</w:t>
      </w:r>
      <w:r w:rsidRPr="005030A9">
        <w:rPr>
          <w:rFonts w:hAnsi="Times New Roman" w:cs="Times New Roman"/>
          <w:sz w:val="24"/>
          <w:szCs w:val="24"/>
        </w:rPr>
        <w:t xml:space="preserve"> </w:t>
      </w:r>
      <w:r w:rsidRPr="005030A9">
        <w:rPr>
          <w:rFonts w:hAnsi="Times New Roman" w:cs="Times New Roman"/>
          <w:sz w:val="24"/>
          <w:szCs w:val="24"/>
        </w:rPr>
        <w:t>музыканты</w:t>
      </w:r>
      <w:r w:rsidR="00621212">
        <w:rPr>
          <w:rFonts w:hAnsi="Times New Roman" w:cs="Times New Roman"/>
          <w:sz w:val="24"/>
          <w:szCs w:val="24"/>
        </w:rPr>
        <w:t xml:space="preserve"> (1969),</w:t>
      </w:r>
      <w:r w:rsidRPr="005030A9">
        <w:rPr>
          <w:rFonts w:hAnsi="Times New Roman" w:cs="Times New Roman"/>
          <w:sz w:val="24"/>
          <w:szCs w:val="24"/>
        </w:rPr>
        <w:t xml:space="preserve"> </w:t>
      </w:r>
      <w:r w:rsidRPr="005030A9">
        <w:rPr>
          <w:rFonts w:hAnsi="Times New Roman" w:cs="Times New Roman"/>
          <w:sz w:val="24"/>
          <w:szCs w:val="24"/>
        </w:rPr>
        <w:t>В</w:t>
      </w:r>
      <w:r w:rsidRPr="005030A9">
        <w:rPr>
          <w:rFonts w:hAnsi="Times New Roman" w:cs="Times New Roman"/>
          <w:sz w:val="24"/>
          <w:szCs w:val="24"/>
        </w:rPr>
        <w:t xml:space="preserve"> </w:t>
      </w:r>
      <w:r w:rsidRPr="005030A9">
        <w:rPr>
          <w:rFonts w:hAnsi="Times New Roman" w:cs="Times New Roman"/>
          <w:sz w:val="24"/>
          <w:szCs w:val="24"/>
        </w:rPr>
        <w:t>стране</w:t>
      </w:r>
      <w:r w:rsidRPr="005030A9">
        <w:rPr>
          <w:rFonts w:hAnsi="Times New Roman" w:cs="Times New Roman"/>
          <w:sz w:val="24"/>
          <w:szCs w:val="24"/>
        </w:rPr>
        <w:t xml:space="preserve"> </w:t>
      </w:r>
      <w:r w:rsidRPr="005030A9">
        <w:rPr>
          <w:rFonts w:hAnsi="Times New Roman" w:cs="Times New Roman"/>
          <w:sz w:val="24"/>
          <w:szCs w:val="24"/>
        </w:rPr>
        <w:t>невыученных</w:t>
      </w:r>
      <w:r w:rsidRPr="005030A9">
        <w:rPr>
          <w:rFonts w:hAnsi="Times New Roman" w:cs="Times New Roman"/>
          <w:sz w:val="24"/>
          <w:szCs w:val="24"/>
        </w:rPr>
        <w:t xml:space="preserve"> </w:t>
      </w:r>
      <w:r w:rsidRPr="005030A9">
        <w:rPr>
          <w:rFonts w:hAnsi="Times New Roman" w:cs="Times New Roman"/>
          <w:sz w:val="24"/>
          <w:szCs w:val="24"/>
        </w:rPr>
        <w:t>уроков</w:t>
      </w:r>
      <w:r w:rsidRPr="005030A9">
        <w:rPr>
          <w:rFonts w:hAnsi="Times New Roman" w:cs="Times New Roman"/>
          <w:sz w:val="24"/>
          <w:szCs w:val="24"/>
        </w:rPr>
        <w:t xml:space="preserve"> (1977), </w:t>
      </w:r>
      <w:r w:rsidRPr="005030A9">
        <w:rPr>
          <w:rFonts w:hAnsi="Times New Roman" w:cs="Times New Roman"/>
          <w:sz w:val="24"/>
          <w:szCs w:val="24"/>
        </w:rPr>
        <w:t>Василиса</w:t>
      </w:r>
      <w:r w:rsidRPr="005030A9">
        <w:rPr>
          <w:rFonts w:hAnsi="Times New Roman" w:cs="Times New Roman"/>
          <w:sz w:val="24"/>
          <w:szCs w:val="24"/>
        </w:rPr>
        <w:t xml:space="preserve"> </w:t>
      </w:r>
      <w:r w:rsidRPr="005030A9">
        <w:rPr>
          <w:rFonts w:hAnsi="Times New Roman" w:cs="Times New Roman"/>
          <w:sz w:val="24"/>
          <w:szCs w:val="24"/>
        </w:rPr>
        <w:t>Премудрая</w:t>
      </w:r>
      <w:r w:rsidRPr="005030A9">
        <w:rPr>
          <w:rFonts w:hAnsi="Times New Roman" w:cs="Times New Roman"/>
          <w:sz w:val="24"/>
          <w:szCs w:val="24"/>
        </w:rPr>
        <w:t xml:space="preserve"> (1954), </w:t>
      </w:r>
      <w:r w:rsidRPr="005030A9">
        <w:rPr>
          <w:rFonts w:hAnsi="Times New Roman" w:cs="Times New Roman"/>
          <w:sz w:val="24"/>
          <w:szCs w:val="24"/>
        </w:rPr>
        <w:t>Винни</w:t>
      </w:r>
      <w:r w:rsidRPr="005030A9">
        <w:rPr>
          <w:rFonts w:hAnsi="Times New Roman" w:cs="Times New Roman"/>
          <w:sz w:val="24"/>
          <w:szCs w:val="24"/>
        </w:rPr>
        <w:t xml:space="preserve"> </w:t>
      </w:r>
      <w:r w:rsidRPr="005030A9">
        <w:rPr>
          <w:rFonts w:hAnsi="Times New Roman" w:cs="Times New Roman"/>
          <w:sz w:val="24"/>
          <w:szCs w:val="24"/>
        </w:rPr>
        <w:t>Пух</w:t>
      </w:r>
      <w:r w:rsidRPr="005030A9">
        <w:rPr>
          <w:rFonts w:hAnsi="Times New Roman" w:cs="Times New Roman"/>
          <w:sz w:val="24"/>
          <w:szCs w:val="24"/>
        </w:rPr>
        <w:t xml:space="preserve"> </w:t>
      </w:r>
      <w:r w:rsidRPr="005030A9">
        <w:rPr>
          <w:rFonts w:hAnsi="Times New Roman" w:cs="Times New Roman"/>
          <w:sz w:val="24"/>
          <w:szCs w:val="24"/>
        </w:rPr>
        <w:t>и</w:t>
      </w:r>
      <w:r w:rsidRPr="005030A9">
        <w:rPr>
          <w:rFonts w:hAnsi="Times New Roman" w:cs="Times New Roman"/>
          <w:sz w:val="24"/>
          <w:szCs w:val="24"/>
        </w:rPr>
        <w:t xml:space="preserve"> </w:t>
      </w:r>
      <w:r w:rsidRPr="005030A9">
        <w:rPr>
          <w:rFonts w:hAnsi="Times New Roman" w:cs="Times New Roman"/>
          <w:sz w:val="24"/>
          <w:szCs w:val="24"/>
        </w:rPr>
        <w:t>все</w:t>
      </w:r>
      <w:r w:rsidRPr="005030A9">
        <w:rPr>
          <w:rFonts w:hAnsi="Times New Roman" w:cs="Times New Roman"/>
          <w:sz w:val="24"/>
          <w:szCs w:val="24"/>
        </w:rPr>
        <w:t xml:space="preserve">, </w:t>
      </w:r>
      <w:r w:rsidRPr="005030A9">
        <w:rPr>
          <w:rFonts w:hAnsi="Times New Roman" w:cs="Times New Roman"/>
          <w:sz w:val="24"/>
          <w:szCs w:val="24"/>
        </w:rPr>
        <w:t>все</w:t>
      </w:r>
      <w:r w:rsidRPr="005030A9">
        <w:rPr>
          <w:rFonts w:hAnsi="Times New Roman" w:cs="Times New Roman"/>
          <w:sz w:val="24"/>
          <w:szCs w:val="24"/>
        </w:rPr>
        <w:t xml:space="preserve">, </w:t>
      </w:r>
      <w:r w:rsidRPr="005030A9">
        <w:rPr>
          <w:rFonts w:hAnsi="Times New Roman" w:cs="Times New Roman"/>
          <w:sz w:val="24"/>
          <w:szCs w:val="24"/>
        </w:rPr>
        <w:t>все</w:t>
      </w:r>
      <w:r w:rsidRPr="005030A9">
        <w:rPr>
          <w:rFonts w:hAnsi="Times New Roman" w:cs="Times New Roman"/>
          <w:sz w:val="24"/>
          <w:szCs w:val="24"/>
        </w:rPr>
        <w:t xml:space="preserve"> (1969), </w:t>
      </w:r>
      <w:r w:rsidRPr="005030A9">
        <w:rPr>
          <w:rFonts w:hAnsi="Times New Roman" w:cs="Times New Roman"/>
          <w:sz w:val="24"/>
          <w:szCs w:val="24"/>
        </w:rPr>
        <w:t>Вовка</w:t>
      </w:r>
      <w:r w:rsidRPr="005030A9">
        <w:rPr>
          <w:rFonts w:hAnsi="Times New Roman" w:cs="Times New Roman"/>
          <w:sz w:val="24"/>
          <w:szCs w:val="24"/>
        </w:rPr>
        <w:t xml:space="preserve"> </w:t>
      </w:r>
      <w:r w:rsidRPr="005030A9">
        <w:rPr>
          <w:rFonts w:hAnsi="Times New Roman" w:cs="Times New Roman"/>
          <w:sz w:val="24"/>
          <w:szCs w:val="24"/>
        </w:rPr>
        <w:t>в</w:t>
      </w:r>
      <w:r w:rsidRPr="005030A9">
        <w:rPr>
          <w:rFonts w:hAnsi="Times New Roman" w:cs="Times New Roman"/>
          <w:sz w:val="24"/>
          <w:szCs w:val="24"/>
        </w:rPr>
        <w:t xml:space="preserve"> </w:t>
      </w:r>
      <w:r w:rsidRPr="005030A9">
        <w:rPr>
          <w:rFonts w:hAnsi="Times New Roman" w:cs="Times New Roman"/>
          <w:sz w:val="24"/>
          <w:szCs w:val="24"/>
        </w:rPr>
        <w:t>Тридевятом</w:t>
      </w:r>
      <w:r w:rsidRPr="005030A9">
        <w:rPr>
          <w:rFonts w:hAnsi="Times New Roman" w:cs="Times New Roman"/>
          <w:sz w:val="24"/>
          <w:szCs w:val="24"/>
        </w:rPr>
        <w:t xml:space="preserve"> </w:t>
      </w:r>
      <w:r w:rsidRPr="005030A9">
        <w:rPr>
          <w:rFonts w:hAnsi="Times New Roman" w:cs="Times New Roman"/>
          <w:sz w:val="24"/>
          <w:szCs w:val="24"/>
        </w:rPr>
        <w:t>царстве</w:t>
      </w:r>
      <w:r w:rsidRPr="005030A9">
        <w:rPr>
          <w:rFonts w:hAnsi="Times New Roman" w:cs="Times New Roman"/>
          <w:sz w:val="24"/>
          <w:szCs w:val="24"/>
        </w:rPr>
        <w:t xml:space="preserve"> (1965), </w:t>
      </w:r>
      <w:r w:rsidRPr="005030A9">
        <w:rPr>
          <w:rFonts w:hAnsi="Times New Roman" w:cs="Times New Roman"/>
          <w:sz w:val="24"/>
          <w:szCs w:val="24"/>
        </w:rPr>
        <w:t>Дюймовочка</w:t>
      </w:r>
      <w:r w:rsidRPr="005030A9">
        <w:rPr>
          <w:rFonts w:hAnsi="Times New Roman" w:cs="Times New Roman"/>
          <w:sz w:val="24"/>
          <w:szCs w:val="24"/>
        </w:rPr>
        <w:t xml:space="preserve"> (1964), </w:t>
      </w:r>
      <w:r w:rsidRPr="005030A9">
        <w:rPr>
          <w:rFonts w:hAnsi="Times New Roman" w:cs="Times New Roman"/>
          <w:sz w:val="24"/>
          <w:szCs w:val="24"/>
        </w:rPr>
        <w:t>Дядя</w:t>
      </w:r>
      <w:r w:rsidRPr="005030A9">
        <w:rPr>
          <w:rFonts w:hAnsi="Times New Roman" w:cs="Times New Roman"/>
          <w:sz w:val="24"/>
          <w:szCs w:val="24"/>
        </w:rPr>
        <w:t xml:space="preserve"> </w:t>
      </w:r>
      <w:r w:rsidRPr="005030A9">
        <w:rPr>
          <w:rFonts w:hAnsi="Times New Roman" w:cs="Times New Roman"/>
          <w:sz w:val="24"/>
          <w:szCs w:val="24"/>
        </w:rPr>
        <w:t>Степа</w:t>
      </w:r>
      <w:r w:rsidRPr="005030A9">
        <w:rPr>
          <w:rFonts w:hAnsi="Times New Roman" w:cs="Times New Roman"/>
          <w:sz w:val="24"/>
          <w:szCs w:val="24"/>
        </w:rPr>
        <w:t xml:space="preserve"> - </w:t>
      </w:r>
      <w:r w:rsidRPr="005030A9">
        <w:rPr>
          <w:rFonts w:hAnsi="Times New Roman" w:cs="Times New Roman"/>
          <w:sz w:val="24"/>
          <w:szCs w:val="24"/>
        </w:rPr>
        <w:t>милиционер</w:t>
      </w:r>
      <w:r w:rsidRPr="005030A9">
        <w:rPr>
          <w:rFonts w:hAnsi="Times New Roman" w:cs="Times New Roman"/>
          <w:sz w:val="24"/>
          <w:szCs w:val="24"/>
        </w:rPr>
        <w:t xml:space="preserve"> (1964), </w:t>
      </w:r>
      <w:r w:rsidRPr="005030A9">
        <w:rPr>
          <w:rFonts w:hAnsi="Times New Roman" w:cs="Times New Roman"/>
          <w:sz w:val="24"/>
          <w:szCs w:val="24"/>
        </w:rPr>
        <w:t>Кот</w:t>
      </w:r>
      <w:r w:rsidRPr="005030A9">
        <w:rPr>
          <w:rFonts w:hAnsi="Times New Roman" w:cs="Times New Roman"/>
          <w:sz w:val="24"/>
          <w:szCs w:val="24"/>
        </w:rPr>
        <w:t xml:space="preserve"> </w:t>
      </w:r>
      <w:r w:rsidRPr="005030A9">
        <w:rPr>
          <w:rFonts w:hAnsi="Times New Roman" w:cs="Times New Roman"/>
          <w:sz w:val="24"/>
          <w:szCs w:val="24"/>
        </w:rPr>
        <w:t>Леопольд</w:t>
      </w:r>
      <w:r w:rsidRPr="005030A9">
        <w:rPr>
          <w:rFonts w:hAnsi="Times New Roman" w:cs="Times New Roman"/>
          <w:sz w:val="24"/>
          <w:szCs w:val="24"/>
        </w:rPr>
        <w:t xml:space="preserve"> (1975), </w:t>
      </w:r>
      <w:r w:rsidRPr="005030A9">
        <w:rPr>
          <w:rFonts w:hAnsi="Times New Roman" w:cs="Times New Roman"/>
          <w:sz w:val="24"/>
          <w:szCs w:val="24"/>
        </w:rPr>
        <w:t>Котенок</w:t>
      </w:r>
      <w:r w:rsidRPr="005030A9">
        <w:rPr>
          <w:rFonts w:hAnsi="Times New Roman" w:cs="Times New Roman"/>
          <w:sz w:val="24"/>
          <w:szCs w:val="24"/>
        </w:rPr>
        <w:t xml:space="preserve"> </w:t>
      </w:r>
      <w:r w:rsidRPr="005030A9">
        <w:rPr>
          <w:rFonts w:hAnsi="Times New Roman" w:cs="Times New Roman"/>
          <w:sz w:val="24"/>
          <w:szCs w:val="24"/>
        </w:rPr>
        <w:t>по</w:t>
      </w:r>
      <w:r w:rsidRPr="005030A9">
        <w:rPr>
          <w:rFonts w:hAnsi="Times New Roman" w:cs="Times New Roman"/>
          <w:sz w:val="24"/>
          <w:szCs w:val="24"/>
        </w:rPr>
        <w:t xml:space="preserve"> </w:t>
      </w:r>
      <w:r w:rsidRPr="005030A9">
        <w:rPr>
          <w:rFonts w:hAnsi="Times New Roman" w:cs="Times New Roman"/>
          <w:sz w:val="24"/>
          <w:szCs w:val="24"/>
        </w:rPr>
        <w:t>имени</w:t>
      </w:r>
      <w:r w:rsidRPr="005030A9">
        <w:rPr>
          <w:rFonts w:hAnsi="Times New Roman" w:cs="Times New Roman"/>
          <w:sz w:val="24"/>
          <w:szCs w:val="24"/>
        </w:rPr>
        <w:t xml:space="preserve"> </w:t>
      </w:r>
      <w:r w:rsidRPr="005030A9">
        <w:rPr>
          <w:rFonts w:hAnsi="Times New Roman" w:cs="Times New Roman"/>
          <w:sz w:val="24"/>
          <w:szCs w:val="24"/>
        </w:rPr>
        <w:t>Гав</w:t>
      </w:r>
      <w:r w:rsidRPr="005030A9">
        <w:rPr>
          <w:rFonts w:hAnsi="Times New Roman" w:cs="Times New Roman"/>
          <w:sz w:val="24"/>
          <w:szCs w:val="24"/>
        </w:rPr>
        <w:t xml:space="preserve"> (1976), </w:t>
      </w:r>
      <w:r w:rsidRPr="005030A9">
        <w:rPr>
          <w:rFonts w:hAnsi="Times New Roman" w:cs="Times New Roman"/>
          <w:sz w:val="24"/>
          <w:szCs w:val="24"/>
        </w:rPr>
        <w:t>Мойдодыр</w:t>
      </w:r>
      <w:r w:rsidRPr="005030A9">
        <w:rPr>
          <w:rFonts w:hAnsi="Times New Roman" w:cs="Times New Roman"/>
          <w:sz w:val="24"/>
          <w:szCs w:val="24"/>
        </w:rPr>
        <w:t xml:space="preserve"> (1954), </w:t>
      </w:r>
      <w:r w:rsidRPr="005030A9">
        <w:rPr>
          <w:rFonts w:hAnsi="Times New Roman" w:cs="Times New Roman"/>
          <w:sz w:val="24"/>
          <w:szCs w:val="24"/>
        </w:rPr>
        <w:t>Муха</w:t>
      </w:r>
      <w:r w:rsidRPr="005030A9">
        <w:rPr>
          <w:rFonts w:hAnsi="Times New Roman" w:cs="Times New Roman"/>
          <w:sz w:val="24"/>
          <w:szCs w:val="24"/>
        </w:rPr>
        <w:t>-</w:t>
      </w:r>
      <w:r w:rsidRPr="005030A9">
        <w:rPr>
          <w:rFonts w:hAnsi="Times New Roman" w:cs="Times New Roman"/>
          <w:sz w:val="24"/>
          <w:szCs w:val="24"/>
        </w:rPr>
        <w:t>Цокотуха</w:t>
      </w:r>
      <w:r w:rsidRPr="005030A9">
        <w:rPr>
          <w:rFonts w:hAnsi="Times New Roman" w:cs="Times New Roman"/>
          <w:sz w:val="24"/>
          <w:szCs w:val="24"/>
        </w:rPr>
        <w:t xml:space="preserve"> (1976)</w:t>
      </w:r>
      <w:r w:rsidRPr="005030A9">
        <w:rPr>
          <w:rFonts w:hAnsi="Times New Roman" w:cs="Times New Roman"/>
          <w:color w:val="0070C0"/>
          <w:sz w:val="24"/>
          <w:szCs w:val="24"/>
        </w:rPr>
        <w:t xml:space="preserve">. </w:t>
      </w:r>
      <w:r w:rsidRPr="005030A9">
        <w:rPr>
          <w:rFonts w:hAnsi="Times New Roman" w:cs="Times New Roman"/>
          <w:color w:val="000000"/>
          <w:sz w:val="24"/>
          <w:szCs w:val="24"/>
        </w:rPr>
        <w:t>Это</w:t>
      </w:r>
      <w:r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030A9">
        <w:rPr>
          <w:rFonts w:hAnsi="Times New Roman" w:cs="Times New Roman"/>
          <w:color w:val="000000"/>
          <w:sz w:val="24"/>
          <w:szCs w:val="24"/>
        </w:rPr>
        <w:t>позволило</w:t>
      </w:r>
      <w:r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030A9">
        <w:rPr>
          <w:rFonts w:hAnsi="Times New Roman" w:cs="Times New Roman"/>
          <w:color w:val="000000"/>
          <w:sz w:val="24"/>
          <w:szCs w:val="24"/>
        </w:rPr>
        <w:t>разнообразить</w:t>
      </w:r>
      <w:r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030A9">
        <w:rPr>
          <w:rFonts w:hAnsi="Times New Roman" w:cs="Times New Roman"/>
          <w:color w:val="000000"/>
          <w:sz w:val="24"/>
          <w:szCs w:val="24"/>
        </w:rPr>
        <w:t>образовательную</w:t>
      </w:r>
      <w:r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030A9">
        <w:rPr>
          <w:rFonts w:hAnsi="Times New Roman" w:cs="Times New Roman"/>
          <w:color w:val="000000"/>
          <w:sz w:val="24"/>
          <w:szCs w:val="24"/>
        </w:rPr>
        <w:t>деятельность</w:t>
      </w:r>
      <w:r w:rsidRPr="005030A9">
        <w:rPr>
          <w:rFonts w:hAnsi="Times New Roman" w:cs="Times New Roman"/>
          <w:color w:val="000000"/>
          <w:sz w:val="24"/>
          <w:szCs w:val="24"/>
        </w:rPr>
        <w:t xml:space="preserve">, </w:t>
      </w:r>
      <w:r w:rsidRPr="005030A9">
        <w:rPr>
          <w:rFonts w:hAnsi="Times New Roman" w:cs="Times New Roman"/>
          <w:color w:val="000000"/>
          <w:sz w:val="24"/>
          <w:szCs w:val="24"/>
        </w:rPr>
        <w:t>осуществляемую</w:t>
      </w:r>
      <w:r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030A9">
        <w:rPr>
          <w:rFonts w:hAnsi="Times New Roman" w:cs="Times New Roman"/>
          <w:color w:val="000000"/>
          <w:sz w:val="24"/>
          <w:szCs w:val="24"/>
        </w:rPr>
        <w:t>во</w:t>
      </w:r>
      <w:r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030A9">
        <w:rPr>
          <w:rFonts w:hAnsi="Times New Roman" w:cs="Times New Roman"/>
          <w:color w:val="000000"/>
          <w:sz w:val="24"/>
          <w:szCs w:val="24"/>
        </w:rPr>
        <w:t>вторую</w:t>
      </w:r>
      <w:r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030A9">
        <w:rPr>
          <w:rFonts w:hAnsi="Times New Roman" w:cs="Times New Roman"/>
          <w:color w:val="000000"/>
          <w:sz w:val="24"/>
          <w:szCs w:val="24"/>
        </w:rPr>
        <w:t>половину</w:t>
      </w:r>
      <w:r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030A9">
        <w:rPr>
          <w:rFonts w:hAnsi="Times New Roman" w:cs="Times New Roman"/>
          <w:color w:val="000000"/>
          <w:sz w:val="24"/>
          <w:szCs w:val="24"/>
        </w:rPr>
        <w:t>дня</w:t>
      </w:r>
      <w:r w:rsidRPr="005030A9">
        <w:rPr>
          <w:rFonts w:hAnsi="Times New Roman" w:cs="Times New Roman"/>
          <w:color w:val="000000"/>
          <w:sz w:val="24"/>
          <w:szCs w:val="24"/>
        </w:rPr>
        <w:t>.</w:t>
      </w:r>
    </w:p>
    <w:p w:rsidR="0004778B" w:rsidRPr="005030A9" w:rsidRDefault="0004778B" w:rsidP="0004778B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030A9">
        <w:rPr>
          <w:rFonts w:ascii="Times New Roman" w:hAnsi="Times New Roman" w:cs="Times New Roman"/>
          <w:sz w:val="24"/>
          <w:szCs w:val="24"/>
        </w:rPr>
        <w:t xml:space="preserve"> Во исполнение части 2 статьи 4 Федерального конституционного закона от 25.12.2000 № 1-ФКЗ в июле 2021 года на территории детского сада размещен Государственный флаг Российской Федерации.</w:t>
      </w:r>
    </w:p>
    <w:p w:rsidR="0004778B" w:rsidRPr="005030A9" w:rsidRDefault="0004778B" w:rsidP="0004778B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030A9">
        <w:rPr>
          <w:rFonts w:ascii="Times New Roman" w:hAnsi="Times New Roman" w:cs="Times New Roman"/>
          <w:sz w:val="24"/>
          <w:szCs w:val="24"/>
        </w:rPr>
        <w:t xml:space="preserve">     </w:t>
      </w:r>
      <w:r w:rsidR="00E770B7" w:rsidRPr="005030A9">
        <w:rPr>
          <w:rFonts w:ascii="Times New Roman" w:hAnsi="Times New Roman" w:cs="Times New Roman"/>
          <w:sz w:val="24"/>
          <w:szCs w:val="24"/>
        </w:rPr>
        <w:t>В 2025</w:t>
      </w:r>
      <w:r w:rsidRPr="005030A9">
        <w:rPr>
          <w:rFonts w:ascii="Times New Roman" w:hAnsi="Times New Roman" w:cs="Times New Roman"/>
          <w:sz w:val="24"/>
          <w:szCs w:val="24"/>
        </w:rPr>
        <w:t xml:space="preserve"> году во исполнение указа Президента РФ от 22.11.2023 № 875 </w:t>
      </w:r>
      <w:r w:rsidR="0065767F" w:rsidRPr="005030A9">
        <w:rPr>
          <w:rFonts w:ascii="Times New Roman" w:hAnsi="Times New Roman" w:cs="Times New Roman"/>
          <w:sz w:val="24"/>
          <w:szCs w:val="24"/>
        </w:rPr>
        <w:t xml:space="preserve">в </w:t>
      </w:r>
      <w:r w:rsidRPr="005030A9">
        <w:rPr>
          <w:rFonts w:ascii="Times New Roman" w:hAnsi="Times New Roman" w:cs="Times New Roman"/>
          <w:sz w:val="24"/>
          <w:szCs w:val="24"/>
        </w:rPr>
        <w:t>детском саду реализовывались мероприятия, приуроченны</w:t>
      </w:r>
      <w:r w:rsidR="00E770B7" w:rsidRPr="005030A9">
        <w:rPr>
          <w:rFonts w:ascii="Times New Roman" w:hAnsi="Times New Roman" w:cs="Times New Roman"/>
          <w:sz w:val="24"/>
          <w:szCs w:val="24"/>
        </w:rPr>
        <w:t>е к Году защитника Отечества</w:t>
      </w:r>
      <w:r w:rsidRPr="005030A9">
        <w:rPr>
          <w:rFonts w:ascii="Times New Roman" w:hAnsi="Times New Roman" w:cs="Times New Roman"/>
          <w:sz w:val="24"/>
          <w:szCs w:val="24"/>
        </w:rPr>
        <w:t>. Для этого утвердили план мероприятий детского сада, разработанный на основе плана Правительства от 26.12.2023 № 21515-П45-ТГ. Тематичес</w:t>
      </w:r>
      <w:r w:rsidR="00E770B7" w:rsidRPr="005030A9">
        <w:rPr>
          <w:rFonts w:ascii="Times New Roman" w:hAnsi="Times New Roman" w:cs="Times New Roman"/>
          <w:sz w:val="24"/>
          <w:szCs w:val="24"/>
        </w:rPr>
        <w:t>кие мероприятия плана Года защитника Отечества</w:t>
      </w:r>
      <w:r w:rsidRPr="005030A9">
        <w:rPr>
          <w:rFonts w:ascii="Times New Roman" w:hAnsi="Times New Roman" w:cs="Times New Roman"/>
          <w:sz w:val="24"/>
          <w:szCs w:val="24"/>
        </w:rPr>
        <w:t xml:space="preserve"> предусматривали взаимодействие со всеми участниками образовательных отношений. </w:t>
      </w:r>
    </w:p>
    <w:p w:rsidR="00625AB3" w:rsidRDefault="00BE313D" w:rsidP="00BE313D">
      <w:pPr>
        <w:pStyle w:val="ad"/>
        <w:spacing w:line="276" w:lineRule="auto"/>
      </w:pPr>
      <w:r w:rsidRPr="005030A9">
        <w:t>Тематические мероприятия Года защитника Отечества были направлены на формирование у воспитанников основ гражданственности и патриотизма, уважительного отношения и чувства принадлежности к своей семье, сообществу детей и взрослых, региону проживания и стране в целом. Участие воспитанников в мероприятиях способствовало развитию их эмоциональной отзывчивости и сопереживания, социального и эмоционального интеллекта, воспитание гуманных чувств и отношений.</w:t>
      </w:r>
    </w:p>
    <w:p w:rsidR="00BE313D" w:rsidRPr="005030A9" w:rsidRDefault="00BE313D" w:rsidP="00BE313D">
      <w:pPr>
        <w:pStyle w:val="ad"/>
        <w:spacing w:line="276" w:lineRule="auto"/>
      </w:pPr>
      <w:r w:rsidRPr="005030A9">
        <w:t xml:space="preserve">План мероприятий Года защитника Отечества предусматривал взаимодействие со всеми участниками образовательных отношений. </w:t>
      </w:r>
    </w:p>
    <w:p w:rsidR="00BE313D" w:rsidRPr="005030A9" w:rsidRDefault="00BE313D" w:rsidP="00BE313D">
      <w:pPr>
        <w:pStyle w:val="ad"/>
        <w:spacing w:line="276" w:lineRule="auto"/>
      </w:pPr>
      <w:r w:rsidRPr="005030A9">
        <w:rPr>
          <w:rStyle w:val="af2"/>
        </w:rPr>
        <w:t>Распределение мероприятий Года защитника Отечества по модулям рабочей программы воспитания</w:t>
      </w:r>
    </w:p>
    <w:tbl>
      <w:tblPr>
        <w:tblW w:w="5000" w:type="pc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2" w:type="dxa"/>
          <w:left w:w="24" w:type="dxa"/>
          <w:bottom w:w="12" w:type="dxa"/>
          <w:right w:w="24" w:type="dxa"/>
        </w:tblCellMar>
        <w:tblLook w:val="04A0" w:firstRow="1" w:lastRow="0" w:firstColumn="1" w:lastColumn="0" w:noHBand="0" w:noVBand="1"/>
      </w:tblPr>
      <w:tblGrid>
        <w:gridCol w:w="4175"/>
        <w:gridCol w:w="6073"/>
      </w:tblGrid>
      <w:tr w:rsidR="00BE313D" w:rsidRPr="005030A9" w:rsidTr="00173914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E313D" w:rsidRPr="005030A9" w:rsidRDefault="00BE313D" w:rsidP="001739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30A9">
              <w:rPr>
                <w:rStyle w:val="af2"/>
                <w:rFonts w:ascii="Times New Roman" w:eastAsia="Times New Roman" w:hAnsi="Times New Roman" w:cs="Times New Roman"/>
                <w:sz w:val="24"/>
                <w:szCs w:val="24"/>
              </w:rPr>
              <w:t>Формы деятельности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E313D" w:rsidRPr="005030A9" w:rsidRDefault="00BE313D" w:rsidP="001739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30A9">
              <w:rPr>
                <w:rStyle w:val="af2"/>
                <w:rFonts w:ascii="Times New Roman" w:eastAsia="Times New Roman" w:hAnsi="Times New Roman" w:cs="Times New Roman"/>
                <w:sz w:val="24"/>
                <w:szCs w:val="24"/>
              </w:rPr>
              <w:t>Мероприятия</w:t>
            </w:r>
          </w:p>
        </w:tc>
      </w:tr>
      <w:tr w:rsidR="00BE313D" w:rsidRPr="005030A9" w:rsidTr="00173914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E313D" w:rsidRPr="005030A9" w:rsidRDefault="00BE313D" w:rsidP="00173914">
            <w:pPr>
              <w:tabs>
                <w:tab w:val="left" w:pos="50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 родителями</w:t>
            </w: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E313D" w:rsidRPr="005030A9" w:rsidRDefault="00BE313D" w:rsidP="0017391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</w:rPr>
              <w:t>Внедрение программы просветительской деятельности для родителей воспитанников.</w:t>
            </w: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Мероприятия в рамках всероссийской недели правовой помощи по вопросам мер поддержки участников и членов семей участников СВО.</w:t>
            </w: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Общее родительское собрание «Права ребенка. Обязанности родителей»</w:t>
            </w:r>
          </w:p>
        </w:tc>
      </w:tr>
      <w:tr w:rsidR="00BE313D" w:rsidRPr="005030A9" w:rsidTr="00173914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E313D" w:rsidRPr="005030A9" w:rsidRDefault="00BE313D" w:rsidP="0017391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</w:rPr>
              <w:t>События детского сада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E313D" w:rsidRPr="005030A9" w:rsidRDefault="00BE313D" w:rsidP="0017391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</w:rPr>
              <w:t>Утренники в честь Дня защитника Отечества, 80-летия Дня Победы в ВОВ, Дня народного единства.</w:t>
            </w:r>
          </w:p>
        </w:tc>
      </w:tr>
      <w:tr w:rsidR="00BE313D" w:rsidRPr="005030A9" w:rsidTr="00173914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E313D" w:rsidRPr="005030A9" w:rsidRDefault="00BE313D" w:rsidP="0017391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</w:rPr>
              <w:t>Совместная деятельность в образовательных ситуациях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E313D" w:rsidRPr="005030A9" w:rsidRDefault="00BE313D" w:rsidP="0017391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художественной литературы по тематике подвига и героизма участников войны, патриотизма и любви к Родине.</w:t>
            </w: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Разучивание и исполнение песен, театрализация, драматизация, этюды-инсценировки на патриотические темы.</w:t>
            </w:r>
          </w:p>
        </w:tc>
      </w:tr>
      <w:tr w:rsidR="00BE313D" w:rsidRPr="005030A9" w:rsidTr="00173914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E313D" w:rsidRPr="005030A9" w:rsidRDefault="00BE313D" w:rsidP="0017391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развивающей предметно-пространственной среды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E313D" w:rsidRPr="005030A9" w:rsidRDefault="00BE313D" w:rsidP="0017391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выставок, в том числе рисунков, поделок, фотографий на тему «Моя семья и ВОВ» и др.</w:t>
            </w: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Оформление тематического стенда с символикой Года защитника Отечества.</w:t>
            </w: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Оформление стенда « Участники СВО», </w:t>
            </w:r>
          </w:p>
        </w:tc>
      </w:tr>
    </w:tbl>
    <w:p w:rsidR="00BE313D" w:rsidRPr="005030A9" w:rsidRDefault="00BE313D" w:rsidP="0004778B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313D" w:rsidRPr="005030A9" w:rsidRDefault="00BE313D" w:rsidP="0004778B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5767F" w:rsidRPr="005030A9" w:rsidRDefault="0004778B" w:rsidP="0004778B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030A9">
        <w:rPr>
          <w:rFonts w:ascii="Times New Roman" w:hAnsi="Times New Roman" w:cs="Times New Roman"/>
          <w:sz w:val="24"/>
          <w:szCs w:val="24"/>
        </w:rPr>
        <w:t xml:space="preserve">     </w:t>
      </w:r>
      <w:r w:rsidR="00E770B7" w:rsidRPr="005030A9">
        <w:rPr>
          <w:rFonts w:ascii="Times New Roman" w:hAnsi="Times New Roman" w:cs="Times New Roman"/>
          <w:sz w:val="24"/>
          <w:szCs w:val="24"/>
        </w:rPr>
        <w:t>В 2025</w:t>
      </w:r>
      <w:r w:rsidRPr="005030A9">
        <w:rPr>
          <w:rFonts w:ascii="Times New Roman" w:hAnsi="Times New Roman" w:cs="Times New Roman"/>
          <w:sz w:val="24"/>
          <w:szCs w:val="24"/>
        </w:rPr>
        <w:t xml:space="preserve"> году на сопровождении учреждения находилась </w:t>
      </w:r>
      <w:r w:rsidR="00E770B7" w:rsidRPr="005030A9">
        <w:rPr>
          <w:rFonts w:ascii="Times New Roman" w:hAnsi="Times New Roman" w:cs="Times New Roman"/>
          <w:sz w:val="24"/>
          <w:szCs w:val="24"/>
        </w:rPr>
        <w:t xml:space="preserve">2 </w:t>
      </w:r>
      <w:r w:rsidRPr="005030A9">
        <w:rPr>
          <w:rFonts w:ascii="Times New Roman" w:hAnsi="Times New Roman" w:cs="Times New Roman"/>
          <w:sz w:val="24"/>
          <w:szCs w:val="24"/>
        </w:rPr>
        <w:t>семья - участника СВО и воспитанники из семьи участника СВО. На данные семьи разработаны и заполнены социальные паспорта, оказывалась консультативная помощь и поддержка. Для поддержания благоприятного психологического климата в детском саду были добавлены в рабочую программу воспитания профилактические и просветительские мероприятия.     Для определения направле</w:t>
      </w:r>
      <w:r w:rsidR="00E770B7" w:rsidRPr="005030A9">
        <w:rPr>
          <w:rFonts w:ascii="Times New Roman" w:hAnsi="Times New Roman" w:cs="Times New Roman"/>
          <w:sz w:val="24"/>
          <w:szCs w:val="24"/>
        </w:rPr>
        <w:t>ний воспитательной работы в 2025</w:t>
      </w:r>
      <w:r w:rsidRPr="005030A9">
        <w:rPr>
          <w:rFonts w:ascii="Times New Roman" w:hAnsi="Times New Roman" w:cs="Times New Roman"/>
          <w:sz w:val="24"/>
          <w:szCs w:val="24"/>
        </w:rPr>
        <w:t xml:space="preserve"> году сделан анализ социального состава семей воспитанников.</w:t>
      </w:r>
    </w:p>
    <w:p w:rsidR="00E770B7" w:rsidRPr="005030A9" w:rsidRDefault="00E770B7" w:rsidP="0004778B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5767F" w:rsidRPr="005030A9" w:rsidRDefault="004D43CA" w:rsidP="004D43C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30A9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04778B" w:rsidRPr="005030A9">
        <w:rPr>
          <w:rFonts w:ascii="Times New Roman" w:hAnsi="Times New Roman" w:cs="Times New Roman"/>
          <w:b/>
          <w:sz w:val="28"/>
          <w:szCs w:val="28"/>
        </w:rPr>
        <w:t xml:space="preserve">Социологические данные о семьях воспитанников </w:t>
      </w:r>
    </w:p>
    <w:p w:rsidR="0004778B" w:rsidRDefault="0004778B" w:rsidP="0085115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30A9">
        <w:rPr>
          <w:rFonts w:ascii="Times New Roman" w:hAnsi="Times New Roman" w:cs="Times New Roman"/>
          <w:b/>
          <w:sz w:val="28"/>
          <w:szCs w:val="28"/>
        </w:rPr>
        <w:t>МБДОУ</w:t>
      </w:r>
      <w:r w:rsidR="0065767F" w:rsidRPr="005030A9">
        <w:rPr>
          <w:rFonts w:ascii="Times New Roman" w:hAnsi="Times New Roman" w:cs="Times New Roman"/>
          <w:b/>
          <w:sz w:val="28"/>
          <w:szCs w:val="28"/>
        </w:rPr>
        <w:t xml:space="preserve"> «Детский сад </w:t>
      </w:r>
      <w:r w:rsidR="00E770B7" w:rsidRPr="005030A9">
        <w:rPr>
          <w:rFonts w:ascii="Times New Roman" w:hAnsi="Times New Roman" w:cs="Times New Roman"/>
          <w:b/>
          <w:sz w:val="28"/>
          <w:szCs w:val="28"/>
        </w:rPr>
        <w:t xml:space="preserve"> № 12»Радуга» за 2025</w:t>
      </w:r>
      <w:r w:rsidRPr="005030A9">
        <w:rPr>
          <w:rFonts w:ascii="Times New Roman" w:hAnsi="Times New Roman" w:cs="Times New Roman"/>
          <w:b/>
          <w:sz w:val="28"/>
          <w:szCs w:val="28"/>
        </w:rPr>
        <w:t>г</w:t>
      </w:r>
    </w:p>
    <w:p w:rsidR="005030A9" w:rsidRPr="005030A9" w:rsidRDefault="005030A9" w:rsidP="0085115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leNormal"/>
        <w:tblW w:w="0" w:type="auto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03"/>
        <w:gridCol w:w="3821"/>
      </w:tblGrid>
      <w:tr w:rsidR="0004778B" w:rsidRPr="005030A9" w:rsidTr="0004778B">
        <w:trPr>
          <w:trHeight w:val="533"/>
        </w:trPr>
        <w:tc>
          <w:tcPr>
            <w:tcW w:w="6003" w:type="dxa"/>
          </w:tcPr>
          <w:p w:rsidR="0004778B" w:rsidRPr="005030A9" w:rsidRDefault="0004778B" w:rsidP="0004778B">
            <w:pPr>
              <w:pStyle w:val="TableParagraph"/>
              <w:spacing w:before="10" w:line="225" w:lineRule="auto"/>
              <w:ind w:left="1039" w:right="845" w:hanging="461"/>
              <w:rPr>
                <w:b/>
                <w:sz w:val="24"/>
                <w:szCs w:val="24"/>
                <w:lang w:val="ru-RU"/>
              </w:rPr>
            </w:pPr>
            <w:r w:rsidRPr="005030A9">
              <w:rPr>
                <w:b/>
                <w:sz w:val="24"/>
                <w:szCs w:val="24"/>
                <w:lang w:val="ru-RU"/>
              </w:rPr>
              <w:t>Категории</w:t>
            </w:r>
            <w:r w:rsidRPr="005030A9">
              <w:rPr>
                <w:b/>
                <w:spacing w:val="-15"/>
                <w:sz w:val="24"/>
                <w:szCs w:val="24"/>
                <w:lang w:val="ru-RU"/>
              </w:rPr>
              <w:t xml:space="preserve"> </w:t>
            </w:r>
            <w:r w:rsidRPr="005030A9">
              <w:rPr>
                <w:b/>
                <w:sz w:val="24"/>
                <w:szCs w:val="24"/>
                <w:lang w:val="ru-RU"/>
              </w:rPr>
              <w:t>родителей,</w:t>
            </w:r>
            <w:r w:rsidRPr="005030A9">
              <w:rPr>
                <w:b/>
                <w:spacing w:val="-15"/>
                <w:sz w:val="24"/>
                <w:szCs w:val="24"/>
                <w:lang w:val="ru-RU"/>
              </w:rPr>
              <w:t xml:space="preserve"> </w:t>
            </w:r>
            <w:r w:rsidRPr="005030A9">
              <w:rPr>
                <w:b/>
                <w:sz w:val="24"/>
                <w:szCs w:val="24"/>
                <w:lang w:val="ru-RU"/>
              </w:rPr>
              <w:t>пользующихся образовательными услугами</w:t>
            </w:r>
          </w:p>
        </w:tc>
        <w:tc>
          <w:tcPr>
            <w:tcW w:w="3821" w:type="dxa"/>
          </w:tcPr>
          <w:p w:rsidR="0004778B" w:rsidRPr="005030A9" w:rsidRDefault="0004778B" w:rsidP="0004778B">
            <w:pPr>
              <w:pStyle w:val="TableParagraph"/>
              <w:spacing w:line="272" w:lineRule="exact"/>
              <w:ind w:left="901" w:right="1164"/>
              <w:jc w:val="center"/>
              <w:rPr>
                <w:b/>
                <w:sz w:val="24"/>
                <w:szCs w:val="24"/>
              </w:rPr>
            </w:pPr>
            <w:r w:rsidRPr="005030A9">
              <w:rPr>
                <w:b/>
                <w:spacing w:val="-2"/>
                <w:sz w:val="24"/>
                <w:szCs w:val="24"/>
              </w:rPr>
              <w:t>Количество семей</w:t>
            </w:r>
          </w:p>
        </w:tc>
      </w:tr>
      <w:tr w:rsidR="0004778B" w:rsidRPr="005030A9" w:rsidTr="0004778B">
        <w:trPr>
          <w:trHeight w:val="269"/>
        </w:trPr>
        <w:tc>
          <w:tcPr>
            <w:tcW w:w="6003" w:type="dxa"/>
          </w:tcPr>
          <w:p w:rsidR="0004778B" w:rsidRPr="005030A9" w:rsidRDefault="0004778B" w:rsidP="0004778B">
            <w:pPr>
              <w:pStyle w:val="TableParagraph"/>
              <w:spacing w:line="258" w:lineRule="exact"/>
              <w:ind w:left="10" w:right="262"/>
              <w:jc w:val="center"/>
              <w:rPr>
                <w:spacing w:val="-2"/>
                <w:sz w:val="24"/>
                <w:szCs w:val="24"/>
                <w:lang w:val="ru-RU"/>
              </w:rPr>
            </w:pPr>
            <w:r w:rsidRPr="005030A9">
              <w:rPr>
                <w:sz w:val="24"/>
                <w:szCs w:val="24"/>
              </w:rPr>
              <w:t>Полная</w:t>
            </w:r>
            <w:r w:rsidRPr="005030A9">
              <w:rPr>
                <w:spacing w:val="-7"/>
                <w:sz w:val="24"/>
                <w:szCs w:val="24"/>
              </w:rPr>
              <w:t xml:space="preserve"> </w:t>
            </w:r>
            <w:r w:rsidRPr="005030A9">
              <w:rPr>
                <w:spacing w:val="-2"/>
                <w:sz w:val="24"/>
                <w:szCs w:val="24"/>
              </w:rPr>
              <w:t>семья</w:t>
            </w:r>
          </w:p>
          <w:p w:rsidR="0004778B" w:rsidRPr="005030A9" w:rsidRDefault="0004778B" w:rsidP="0004778B">
            <w:pPr>
              <w:pStyle w:val="TableParagraph"/>
              <w:spacing w:line="258" w:lineRule="exact"/>
              <w:ind w:left="10" w:right="262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821" w:type="dxa"/>
          </w:tcPr>
          <w:p w:rsidR="0004778B" w:rsidRPr="005030A9" w:rsidRDefault="006C785B" w:rsidP="0004778B">
            <w:pPr>
              <w:pStyle w:val="TableParagraph"/>
              <w:spacing w:line="258" w:lineRule="exact"/>
              <w:ind w:left="904" w:right="1164"/>
              <w:jc w:val="center"/>
              <w:rPr>
                <w:sz w:val="24"/>
                <w:szCs w:val="24"/>
                <w:lang w:val="ru-RU"/>
              </w:rPr>
            </w:pPr>
            <w:r w:rsidRPr="005030A9">
              <w:rPr>
                <w:sz w:val="24"/>
                <w:szCs w:val="24"/>
                <w:lang w:val="ru-RU"/>
              </w:rPr>
              <w:t>7</w:t>
            </w:r>
          </w:p>
        </w:tc>
      </w:tr>
      <w:tr w:rsidR="0004778B" w:rsidRPr="005030A9" w:rsidTr="0004778B">
        <w:trPr>
          <w:trHeight w:val="269"/>
        </w:trPr>
        <w:tc>
          <w:tcPr>
            <w:tcW w:w="6003" w:type="dxa"/>
          </w:tcPr>
          <w:p w:rsidR="0004778B" w:rsidRPr="005030A9" w:rsidRDefault="0004778B" w:rsidP="0004778B">
            <w:pPr>
              <w:pStyle w:val="TableParagraph"/>
              <w:spacing w:line="258" w:lineRule="exact"/>
              <w:ind w:left="1790"/>
              <w:rPr>
                <w:spacing w:val="-2"/>
                <w:sz w:val="24"/>
                <w:szCs w:val="24"/>
                <w:lang w:val="ru-RU"/>
              </w:rPr>
            </w:pPr>
            <w:r w:rsidRPr="005030A9">
              <w:rPr>
                <w:sz w:val="24"/>
                <w:szCs w:val="24"/>
              </w:rPr>
              <w:t>Неполная</w:t>
            </w:r>
            <w:r w:rsidRPr="005030A9">
              <w:rPr>
                <w:spacing w:val="-8"/>
                <w:sz w:val="24"/>
                <w:szCs w:val="24"/>
              </w:rPr>
              <w:t xml:space="preserve"> </w:t>
            </w:r>
            <w:r w:rsidRPr="005030A9">
              <w:rPr>
                <w:spacing w:val="-2"/>
                <w:sz w:val="24"/>
                <w:szCs w:val="24"/>
              </w:rPr>
              <w:t>семья</w:t>
            </w:r>
          </w:p>
          <w:p w:rsidR="0004778B" w:rsidRPr="005030A9" w:rsidRDefault="0004778B" w:rsidP="0004778B">
            <w:pPr>
              <w:pStyle w:val="TableParagraph"/>
              <w:spacing w:line="258" w:lineRule="exact"/>
              <w:ind w:left="1790"/>
              <w:rPr>
                <w:sz w:val="24"/>
                <w:szCs w:val="24"/>
                <w:lang w:val="ru-RU"/>
              </w:rPr>
            </w:pPr>
          </w:p>
        </w:tc>
        <w:tc>
          <w:tcPr>
            <w:tcW w:w="3821" w:type="dxa"/>
          </w:tcPr>
          <w:p w:rsidR="0004778B" w:rsidRPr="005030A9" w:rsidRDefault="006C785B" w:rsidP="0004778B">
            <w:pPr>
              <w:pStyle w:val="TableParagraph"/>
              <w:spacing w:line="258" w:lineRule="exact"/>
              <w:ind w:left="901" w:right="1166"/>
              <w:jc w:val="center"/>
              <w:rPr>
                <w:sz w:val="24"/>
                <w:szCs w:val="24"/>
                <w:lang w:val="ru-RU"/>
              </w:rPr>
            </w:pPr>
            <w:r w:rsidRPr="005030A9">
              <w:rPr>
                <w:sz w:val="24"/>
                <w:szCs w:val="24"/>
                <w:lang w:val="ru-RU"/>
              </w:rPr>
              <w:t>2</w:t>
            </w:r>
          </w:p>
        </w:tc>
      </w:tr>
      <w:tr w:rsidR="0004778B" w:rsidRPr="005030A9" w:rsidTr="0004778B">
        <w:trPr>
          <w:trHeight w:val="264"/>
        </w:trPr>
        <w:tc>
          <w:tcPr>
            <w:tcW w:w="6003" w:type="dxa"/>
          </w:tcPr>
          <w:p w:rsidR="0004778B" w:rsidRPr="005030A9" w:rsidRDefault="0004778B" w:rsidP="0004778B">
            <w:pPr>
              <w:pStyle w:val="TableParagraph"/>
              <w:spacing w:line="253" w:lineRule="exact"/>
              <w:ind w:left="309"/>
              <w:rPr>
                <w:spacing w:val="-2"/>
                <w:sz w:val="24"/>
                <w:szCs w:val="24"/>
                <w:lang w:val="ru-RU"/>
              </w:rPr>
            </w:pPr>
            <w:r w:rsidRPr="005030A9">
              <w:rPr>
                <w:sz w:val="24"/>
                <w:szCs w:val="24"/>
                <w:lang w:val="ru-RU"/>
              </w:rPr>
              <w:t>Семьи,</w:t>
            </w:r>
            <w:r w:rsidRPr="005030A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5030A9">
              <w:rPr>
                <w:sz w:val="24"/>
                <w:szCs w:val="24"/>
                <w:lang w:val="ru-RU"/>
              </w:rPr>
              <w:t>в</w:t>
            </w:r>
            <w:r w:rsidRPr="005030A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030A9">
              <w:rPr>
                <w:sz w:val="24"/>
                <w:szCs w:val="24"/>
                <w:lang w:val="ru-RU"/>
              </w:rPr>
              <w:t>которых</w:t>
            </w:r>
            <w:r w:rsidRPr="005030A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5030A9">
              <w:rPr>
                <w:sz w:val="24"/>
                <w:szCs w:val="24"/>
                <w:lang w:val="ru-RU"/>
              </w:rPr>
              <w:t>дети</w:t>
            </w:r>
            <w:r w:rsidRPr="005030A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5030A9">
              <w:rPr>
                <w:sz w:val="24"/>
                <w:szCs w:val="24"/>
                <w:lang w:val="ru-RU"/>
              </w:rPr>
              <w:t>находятся</w:t>
            </w:r>
            <w:r w:rsidRPr="005030A9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5030A9">
              <w:rPr>
                <w:sz w:val="24"/>
                <w:szCs w:val="24"/>
                <w:lang w:val="ru-RU"/>
              </w:rPr>
              <w:t>под</w:t>
            </w:r>
            <w:r w:rsidRPr="005030A9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5030A9">
              <w:rPr>
                <w:spacing w:val="-2"/>
                <w:sz w:val="24"/>
                <w:szCs w:val="24"/>
                <w:lang w:val="ru-RU"/>
              </w:rPr>
              <w:t>опекой</w:t>
            </w:r>
          </w:p>
          <w:p w:rsidR="0004778B" w:rsidRPr="005030A9" w:rsidRDefault="0004778B" w:rsidP="0004778B">
            <w:pPr>
              <w:pStyle w:val="TableParagraph"/>
              <w:spacing w:line="253" w:lineRule="exact"/>
              <w:ind w:left="309"/>
              <w:rPr>
                <w:sz w:val="24"/>
                <w:szCs w:val="24"/>
                <w:lang w:val="ru-RU"/>
              </w:rPr>
            </w:pPr>
          </w:p>
        </w:tc>
        <w:tc>
          <w:tcPr>
            <w:tcW w:w="3821" w:type="dxa"/>
          </w:tcPr>
          <w:p w:rsidR="0004778B" w:rsidRPr="005030A9" w:rsidRDefault="0004778B" w:rsidP="0004778B">
            <w:pPr>
              <w:pStyle w:val="TableParagraph"/>
              <w:spacing w:line="253" w:lineRule="exact"/>
              <w:ind w:left="904" w:right="1164"/>
              <w:jc w:val="center"/>
              <w:rPr>
                <w:sz w:val="24"/>
                <w:szCs w:val="24"/>
                <w:lang w:val="ru-RU"/>
              </w:rPr>
            </w:pPr>
            <w:r w:rsidRPr="005030A9">
              <w:rPr>
                <w:sz w:val="24"/>
                <w:szCs w:val="24"/>
                <w:lang w:val="ru-RU"/>
              </w:rPr>
              <w:t>0</w:t>
            </w:r>
          </w:p>
        </w:tc>
      </w:tr>
      <w:tr w:rsidR="0004778B" w:rsidRPr="005030A9" w:rsidTr="0004778B">
        <w:trPr>
          <w:trHeight w:val="266"/>
        </w:trPr>
        <w:tc>
          <w:tcPr>
            <w:tcW w:w="6003" w:type="dxa"/>
          </w:tcPr>
          <w:p w:rsidR="0004778B" w:rsidRPr="005030A9" w:rsidRDefault="0004778B" w:rsidP="0004778B">
            <w:pPr>
              <w:pStyle w:val="TableParagraph"/>
              <w:spacing w:line="256" w:lineRule="exact"/>
              <w:ind w:left="1574"/>
              <w:rPr>
                <w:spacing w:val="-2"/>
                <w:sz w:val="24"/>
                <w:szCs w:val="24"/>
                <w:lang w:val="ru-RU"/>
              </w:rPr>
            </w:pPr>
            <w:r w:rsidRPr="005030A9">
              <w:rPr>
                <w:sz w:val="24"/>
                <w:szCs w:val="24"/>
              </w:rPr>
              <w:t>Многодетные</w:t>
            </w:r>
            <w:r w:rsidRPr="005030A9">
              <w:rPr>
                <w:spacing w:val="-9"/>
                <w:sz w:val="24"/>
                <w:szCs w:val="24"/>
              </w:rPr>
              <w:t xml:space="preserve"> </w:t>
            </w:r>
            <w:r w:rsidRPr="005030A9">
              <w:rPr>
                <w:spacing w:val="-2"/>
                <w:sz w:val="24"/>
                <w:szCs w:val="24"/>
              </w:rPr>
              <w:t>семьи</w:t>
            </w:r>
          </w:p>
          <w:p w:rsidR="0004778B" w:rsidRPr="005030A9" w:rsidRDefault="0004778B" w:rsidP="0004778B">
            <w:pPr>
              <w:pStyle w:val="TableParagraph"/>
              <w:spacing w:line="256" w:lineRule="exact"/>
              <w:ind w:left="1574"/>
              <w:rPr>
                <w:sz w:val="24"/>
                <w:szCs w:val="24"/>
                <w:lang w:val="ru-RU"/>
              </w:rPr>
            </w:pPr>
          </w:p>
        </w:tc>
        <w:tc>
          <w:tcPr>
            <w:tcW w:w="3821" w:type="dxa"/>
          </w:tcPr>
          <w:p w:rsidR="0004778B" w:rsidRPr="005030A9" w:rsidRDefault="0004778B" w:rsidP="0004778B">
            <w:pPr>
              <w:pStyle w:val="TableParagraph"/>
              <w:spacing w:line="256" w:lineRule="exact"/>
              <w:ind w:left="901" w:right="1166"/>
              <w:jc w:val="center"/>
              <w:rPr>
                <w:sz w:val="24"/>
                <w:szCs w:val="24"/>
                <w:lang w:val="ru-RU"/>
              </w:rPr>
            </w:pPr>
            <w:r w:rsidRPr="005030A9">
              <w:rPr>
                <w:sz w:val="24"/>
                <w:szCs w:val="24"/>
                <w:lang w:val="ru-RU"/>
              </w:rPr>
              <w:t>1</w:t>
            </w:r>
          </w:p>
        </w:tc>
      </w:tr>
      <w:tr w:rsidR="0004778B" w:rsidRPr="005030A9" w:rsidTr="0004778B">
        <w:trPr>
          <w:trHeight w:val="264"/>
        </w:trPr>
        <w:tc>
          <w:tcPr>
            <w:tcW w:w="6003" w:type="dxa"/>
          </w:tcPr>
          <w:p w:rsidR="0004778B" w:rsidRPr="005030A9" w:rsidRDefault="0004778B" w:rsidP="0004778B">
            <w:pPr>
              <w:pStyle w:val="TableParagraph"/>
              <w:spacing w:line="253" w:lineRule="exact"/>
              <w:ind w:left="431"/>
              <w:rPr>
                <w:spacing w:val="-2"/>
                <w:sz w:val="24"/>
                <w:szCs w:val="24"/>
                <w:lang w:val="ru-RU"/>
              </w:rPr>
            </w:pPr>
            <w:r w:rsidRPr="005030A9">
              <w:rPr>
                <w:sz w:val="24"/>
                <w:szCs w:val="24"/>
                <w:lang w:val="ru-RU"/>
              </w:rPr>
              <w:t>Семьи,</w:t>
            </w:r>
            <w:r w:rsidRPr="005030A9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5030A9">
              <w:rPr>
                <w:sz w:val="24"/>
                <w:szCs w:val="24"/>
                <w:lang w:val="ru-RU"/>
              </w:rPr>
              <w:t>где</w:t>
            </w:r>
            <w:r w:rsidRPr="005030A9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5030A9">
              <w:rPr>
                <w:sz w:val="24"/>
                <w:szCs w:val="24"/>
                <w:lang w:val="ru-RU"/>
              </w:rPr>
              <w:t>воспитываются</w:t>
            </w:r>
            <w:r w:rsidRPr="005030A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5030A9">
              <w:rPr>
                <w:sz w:val="24"/>
                <w:szCs w:val="24"/>
                <w:lang w:val="ru-RU"/>
              </w:rPr>
              <w:t>дети-</w:t>
            </w:r>
            <w:r w:rsidRPr="005030A9">
              <w:rPr>
                <w:spacing w:val="-2"/>
                <w:sz w:val="24"/>
                <w:szCs w:val="24"/>
                <w:lang w:val="ru-RU"/>
              </w:rPr>
              <w:t>инвалиды</w:t>
            </w:r>
          </w:p>
          <w:p w:rsidR="0004778B" w:rsidRPr="005030A9" w:rsidRDefault="0004778B" w:rsidP="0004778B">
            <w:pPr>
              <w:pStyle w:val="TableParagraph"/>
              <w:spacing w:line="253" w:lineRule="exact"/>
              <w:ind w:left="431"/>
              <w:rPr>
                <w:sz w:val="24"/>
                <w:szCs w:val="24"/>
                <w:lang w:val="ru-RU"/>
              </w:rPr>
            </w:pPr>
          </w:p>
        </w:tc>
        <w:tc>
          <w:tcPr>
            <w:tcW w:w="3821" w:type="dxa"/>
          </w:tcPr>
          <w:p w:rsidR="0004778B" w:rsidRPr="005030A9" w:rsidRDefault="0065767F" w:rsidP="0065767F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5030A9">
              <w:rPr>
                <w:sz w:val="24"/>
                <w:szCs w:val="24"/>
                <w:lang w:val="ru-RU"/>
              </w:rPr>
              <w:t xml:space="preserve">                                  </w:t>
            </w:r>
            <w:r w:rsidR="0004778B" w:rsidRPr="005030A9">
              <w:rPr>
                <w:sz w:val="24"/>
                <w:szCs w:val="24"/>
                <w:lang w:val="ru-RU"/>
              </w:rPr>
              <w:t>0</w:t>
            </w:r>
          </w:p>
        </w:tc>
      </w:tr>
      <w:tr w:rsidR="0004778B" w:rsidRPr="005030A9" w:rsidTr="0004778B">
        <w:trPr>
          <w:trHeight w:val="269"/>
        </w:trPr>
        <w:tc>
          <w:tcPr>
            <w:tcW w:w="9824" w:type="dxa"/>
            <w:gridSpan w:val="2"/>
          </w:tcPr>
          <w:p w:rsidR="0004778B" w:rsidRPr="005030A9" w:rsidRDefault="0004778B" w:rsidP="0004778B">
            <w:pPr>
              <w:pStyle w:val="TableParagraph"/>
              <w:spacing w:line="258" w:lineRule="exact"/>
              <w:ind w:left="1" w:right="264"/>
              <w:jc w:val="center"/>
              <w:rPr>
                <w:b/>
                <w:sz w:val="24"/>
                <w:szCs w:val="24"/>
              </w:rPr>
            </w:pPr>
            <w:r w:rsidRPr="005030A9">
              <w:rPr>
                <w:b/>
                <w:sz w:val="24"/>
                <w:szCs w:val="24"/>
              </w:rPr>
              <w:t>Анализ</w:t>
            </w:r>
            <w:r w:rsidRPr="005030A9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5030A9">
              <w:rPr>
                <w:b/>
                <w:sz w:val="24"/>
                <w:szCs w:val="24"/>
              </w:rPr>
              <w:t>социального</w:t>
            </w:r>
            <w:r w:rsidRPr="005030A9">
              <w:rPr>
                <w:b/>
                <w:spacing w:val="-12"/>
                <w:sz w:val="24"/>
                <w:szCs w:val="24"/>
              </w:rPr>
              <w:t xml:space="preserve"> </w:t>
            </w:r>
            <w:r w:rsidRPr="005030A9">
              <w:rPr>
                <w:b/>
                <w:spacing w:val="-2"/>
                <w:sz w:val="24"/>
                <w:szCs w:val="24"/>
              </w:rPr>
              <w:t>положения</w:t>
            </w:r>
          </w:p>
        </w:tc>
      </w:tr>
      <w:tr w:rsidR="0004778B" w:rsidRPr="005030A9" w:rsidTr="0004778B">
        <w:trPr>
          <w:trHeight w:val="370"/>
        </w:trPr>
        <w:tc>
          <w:tcPr>
            <w:tcW w:w="6003" w:type="dxa"/>
          </w:tcPr>
          <w:p w:rsidR="0004778B" w:rsidRPr="005030A9" w:rsidRDefault="0004778B" w:rsidP="0004778B">
            <w:pPr>
              <w:pStyle w:val="TableParagraph"/>
              <w:spacing w:line="253" w:lineRule="exact"/>
              <w:ind w:left="5" w:right="262"/>
              <w:jc w:val="center"/>
              <w:rPr>
                <w:sz w:val="24"/>
                <w:szCs w:val="24"/>
              </w:rPr>
            </w:pPr>
            <w:r w:rsidRPr="005030A9">
              <w:rPr>
                <w:spacing w:val="-2"/>
                <w:sz w:val="24"/>
                <w:szCs w:val="24"/>
              </w:rPr>
              <w:t>рабочие</w:t>
            </w:r>
          </w:p>
        </w:tc>
        <w:tc>
          <w:tcPr>
            <w:tcW w:w="3821" w:type="dxa"/>
          </w:tcPr>
          <w:p w:rsidR="0004778B" w:rsidRPr="005030A9" w:rsidRDefault="0004778B" w:rsidP="0004778B">
            <w:pPr>
              <w:pStyle w:val="TableParagraph"/>
              <w:spacing w:line="253" w:lineRule="exact"/>
              <w:ind w:left="904" w:right="1164"/>
              <w:jc w:val="center"/>
              <w:rPr>
                <w:sz w:val="24"/>
                <w:szCs w:val="24"/>
                <w:lang w:val="ru-RU"/>
              </w:rPr>
            </w:pPr>
            <w:r w:rsidRPr="005030A9">
              <w:rPr>
                <w:sz w:val="24"/>
                <w:szCs w:val="24"/>
                <w:lang w:val="ru-RU"/>
              </w:rPr>
              <w:t>3</w:t>
            </w:r>
          </w:p>
        </w:tc>
      </w:tr>
      <w:tr w:rsidR="0004778B" w:rsidRPr="005030A9" w:rsidTr="0004778B">
        <w:trPr>
          <w:trHeight w:val="417"/>
        </w:trPr>
        <w:tc>
          <w:tcPr>
            <w:tcW w:w="6003" w:type="dxa"/>
          </w:tcPr>
          <w:p w:rsidR="0004778B" w:rsidRPr="005030A9" w:rsidRDefault="0004778B" w:rsidP="0004778B">
            <w:pPr>
              <w:pStyle w:val="TableParagraph"/>
              <w:spacing w:line="258" w:lineRule="exact"/>
              <w:ind w:left="3" w:right="262"/>
              <w:jc w:val="center"/>
              <w:rPr>
                <w:sz w:val="24"/>
                <w:szCs w:val="24"/>
              </w:rPr>
            </w:pPr>
            <w:r w:rsidRPr="005030A9">
              <w:rPr>
                <w:spacing w:val="-2"/>
                <w:sz w:val="24"/>
                <w:szCs w:val="24"/>
              </w:rPr>
              <w:t>служащие</w:t>
            </w:r>
          </w:p>
        </w:tc>
        <w:tc>
          <w:tcPr>
            <w:tcW w:w="3821" w:type="dxa"/>
          </w:tcPr>
          <w:p w:rsidR="0004778B" w:rsidRPr="005030A9" w:rsidRDefault="0004778B" w:rsidP="0004778B">
            <w:pPr>
              <w:pStyle w:val="TableParagraph"/>
              <w:spacing w:line="258" w:lineRule="exact"/>
              <w:ind w:left="904" w:right="1164"/>
              <w:jc w:val="center"/>
              <w:rPr>
                <w:sz w:val="24"/>
                <w:szCs w:val="24"/>
                <w:lang w:val="ru-RU"/>
              </w:rPr>
            </w:pPr>
            <w:r w:rsidRPr="005030A9">
              <w:rPr>
                <w:sz w:val="24"/>
                <w:szCs w:val="24"/>
                <w:lang w:val="ru-RU"/>
              </w:rPr>
              <w:t>6</w:t>
            </w:r>
          </w:p>
        </w:tc>
      </w:tr>
      <w:tr w:rsidR="0004778B" w:rsidRPr="005030A9" w:rsidTr="0004778B">
        <w:trPr>
          <w:trHeight w:val="424"/>
        </w:trPr>
        <w:tc>
          <w:tcPr>
            <w:tcW w:w="6003" w:type="dxa"/>
          </w:tcPr>
          <w:p w:rsidR="0004778B" w:rsidRPr="005030A9" w:rsidRDefault="0004778B" w:rsidP="0004778B">
            <w:pPr>
              <w:pStyle w:val="TableParagraph"/>
              <w:spacing w:line="258" w:lineRule="exact"/>
              <w:ind w:left="1435"/>
              <w:rPr>
                <w:sz w:val="24"/>
                <w:szCs w:val="24"/>
              </w:rPr>
            </w:pPr>
            <w:r w:rsidRPr="005030A9">
              <w:rPr>
                <w:sz w:val="24"/>
                <w:szCs w:val="24"/>
              </w:rPr>
              <w:t>Пенсионеры,</w:t>
            </w:r>
            <w:r w:rsidRPr="005030A9">
              <w:rPr>
                <w:spacing w:val="-10"/>
                <w:sz w:val="24"/>
                <w:szCs w:val="24"/>
              </w:rPr>
              <w:t xml:space="preserve"> </w:t>
            </w:r>
            <w:r w:rsidRPr="005030A9">
              <w:rPr>
                <w:spacing w:val="-2"/>
                <w:sz w:val="24"/>
                <w:szCs w:val="24"/>
              </w:rPr>
              <w:t>студенты</w:t>
            </w:r>
          </w:p>
        </w:tc>
        <w:tc>
          <w:tcPr>
            <w:tcW w:w="3821" w:type="dxa"/>
          </w:tcPr>
          <w:p w:rsidR="0004778B" w:rsidRPr="005030A9" w:rsidRDefault="0004778B" w:rsidP="0004778B">
            <w:pPr>
              <w:pStyle w:val="TableParagraph"/>
              <w:spacing w:line="258" w:lineRule="exact"/>
              <w:ind w:left="901" w:right="1166"/>
              <w:jc w:val="center"/>
              <w:rPr>
                <w:sz w:val="24"/>
                <w:szCs w:val="24"/>
                <w:lang w:val="ru-RU"/>
              </w:rPr>
            </w:pPr>
            <w:r w:rsidRPr="005030A9">
              <w:rPr>
                <w:sz w:val="24"/>
                <w:szCs w:val="24"/>
                <w:lang w:val="ru-RU"/>
              </w:rPr>
              <w:t>0</w:t>
            </w:r>
          </w:p>
        </w:tc>
      </w:tr>
      <w:tr w:rsidR="0004778B" w:rsidRPr="005030A9" w:rsidTr="0004778B">
        <w:trPr>
          <w:trHeight w:val="492"/>
        </w:trPr>
        <w:tc>
          <w:tcPr>
            <w:tcW w:w="6003" w:type="dxa"/>
          </w:tcPr>
          <w:p w:rsidR="0004778B" w:rsidRPr="005030A9" w:rsidRDefault="0004778B" w:rsidP="0004778B">
            <w:pPr>
              <w:pStyle w:val="TableParagraph"/>
              <w:spacing w:line="253" w:lineRule="exact"/>
              <w:ind w:left="1421"/>
              <w:rPr>
                <w:sz w:val="24"/>
                <w:szCs w:val="24"/>
              </w:rPr>
            </w:pPr>
            <w:r w:rsidRPr="005030A9">
              <w:rPr>
                <w:sz w:val="24"/>
                <w:szCs w:val="24"/>
              </w:rPr>
              <w:t>Временно</w:t>
            </w:r>
            <w:r w:rsidRPr="005030A9">
              <w:rPr>
                <w:spacing w:val="-3"/>
                <w:sz w:val="24"/>
                <w:szCs w:val="24"/>
              </w:rPr>
              <w:t xml:space="preserve"> </w:t>
            </w:r>
            <w:r w:rsidRPr="005030A9">
              <w:rPr>
                <w:spacing w:val="-2"/>
                <w:sz w:val="24"/>
                <w:szCs w:val="24"/>
              </w:rPr>
              <w:t>безработные</w:t>
            </w:r>
          </w:p>
        </w:tc>
        <w:tc>
          <w:tcPr>
            <w:tcW w:w="3821" w:type="dxa"/>
          </w:tcPr>
          <w:p w:rsidR="0004778B" w:rsidRPr="005030A9" w:rsidRDefault="0004778B" w:rsidP="0004778B">
            <w:pPr>
              <w:pStyle w:val="TableParagraph"/>
              <w:spacing w:line="253" w:lineRule="exact"/>
              <w:ind w:left="901" w:right="1166"/>
              <w:jc w:val="center"/>
              <w:rPr>
                <w:sz w:val="24"/>
                <w:szCs w:val="24"/>
                <w:lang w:val="ru-RU"/>
              </w:rPr>
            </w:pPr>
            <w:r w:rsidRPr="005030A9">
              <w:rPr>
                <w:sz w:val="24"/>
                <w:szCs w:val="24"/>
                <w:lang w:val="ru-RU"/>
              </w:rPr>
              <w:t>0</w:t>
            </w:r>
          </w:p>
        </w:tc>
      </w:tr>
      <w:tr w:rsidR="0004778B" w:rsidRPr="005030A9" w:rsidTr="0004778B">
        <w:trPr>
          <w:trHeight w:val="338"/>
        </w:trPr>
        <w:tc>
          <w:tcPr>
            <w:tcW w:w="6003" w:type="dxa"/>
          </w:tcPr>
          <w:p w:rsidR="0004778B" w:rsidRPr="005030A9" w:rsidRDefault="0004778B" w:rsidP="0004778B">
            <w:pPr>
              <w:pStyle w:val="TableParagraph"/>
              <w:spacing w:line="256" w:lineRule="exact"/>
              <w:ind w:left="6" w:right="262"/>
              <w:jc w:val="center"/>
              <w:rPr>
                <w:sz w:val="24"/>
                <w:szCs w:val="24"/>
              </w:rPr>
            </w:pPr>
            <w:r w:rsidRPr="005030A9">
              <w:rPr>
                <w:spacing w:val="-2"/>
                <w:sz w:val="24"/>
                <w:szCs w:val="24"/>
              </w:rPr>
              <w:t>домохозяйки</w:t>
            </w:r>
          </w:p>
        </w:tc>
        <w:tc>
          <w:tcPr>
            <w:tcW w:w="3821" w:type="dxa"/>
          </w:tcPr>
          <w:p w:rsidR="0004778B" w:rsidRPr="005030A9" w:rsidRDefault="0004778B" w:rsidP="0004778B">
            <w:pPr>
              <w:pStyle w:val="TableParagraph"/>
              <w:spacing w:line="256" w:lineRule="exact"/>
              <w:ind w:left="901" w:right="1166"/>
              <w:jc w:val="center"/>
              <w:rPr>
                <w:sz w:val="24"/>
                <w:szCs w:val="24"/>
                <w:lang w:val="ru-RU"/>
              </w:rPr>
            </w:pPr>
            <w:r w:rsidRPr="005030A9">
              <w:rPr>
                <w:sz w:val="24"/>
                <w:szCs w:val="24"/>
                <w:lang w:val="ru-RU"/>
              </w:rPr>
              <w:t>4</w:t>
            </w:r>
          </w:p>
        </w:tc>
      </w:tr>
      <w:tr w:rsidR="0004778B" w:rsidRPr="005030A9" w:rsidTr="0004778B">
        <w:trPr>
          <w:trHeight w:val="413"/>
        </w:trPr>
        <w:tc>
          <w:tcPr>
            <w:tcW w:w="6003" w:type="dxa"/>
          </w:tcPr>
          <w:p w:rsidR="0004778B" w:rsidRPr="005030A9" w:rsidRDefault="0004778B" w:rsidP="0004778B">
            <w:pPr>
              <w:pStyle w:val="TableParagraph"/>
              <w:spacing w:line="253" w:lineRule="exact"/>
              <w:ind w:left="357"/>
              <w:rPr>
                <w:sz w:val="24"/>
                <w:szCs w:val="24"/>
              </w:rPr>
            </w:pPr>
            <w:r w:rsidRPr="005030A9">
              <w:rPr>
                <w:sz w:val="24"/>
                <w:szCs w:val="24"/>
              </w:rPr>
              <w:t>Работники</w:t>
            </w:r>
            <w:r w:rsidRPr="005030A9">
              <w:rPr>
                <w:spacing w:val="-11"/>
                <w:sz w:val="24"/>
                <w:szCs w:val="24"/>
              </w:rPr>
              <w:t xml:space="preserve"> </w:t>
            </w:r>
            <w:r w:rsidRPr="005030A9">
              <w:rPr>
                <w:sz w:val="24"/>
                <w:szCs w:val="24"/>
              </w:rPr>
              <w:t>негосударственных</w:t>
            </w:r>
            <w:r w:rsidRPr="005030A9">
              <w:rPr>
                <w:spacing w:val="-12"/>
                <w:sz w:val="24"/>
                <w:szCs w:val="24"/>
              </w:rPr>
              <w:t xml:space="preserve"> </w:t>
            </w:r>
            <w:r w:rsidRPr="005030A9">
              <w:rPr>
                <w:spacing w:val="-2"/>
                <w:sz w:val="24"/>
                <w:szCs w:val="24"/>
              </w:rPr>
              <w:t>предприятий</w:t>
            </w:r>
          </w:p>
        </w:tc>
        <w:tc>
          <w:tcPr>
            <w:tcW w:w="3821" w:type="dxa"/>
          </w:tcPr>
          <w:p w:rsidR="0004778B" w:rsidRPr="005030A9" w:rsidRDefault="0004778B" w:rsidP="0004778B">
            <w:pPr>
              <w:pStyle w:val="TableParagraph"/>
              <w:spacing w:line="253" w:lineRule="exact"/>
              <w:ind w:left="904" w:right="1164"/>
              <w:jc w:val="center"/>
              <w:rPr>
                <w:sz w:val="24"/>
                <w:szCs w:val="24"/>
                <w:lang w:val="ru-RU"/>
              </w:rPr>
            </w:pPr>
            <w:r w:rsidRPr="005030A9">
              <w:rPr>
                <w:sz w:val="24"/>
                <w:szCs w:val="24"/>
                <w:lang w:val="ru-RU"/>
              </w:rPr>
              <w:t>6</w:t>
            </w:r>
          </w:p>
        </w:tc>
      </w:tr>
    </w:tbl>
    <w:p w:rsidR="005030A9" w:rsidRDefault="005030A9" w:rsidP="0004778B">
      <w:pPr>
        <w:rPr>
          <w:rFonts w:ascii="Times New Roman" w:hAnsi="Times New Roman" w:cs="Times New Roman"/>
          <w:sz w:val="24"/>
          <w:szCs w:val="24"/>
        </w:rPr>
      </w:pPr>
    </w:p>
    <w:p w:rsidR="005030A9" w:rsidRPr="005030A9" w:rsidRDefault="005030A9" w:rsidP="005030A9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030A9">
        <w:rPr>
          <w:rFonts w:ascii="Times New Roman" w:hAnsi="Times New Roman" w:cs="Times New Roman"/>
          <w:b/>
          <w:sz w:val="24"/>
          <w:szCs w:val="24"/>
        </w:rPr>
        <w:t>Вывод:</w:t>
      </w:r>
      <w:r w:rsidRPr="005030A9">
        <w:rPr>
          <w:rFonts w:ascii="Times New Roman" w:hAnsi="Times New Roman" w:cs="Times New Roman"/>
          <w:sz w:val="24"/>
          <w:szCs w:val="24"/>
        </w:rPr>
        <w:t xml:space="preserve"> Социальный состав семей в 2025 году, как и за последние 3 года (с 2022 по 2025 г), существенно не изменился. По результатам анкетирования в сентябре 2025 года отмечается в своем большинстве, высокая степень участия родителей воспитании детей (67 %), в тоже время родителей с низкой степенью участия в воспитании детей – нет. Воспитательная работа в учреждении строится в рамках реализации Программы воспитания и с учетом индивидуальных особенностей воспитанников, с использованием разнообразных форм и методов, в тесной взаимосвязи воспитателей, специалистов и родителей. Воспитанникам из неполных семей уделяется большее внимание в первые месяцы после зачисления в учреждение.</w:t>
      </w:r>
    </w:p>
    <w:p w:rsidR="005030A9" w:rsidRDefault="005030A9" w:rsidP="005030A9">
      <w:pPr>
        <w:rPr>
          <w:rFonts w:ascii="Times New Roman" w:hAnsi="Times New Roman" w:cs="Times New Roman"/>
          <w:sz w:val="24"/>
          <w:szCs w:val="24"/>
        </w:rPr>
      </w:pPr>
    </w:p>
    <w:p w:rsidR="005030A9" w:rsidRDefault="005030A9" w:rsidP="005030A9">
      <w:pPr>
        <w:rPr>
          <w:rFonts w:ascii="Times New Roman" w:hAnsi="Times New Roman" w:cs="Times New Roman"/>
          <w:sz w:val="24"/>
          <w:szCs w:val="24"/>
        </w:rPr>
      </w:pPr>
    </w:p>
    <w:p w:rsidR="00F00C5F" w:rsidRPr="005030A9" w:rsidRDefault="00F00C5F" w:rsidP="005030A9">
      <w:pPr>
        <w:rPr>
          <w:rFonts w:ascii="Times New Roman" w:hAnsi="Times New Roman" w:cs="Times New Roman"/>
          <w:sz w:val="24"/>
          <w:szCs w:val="24"/>
        </w:rPr>
        <w:sectPr w:rsidR="00F00C5F" w:rsidRPr="005030A9" w:rsidSect="00AE3048">
          <w:footerReference w:type="default" r:id="rId9"/>
          <w:pgSz w:w="11900" w:h="16840"/>
          <w:pgMar w:top="1000" w:right="425" w:bottom="1200" w:left="1275" w:header="0" w:footer="1004" w:gutter="0"/>
          <w:cols w:space="720"/>
          <w:titlePg/>
          <w:docGrid w:linePitch="299"/>
        </w:sectPr>
      </w:pPr>
    </w:p>
    <w:p w:rsidR="00984811" w:rsidRPr="005030A9" w:rsidRDefault="00984811" w:rsidP="00984811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bookmark0"/>
      <w:bookmarkEnd w:id="0"/>
    </w:p>
    <w:p w:rsidR="007C4BDF" w:rsidRPr="005030A9" w:rsidRDefault="00984811" w:rsidP="0098481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30A9">
        <w:rPr>
          <w:rFonts w:ascii="Times New Roman" w:hAnsi="Times New Roman" w:cs="Times New Roman"/>
          <w:b/>
          <w:sz w:val="28"/>
          <w:szCs w:val="28"/>
        </w:rPr>
        <w:t>1.4.</w:t>
      </w:r>
      <w:r w:rsidR="007C4BDF" w:rsidRPr="005030A9">
        <w:rPr>
          <w:rFonts w:ascii="Times New Roman" w:hAnsi="Times New Roman" w:cs="Times New Roman"/>
          <w:b/>
          <w:sz w:val="28"/>
          <w:szCs w:val="28"/>
        </w:rPr>
        <w:t>Организация системы наставничества.</w:t>
      </w:r>
    </w:p>
    <w:p w:rsidR="007C5C1E" w:rsidRPr="005030A9" w:rsidRDefault="007C4BDF" w:rsidP="007C4BDF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030A9">
        <w:rPr>
          <w:rFonts w:ascii="Times New Roman" w:hAnsi="Times New Roman" w:cs="Times New Roman"/>
          <w:sz w:val="24"/>
          <w:szCs w:val="24"/>
        </w:rPr>
        <w:t xml:space="preserve">Для совершенствования подготовки молодого воспитателя с целью его более успешной адаптации к профессиональной деятельности в учреждении реализуется программа наставничества по форме «педагог- педагог». В ходе реализации </w:t>
      </w:r>
      <w:r w:rsidR="006C785B" w:rsidRPr="005030A9">
        <w:rPr>
          <w:rFonts w:ascii="Times New Roman" w:hAnsi="Times New Roman" w:cs="Times New Roman"/>
          <w:sz w:val="24"/>
          <w:szCs w:val="24"/>
        </w:rPr>
        <w:t>программы наставничества за 2025</w:t>
      </w:r>
      <w:r w:rsidRPr="005030A9">
        <w:rPr>
          <w:rFonts w:ascii="Times New Roman" w:hAnsi="Times New Roman" w:cs="Times New Roman"/>
          <w:sz w:val="24"/>
          <w:szCs w:val="24"/>
        </w:rPr>
        <w:t xml:space="preserve"> год  наст</w:t>
      </w:r>
      <w:r w:rsidR="007C5C1E" w:rsidRPr="005030A9">
        <w:rPr>
          <w:rFonts w:ascii="Times New Roman" w:hAnsi="Times New Roman" w:cs="Times New Roman"/>
          <w:sz w:val="24"/>
          <w:szCs w:val="24"/>
        </w:rPr>
        <w:t>авляемый педагог</w:t>
      </w:r>
      <w:r w:rsidRPr="005030A9">
        <w:rPr>
          <w:rFonts w:ascii="Times New Roman" w:hAnsi="Times New Roman" w:cs="Times New Roman"/>
          <w:sz w:val="24"/>
          <w:szCs w:val="24"/>
        </w:rPr>
        <w:t>, под руководством наставника, активно участвовали в мероприятиях по реализации годовых задач, образовательной программы ДОУ и рабочей программы воспитания.</w:t>
      </w:r>
    </w:p>
    <w:p w:rsidR="00743F8C" w:rsidRPr="005030A9" w:rsidRDefault="007C5C1E" w:rsidP="007C4BDF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030A9">
        <w:rPr>
          <w:rFonts w:ascii="Times New Roman" w:hAnsi="Times New Roman" w:cs="Times New Roman"/>
          <w:sz w:val="24"/>
          <w:szCs w:val="24"/>
        </w:rPr>
        <w:t xml:space="preserve"> </w:t>
      </w:r>
      <w:r w:rsidRPr="005030A9">
        <w:rPr>
          <w:rFonts w:ascii="Times New Roman" w:hAnsi="Times New Roman" w:cs="Times New Roman"/>
          <w:b/>
          <w:sz w:val="24"/>
          <w:szCs w:val="24"/>
        </w:rPr>
        <w:t>Вывод:</w:t>
      </w:r>
      <w:r w:rsidRPr="005030A9">
        <w:rPr>
          <w:rFonts w:ascii="Times New Roman" w:hAnsi="Times New Roman" w:cs="Times New Roman"/>
          <w:sz w:val="24"/>
          <w:szCs w:val="24"/>
        </w:rPr>
        <w:t xml:space="preserve"> педагоги МБДОУ </w:t>
      </w:r>
      <w:r w:rsidR="0065767F" w:rsidRPr="005030A9">
        <w:rPr>
          <w:rFonts w:ascii="Times New Roman" w:hAnsi="Times New Roman" w:cs="Times New Roman"/>
          <w:sz w:val="24"/>
          <w:szCs w:val="24"/>
        </w:rPr>
        <w:t xml:space="preserve">«Детский сад </w:t>
      </w:r>
      <w:r w:rsidRPr="005030A9">
        <w:rPr>
          <w:rFonts w:ascii="Times New Roman" w:hAnsi="Times New Roman" w:cs="Times New Roman"/>
          <w:sz w:val="24"/>
          <w:szCs w:val="24"/>
        </w:rPr>
        <w:t>№1</w:t>
      </w:r>
      <w:r w:rsidR="007C4BDF" w:rsidRPr="005030A9">
        <w:rPr>
          <w:rFonts w:ascii="Times New Roman" w:hAnsi="Times New Roman" w:cs="Times New Roman"/>
          <w:sz w:val="24"/>
          <w:szCs w:val="24"/>
        </w:rPr>
        <w:t>2</w:t>
      </w:r>
      <w:r w:rsidR="0065767F" w:rsidRPr="005030A9">
        <w:rPr>
          <w:rFonts w:ascii="Times New Roman" w:hAnsi="Times New Roman" w:cs="Times New Roman"/>
          <w:sz w:val="24"/>
          <w:szCs w:val="24"/>
        </w:rPr>
        <w:t xml:space="preserve"> «Радуга»</w:t>
      </w:r>
      <w:r w:rsidR="007C4BDF" w:rsidRPr="005030A9">
        <w:rPr>
          <w:rFonts w:ascii="Times New Roman" w:hAnsi="Times New Roman" w:cs="Times New Roman"/>
          <w:sz w:val="24"/>
          <w:szCs w:val="24"/>
        </w:rPr>
        <w:t xml:space="preserve"> систематически повышают свой профессиональный уровень, участвуя в работе методических объединений, знакомясь с опытом работы своих коллег, а также, презентуя свой эффективный педагогический опыт на профессиональных площадках разного уровня и формата. В учреждении реализуется система наставничества. Все это, в комплексе, дает хороший результат в организации педагогической деятельности, повышении профессиональных компетенций педагогов и в целом, улучшении качества образования и воспитания детей.</w:t>
      </w:r>
    </w:p>
    <w:p w:rsidR="00743F8C" w:rsidRPr="005030A9" w:rsidRDefault="00743F8C" w:rsidP="00E27374">
      <w:pPr>
        <w:spacing w:after="46"/>
        <w:ind w:right="614"/>
        <w:rPr>
          <w:rFonts w:ascii="Times New Roman" w:hAnsi="Times New Roman" w:cs="Times New Roman"/>
          <w:sz w:val="24"/>
          <w:szCs w:val="24"/>
        </w:rPr>
      </w:pPr>
      <w:r w:rsidRPr="005030A9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29412E" w:rsidRPr="005030A9" w:rsidRDefault="00743F8C" w:rsidP="00E27374">
      <w:pPr>
        <w:spacing w:after="25" w:line="285" w:lineRule="auto"/>
        <w:ind w:left="139"/>
        <w:rPr>
          <w:rFonts w:ascii="Times New Roman" w:hAnsi="Times New Roman" w:cs="Times New Roman"/>
          <w:sz w:val="24"/>
          <w:szCs w:val="24"/>
        </w:rPr>
      </w:pPr>
      <w:r w:rsidRPr="005030A9">
        <w:rPr>
          <w:rFonts w:ascii="Times New Roman" w:hAnsi="Times New Roman" w:cs="Times New Roman"/>
          <w:sz w:val="24"/>
          <w:szCs w:val="24"/>
        </w:rPr>
        <w:t xml:space="preserve">        </w:t>
      </w:r>
      <w:r w:rsidR="0029412E" w:rsidRPr="005030A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2. </w:t>
      </w:r>
      <w:r w:rsidR="00DA6001" w:rsidRPr="005030A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Оценка системы</w:t>
      </w:r>
      <w:r w:rsidR="0029412E" w:rsidRPr="005030A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управления </w:t>
      </w:r>
      <w:r w:rsidR="0029412E" w:rsidRPr="005030A9">
        <w:rPr>
          <w:rFonts w:ascii="Times New Roman" w:hAnsi="Times New Roman" w:cs="Times New Roman"/>
          <w:b/>
          <w:sz w:val="28"/>
          <w:szCs w:val="28"/>
        </w:rPr>
        <w:t>образовательной организации</w:t>
      </w:r>
    </w:p>
    <w:p w:rsidR="0029412E" w:rsidRPr="005030A9" w:rsidRDefault="0029412E" w:rsidP="0029412E">
      <w:pPr>
        <w:tabs>
          <w:tab w:val="left" w:pos="2470"/>
        </w:tabs>
        <w:rPr>
          <w:rFonts w:ascii="Times New Roman" w:hAnsi="Times New Roman" w:cs="Times New Roman"/>
          <w:b/>
          <w:sz w:val="24"/>
          <w:szCs w:val="24"/>
        </w:rPr>
      </w:pPr>
      <w:r w:rsidRPr="005030A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40"/>
        <w:gridCol w:w="9271"/>
      </w:tblGrid>
      <w:tr w:rsidR="0029412E" w:rsidRPr="005030A9" w:rsidTr="009C1C3B">
        <w:trPr>
          <w:jc w:val="center"/>
        </w:trPr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9412E" w:rsidRPr="005030A9" w:rsidRDefault="0029412E" w:rsidP="009C1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0A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Наименование органа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9412E" w:rsidRPr="005030A9" w:rsidRDefault="0029412E" w:rsidP="009C1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0A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Функции</w:t>
            </w:r>
          </w:p>
        </w:tc>
      </w:tr>
      <w:tr w:rsidR="0029412E" w:rsidRPr="005030A9" w:rsidTr="009C1C3B">
        <w:trPr>
          <w:jc w:val="center"/>
        </w:trPr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9412E" w:rsidRPr="005030A9" w:rsidRDefault="0029412E" w:rsidP="009C1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0A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Заведующий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9412E" w:rsidRPr="005030A9" w:rsidRDefault="0029412E" w:rsidP="009C1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0A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5030A9">
              <w:rPr>
                <w:rFonts w:ascii="Times New Roman" w:hAnsi="Times New Roman" w:cs="Times New Roman"/>
                <w:sz w:val="24"/>
                <w:szCs w:val="24"/>
              </w:rPr>
              <w:t xml:space="preserve">- представляет интересы Детского сада во всех отечественных и зарубежных организациях, государственных и муниципальных органах; - совершает сделки от имени Детского сада, заключает договоры, в том числе трудовые, выдаёт доверенности; - обеспечивает соблюдение законности в деятельности Детского сада; - организует работу по реализации решений Управляющего совета Детского сада; - пользуется правом распоряжения имуществом и средствами Детского сада в пределах, установленных законодательством в сфере образования и настоящим Уставом; - издает приказы и дает указания, обязательные для исполнения всеми работниками Детского сада; - разрабатывает локальные акты Детского сада, представляет их на согласование Управляющему совету Детского сада, а после согласования утверждает; - утверждает Правила внутреннего трудового распорядка Детского сада с учетом мнения профсоюзного комитета; - утверждает структуру, штатное расписание Детского сада, план финансово-хозяйственной деятельности, годовую бухгалтерскую отчетность и регламентирующие деятельность Детского сада, внутренние документы; - утверждает образовательные программы Детского сада; -формирует контингент обучающихся; - утверждает графики работы и расписание занятий обучающихся; - распределяет обязанности между работниками Детского сада, утверждает должностные инструкции; - утверждает учебную нагрузку педагогических работников, устанавливает ставки и должностные оклады работников Детского сада в пределах финансовых средств Детского сада с учётом ограничений, установленных действующими нормативами; - назначает и освобождает от должности работников, заключает с ними трудовые договоры, осуществляет прием на работу, увольнение и перевод работников с одной должности на другую в соответствии со статьями Трудового Кодекса РФ; - определяет при приеме на работу должностные обязанности работников; -устанавливает заработную плату, выплаты компенсационного и стимулирующего характера; - применяет меры поощрения и привлекает к дисциплинарной и иной ответственности работников Детского сада; - решает другие вопросы текущей деятельности. </w:t>
            </w:r>
          </w:p>
        </w:tc>
      </w:tr>
      <w:tr w:rsidR="0029412E" w:rsidRPr="005030A9" w:rsidTr="009C1C3B">
        <w:trPr>
          <w:jc w:val="center"/>
        </w:trPr>
        <w:tc>
          <w:tcPr>
            <w:tcW w:w="0" w:type="auto"/>
            <w:tcBorders>
              <w:left w:val="single" w:sz="6" w:space="0" w:color="222222"/>
              <w:bottom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9412E" w:rsidRPr="005030A9" w:rsidRDefault="0029412E" w:rsidP="009C1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0A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Педагогический </w:t>
            </w:r>
            <w:r w:rsidRPr="005030A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совет</w:t>
            </w:r>
          </w:p>
        </w:tc>
        <w:tc>
          <w:tcPr>
            <w:tcW w:w="0" w:type="auto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9412E" w:rsidRPr="005030A9" w:rsidRDefault="0029412E" w:rsidP="009C1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0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Осуществляет текущее руководство образовательной деятельностью Детского сада, в том числе рассматривает вопросы: - обсуждение и выбор различных вариантов </w:t>
            </w:r>
            <w:r w:rsidRPr="005030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содержания образования, форм и методов образовательного процесса и способов их реализации; - принятие локальных актов; - обсуждение принимаемых образовательных программ, в т. ч. всех их компонентов; - организация работы по повышению квалификации педагогических работников, развитию их творческих инициатив; - принятие решения о представлении к награждению педагогических работников Детского сада; - обсуждение режимных моментов деятельности Детского сада; - выборы представителей педагогического коллектива в управляющий совет Детского сада; - заслушивание сообщений администрации Детского сада по вопросам учебно-воспитательного характера; - осуществление иных полномочий в соответствии с законодательством в сфере образования. </w:t>
            </w:r>
          </w:p>
        </w:tc>
      </w:tr>
      <w:tr w:rsidR="0029412E" w:rsidRPr="005030A9" w:rsidTr="009C1C3B">
        <w:trPr>
          <w:jc w:val="center"/>
        </w:trPr>
        <w:tc>
          <w:tcPr>
            <w:tcW w:w="0" w:type="auto"/>
            <w:tcBorders>
              <w:left w:val="single" w:sz="6" w:space="0" w:color="222222"/>
              <w:bottom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9412E" w:rsidRPr="005030A9" w:rsidRDefault="0029412E" w:rsidP="009C1C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030A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Общее собрание </w:t>
            </w:r>
          </w:p>
          <w:p w:rsidR="0029412E" w:rsidRPr="005030A9" w:rsidRDefault="0029412E" w:rsidP="009C1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0A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/>
              <w:t>работников</w:t>
            </w:r>
          </w:p>
        </w:tc>
        <w:tc>
          <w:tcPr>
            <w:tcW w:w="0" w:type="auto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9412E" w:rsidRPr="005030A9" w:rsidRDefault="0029412E" w:rsidP="009C1C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030A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</w:t>
            </w:r>
            <w:r w:rsidRPr="005030A9">
              <w:rPr>
                <w:rFonts w:ascii="Times New Roman" w:hAnsi="Times New Roman" w:cs="Times New Roman"/>
                <w:sz w:val="24"/>
                <w:szCs w:val="24"/>
              </w:rPr>
              <w:t>принятие Правил внутреннего трудового распорядка Детского сада, положения об оплате труда работников и иных локальных нормативных актов в соответствии с установленной компетенцие</w:t>
            </w:r>
            <w:r w:rsidR="00396876" w:rsidRPr="005030A9">
              <w:rPr>
                <w:rFonts w:ascii="Times New Roman" w:hAnsi="Times New Roman" w:cs="Times New Roman"/>
                <w:sz w:val="24"/>
                <w:szCs w:val="24"/>
              </w:rPr>
              <w:t>й по представлению заведующего д</w:t>
            </w:r>
            <w:r w:rsidRPr="005030A9">
              <w:rPr>
                <w:rFonts w:ascii="Times New Roman" w:hAnsi="Times New Roman" w:cs="Times New Roman"/>
                <w:sz w:val="24"/>
                <w:szCs w:val="24"/>
              </w:rPr>
              <w:t>етского сада; - принятие решения о необходимости заключения коллективного договора; - внесен</w:t>
            </w:r>
            <w:r w:rsidR="00396876" w:rsidRPr="005030A9">
              <w:rPr>
                <w:rFonts w:ascii="Times New Roman" w:hAnsi="Times New Roman" w:cs="Times New Roman"/>
                <w:sz w:val="24"/>
                <w:szCs w:val="24"/>
              </w:rPr>
              <w:t>ие предложений в план развития д</w:t>
            </w:r>
            <w:r w:rsidRPr="005030A9">
              <w:rPr>
                <w:rFonts w:ascii="Times New Roman" w:hAnsi="Times New Roman" w:cs="Times New Roman"/>
                <w:sz w:val="24"/>
                <w:szCs w:val="24"/>
              </w:rPr>
              <w:t>етского сада, в т. ч. о направлениях образовательной деятельн</w:t>
            </w:r>
            <w:r w:rsidR="00396876" w:rsidRPr="005030A9">
              <w:rPr>
                <w:rFonts w:ascii="Times New Roman" w:hAnsi="Times New Roman" w:cs="Times New Roman"/>
                <w:sz w:val="24"/>
                <w:szCs w:val="24"/>
              </w:rPr>
              <w:t>ости и иных видах деятельности д</w:t>
            </w:r>
            <w:r w:rsidRPr="005030A9">
              <w:rPr>
                <w:rFonts w:ascii="Times New Roman" w:hAnsi="Times New Roman" w:cs="Times New Roman"/>
                <w:sz w:val="24"/>
                <w:szCs w:val="24"/>
              </w:rPr>
              <w:t>етского сада; - поручение представления интересов работников профсоюзной организации либо иному представителю; - принятие коллективного договора; - заслушивание ежегодного отчета профсоюзной организации (либо иного представите</w:t>
            </w:r>
            <w:r w:rsidR="00396876" w:rsidRPr="005030A9">
              <w:rPr>
                <w:rFonts w:ascii="Times New Roman" w:hAnsi="Times New Roman" w:cs="Times New Roman"/>
                <w:sz w:val="24"/>
                <w:szCs w:val="24"/>
              </w:rPr>
              <w:t>ля работников) и администрации д</w:t>
            </w:r>
            <w:r w:rsidRPr="005030A9">
              <w:rPr>
                <w:rFonts w:ascii="Times New Roman" w:hAnsi="Times New Roman" w:cs="Times New Roman"/>
                <w:sz w:val="24"/>
                <w:szCs w:val="24"/>
              </w:rPr>
              <w:t>етского сада о выполнении коллективного договора; - определение численности и срока полномочий комиссии по трудовым спорам, избрание ее членов; - избрание представителей трудового колл</w:t>
            </w:r>
            <w:r w:rsidR="00396876" w:rsidRPr="005030A9">
              <w:rPr>
                <w:rFonts w:ascii="Times New Roman" w:hAnsi="Times New Roman" w:cs="Times New Roman"/>
                <w:sz w:val="24"/>
                <w:szCs w:val="24"/>
              </w:rPr>
              <w:t>ектива в органы управления д</w:t>
            </w:r>
            <w:r w:rsidRPr="005030A9">
              <w:rPr>
                <w:rFonts w:ascii="Times New Roman" w:hAnsi="Times New Roman" w:cs="Times New Roman"/>
                <w:sz w:val="24"/>
                <w:szCs w:val="24"/>
              </w:rPr>
              <w:t>етского сада; -выдвижение колл</w:t>
            </w:r>
            <w:r w:rsidR="00396876" w:rsidRPr="005030A9">
              <w:rPr>
                <w:rFonts w:ascii="Times New Roman" w:hAnsi="Times New Roman" w:cs="Times New Roman"/>
                <w:sz w:val="24"/>
                <w:szCs w:val="24"/>
              </w:rPr>
              <w:t>ективных требований работников д</w:t>
            </w:r>
            <w:r w:rsidRPr="005030A9">
              <w:rPr>
                <w:rFonts w:ascii="Times New Roman" w:hAnsi="Times New Roman" w:cs="Times New Roman"/>
                <w:sz w:val="24"/>
                <w:szCs w:val="24"/>
              </w:rPr>
              <w:t>етского сада и избрание полномочных представителей для участия в решении коллективного трудового спора; - принятие решения об объявлении забастовки и выборы органа, возглавляющего забастовку; -создание необходимых условий, обеспечивающих безопасность обучения, воспитания детей; -ходата</w:t>
            </w:r>
            <w:r w:rsidR="00396876" w:rsidRPr="005030A9">
              <w:rPr>
                <w:rFonts w:ascii="Times New Roman" w:hAnsi="Times New Roman" w:cs="Times New Roman"/>
                <w:sz w:val="24"/>
                <w:szCs w:val="24"/>
              </w:rPr>
              <w:t>йство о награждении работников д</w:t>
            </w:r>
            <w:r w:rsidRPr="005030A9">
              <w:rPr>
                <w:rFonts w:ascii="Times New Roman" w:hAnsi="Times New Roman" w:cs="Times New Roman"/>
                <w:sz w:val="24"/>
                <w:szCs w:val="24"/>
              </w:rPr>
              <w:t>етского сада; -решение других</w:t>
            </w:r>
            <w:r w:rsidR="00396876" w:rsidRPr="005030A9">
              <w:rPr>
                <w:rFonts w:ascii="Times New Roman" w:hAnsi="Times New Roman" w:cs="Times New Roman"/>
                <w:sz w:val="24"/>
                <w:szCs w:val="24"/>
              </w:rPr>
              <w:t xml:space="preserve"> вопросов текущей деятельности д</w:t>
            </w:r>
            <w:r w:rsidRPr="005030A9">
              <w:rPr>
                <w:rFonts w:ascii="Times New Roman" w:hAnsi="Times New Roman" w:cs="Times New Roman"/>
                <w:sz w:val="24"/>
                <w:szCs w:val="24"/>
              </w:rPr>
              <w:t xml:space="preserve">етского сада. </w:t>
            </w:r>
          </w:p>
          <w:p w:rsidR="0029412E" w:rsidRPr="005030A9" w:rsidRDefault="0029412E" w:rsidP="009C1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0A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/>
            </w:r>
          </w:p>
          <w:p w:rsidR="0029412E" w:rsidRPr="005030A9" w:rsidRDefault="0029412E" w:rsidP="009C1C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A6001" w:rsidRPr="005030A9" w:rsidRDefault="00DA6001" w:rsidP="00DA6001">
      <w:pPr>
        <w:pStyle w:val="ad"/>
        <w:spacing w:line="276" w:lineRule="auto"/>
      </w:pPr>
    </w:p>
    <w:p w:rsidR="004D43CA" w:rsidRPr="005030A9" w:rsidRDefault="00DA6001" w:rsidP="004D43CA">
      <w:pPr>
        <w:rPr>
          <w:rFonts w:ascii="Times New Roman" w:hAnsi="Times New Roman" w:cs="Times New Roman"/>
          <w:sz w:val="24"/>
          <w:szCs w:val="24"/>
        </w:rPr>
      </w:pPr>
      <w:r w:rsidRPr="005030A9">
        <w:rPr>
          <w:rFonts w:ascii="Times New Roman" w:hAnsi="Times New Roman" w:cs="Times New Roman"/>
          <w:sz w:val="24"/>
          <w:szCs w:val="24"/>
        </w:rPr>
        <w:t xml:space="preserve"> С сентября 2025 года обновили систему делопроизводства в соответствии с нормами ГОСТ Р 7.0.97-2025 «Система стандартов по информации, библиотечному и издательскому делу. Организационно-распорядительная документация. Требования к оформлению документов». Внедрили правила оформления документов по стандарту в систему электронного документооборота и утвердили новую инструкцию по делопроизводству. Это позволило работникам детского сада оформлять документы по единым нормам, принятым в нашем регионе.</w:t>
      </w:r>
    </w:p>
    <w:p w:rsidR="004D43CA" w:rsidRPr="005030A9" w:rsidRDefault="004D43CA" w:rsidP="004D43CA">
      <w:pPr>
        <w:rPr>
          <w:rFonts w:hAnsi="Times New Roman" w:cs="Times New Roman"/>
          <w:color w:val="000000" w:themeColor="text1"/>
          <w:sz w:val="24"/>
          <w:szCs w:val="24"/>
        </w:rPr>
      </w:pPr>
      <w:r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030A9">
        <w:rPr>
          <w:rFonts w:hAnsi="Times New Roman" w:cs="Times New Roman"/>
          <w:color w:val="000000"/>
          <w:sz w:val="24"/>
          <w:szCs w:val="24"/>
        </w:rPr>
        <w:t>В</w:t>
      </w:r>
      <w:r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030A9">
        <w:rPr>
          <w:rFonts w:hAnsi="Times New Roman" w:cs="Times New Roman"/>
          <w:color w:val="000000"/>
          <w:sz w:val="24"/>
          <w:szCs w:val="24"/>
        </w:rPr>
        <w:t>связи</w:t>
      </w:r>
      <w:r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030A9">
        <w:rPr>
          <w:rFonts w:hAnsi="Times New Roman" w:cs="Times New Roman"/>
          <w:color w:val="000000"/>
          <w:sz w:val="24"/>
          <w:szCs w:val="24"/>
        </w:rPr>
        <w:t>с</w:t>
      </w:r>
      <w:r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030A9">
        <w:rPr>
          <w:rFonts w:hAnsi="Times New Roman" w:cs="Times New Roman"/>
          <w:color w:val="000000"/>
          <w:sz w:val="24"/>
          <w:szCs w:val="24"/>
        </w:rPr>
        <w:t>утверждением</w:t>
      </w:r>
      <w:r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030A9">
        <w:rPr>
          <w:rFonts w:hAnsi="Times New Roman" w:cs="Times New Roman"/>
          <w:color w:val="000000"/>
          <w:sz w:val="24"/>
          <w:szCs w:val="24"/>
        </w:rPr>
        <w:t>приказа</w:t>
      </w:r>
      <w:r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030A9">
        <w:rPr>
          <w:rFonts w:hAnsi="Times New Roman" w:cs="Times New Roman"/>
          <w:color w:val="000000"/>
          <w:sz w:val="24"/>
          <w:szCs w:val="24"/>
        </w:rPr>
        <w:t>Минпросвещения</w:t>
      </w:r>
      <w:r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030A9">
        <w:rPr>
          <w:rFonts w:hAnsi="Times New Roman" w:cs="Times New Roman"/>
          <w:color w:val="000000"/>
          <w:sz w:val="24"/>
          <w:szCs w:val="24"/>
        </w:rPr>
        <w:t>России</w:t>
      </w:r>
      <w:r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030A9">
        <w:rPr>
          <w:rFonts w:hAnsi="Times New Roman" w:cs="Times New Roman"/>
          <w:color w:val="000000"/>
          <w:sz w:val="24"/>
          <w:szCs w:val="24"/>
        </w:rPr>
        <w:t>от</w:t>
      </w:r>
      <w:r w:rsidRPr="005030A9">
        <w:rPr>
          <w:rFonts w:hAnsi="Times New Roman" w:cs="Times New Roman"/>
          <w:color w:val="000000"/>
          <w:sz w:val="24"/>
          <w:szCs w:val="24"/>
        </w:rPr>
        <w:t xml:space="preserve"> 06.11.2024 </w:t>
      </w:r>
      <w:r w:rsidRPr="005030A9">
        <w:rPr>
          <w:rFonts w:hAnsi="Times New Roman" w:cs="Times New Roman"/>
          <w:color w:val="000000"/>
          <w:sz w:val="24"/>
          <w:szCs w:val="24"/>
        </w:rPr>
        <w:t>№</w:t>
      </w:r>
      <w:r w:rsidRPr="005030A9">
        <w:rPr>
          <w:rFonts w:hAnsi="Times New Roman" w:cs="Times New Roman"/>
          <w:color w:val="000000"/>
          <w:sz w:val="24"/>
          <w:szCs w:val="24"/>
        </w:rPr>
        <w:t xml:space="preserve"> 779 </w:t>
      </w:r>
      <w:r w:rsidRPr="005030A9">
        <w:rPr>
          <w:rFonts w:hAnsi="Times New Roman" w:cs="Times New Roman"/>
          <w:color w:val="000000"/>
          <w:sz w:val="24"/>
          <w:szCs w:val="24"/>
        </w:rPr>
        <w:t>Детский</w:t>
      </w:r>
      <w:r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030A9">
        <w:rPr>
          <w:rFonts w:hAnsi="Times New Roman" w:cs="Times New Roman"/>
          <w:color w:val="000000"/>
          <w:sz w:val="24"/>
          <w:szCs w:val="24"/>
        </w:rPr>
        <w:t>сад</w:t>
      </w:r>
      <w:r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030A9">
        <w:rPr>
          <w:rFonts w:hAnsi="Times New Roman" w:cs="Times New Roman"/>
          <w:color w:val="000000"/>
          <w:sz w:val="24"/>
          <w:szCs w:val="24"/>
        </w:rPr>
        <w:t>провел</w:t>
      </w:r>
      <w:r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030A9">
        <w:rPr>
          <w:rFonts w:hAnsi="Times New Roman" w:cs="Times New Roman"/>
          <w:color w:val="000000"/>
          <w:sz w:val="24"/>
          <w:szCs w:val="24"/>
        </w:rPr>
        <w:t>анализ</w:t>
      </w:r>
      <w:r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030A9">
        <w:rPr>
          <w:rFonts w:hAnsi="Times New Roman" w:cs="Times New Roman"/>
          <w:color w:val="000000"/>
          <w:sz w:val="24"/>
          <w:szCs w:val="24"/>
        </w:rPr>
        <w:t>документации</w:t>
      </w:r>
      <w:r w:rsidRPr="005030A9">
        <w:rPr>
          <w:rFonts w:hAnsi="Times New Roman" w:cs="Times New Roman"/>
          <w:color w:val="000000"/>
          <w:sz w:val="24"/>
          <w:szCs w:val="24"/>
        </w:rPr>
        <w:t xml:space="preserve">, </w:t>
      </w:r>
      <w:r w:rsidRPr="005030A9">
        <w:rPr>
          <w:rFonts w:hAnsi="Times New Roman" w:cs="Times New Roman"/>
          <w:color w:val="000000"/>
          <w:sz w:val="24"/>
          <w:szCs w:val="24"/>
        </w:rPr>
        <w:t>которую</w:t>
      </w:r>
      <w:r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030A9">
        <w:rPr>
          <w:rFonts w:hAnsi="Times New Roman" w:cs="Times New Roman"/>
          <w:color w:val="000000"/>
          <w:sz w:val="24"/>
          <w:szCs w:val="24"/>
        </w:rPr>
        <w:t>ведут</w:t>
      </w:r>
      <w:r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030A9">
        <w:rPr>
          <w:rFonts w:hAnsi="Times New Roman" w:cs="Times New Roman"/>
          <w:color w:val="000000"/>
          <w:sz w:val="24"/>
          <w:szCs w:val="24"/>
        </w:rPr>
        <w:t>педагогические</w:t>
      </w:r>
      <w:r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030A9">
        <w:rPr>
          <w:rFonts w:hAnsi="Times New Roman" w:cs="Times New Roman"/>
          <w:color w:val="000000"/>
          <w:sz w:val="24"/>
          <w:szCs w:val="24"/>
        </w:rPr>
        <w:t>работники</w:t>
      </w:r>
      <w:r w:rsidRPr="005030A9">
        <w:rPr>
          <w:rFonts w:hAnsi="Times New Roman" w:cs="Times New Roman"/>
          <w:color w:val="000000"/>
          <w:sz w:val="24"/>
          <w:szCs w:val="24"/>
        </w:rPr>
        <w:t xml:space="preserve">, </w:t>
      </w:r>
      <w:r w:rsidRPr="005030A9">
        <w:rPr>
          <w:rFonts w:hAnsi="Times New Roman" w:cs="Times New Roman"/>
          <w:color w:val="000000"/>
          <w:sz w:val="24"/>
          <w:szCs w:val="24"/>
        </w:rPr>
        <w:t>ОП</w:t>
      </w:r>
      <w:r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030A9">
        <w:rPr>
          <w:rFonts w:hAnsi="Times New Roman" w:cs="Times New Roman"/>
          <w:color w:val="000000"/>
          <w:sz w:val="24"/>
          <w:szCs w:val="24"/>
        </w:rPr>
        <w:t>ДО</w:t>
      </w:r>
      <w:r w:rsidRPr="005030A9">
        <w:rPr>
          <w:rFonts w:hAnsi="Times New Roman" w:cs="Times New Roman"/>
          <w:color w:val="000000"/>
          <w:sz w:val="24"/>
          <w:szCs w:val="24"/>
        </w:rPr>
        <w:t xml:space="preserve">. </w:t>
      </w:r>
      <w:r w:rsidRPr="005030A9">
        <w:rPr>
          <w:rFonts w:hAnsi="Times New Roman" w:cs="Times New Roman"/>
          <w:color w:val="000000"/>
          <w:sz w:val="24"/>
          <w:szCs w:val="24"/>
        </w:rPr>
        <w:t>Значительную</w:t>
      </w:r>
      <w:r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030A9">
        <w:rPr>
          <w:rFonts w:hAnsi="Times New Roman" w:cs="Times New Roman"/>
          <w:color w:val="000000"/>
          <w:sz w:val="24"/>
          <w:szCs w:val="24"/>
        </w:rPr>
        <w:t>часть</w:t>
      </w:r>
      <w:r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030A9">
        <w:rPr>
          <w:rFonts w:hAnsi="Times New Roman" w:cs="Times New Roman"/>
          <w:color w:val="000000"/>
          <w:sz w:val="24"/>
          <w:szCs w:val="24"/>
        </w:rPr>
        <w:t>документов</w:t>
      </w:r>
      <w:r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030A9">
        <w:rPr>
          <w:rFonts w:hAnsi="Times New Roman" w:cs="Times New Roman"/>
          <w:color w:val="000000"/>
          <w:sz w:val="24"/>
          <w:szCs w:val="24"/>
        </w:rPr>
        <w:t>перевели</w:t>
      </w:r>
      <w:r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030A9">
        <w:rPr>
          <w:rFonts w:hAnsi="Times New Roman" w:cs="Times New Roman"/>
          <w:color w:val="000000"/>
          <w:sz w:val="24"/>
          <w:szCs w:val="24"/>
        </w:rPr>
        <w:t>в</w:t>
      </w:r>
      <w:r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030A9">
        <w:rPr>
          <w:rFonts w:hAnsi="Times New Roman" w:cs="Times New Roman"/>
          <w:color w:val="000000"/>
          <w:sz w:val="24"/>
          <w:szCs w:val="24"/>
        </w:rPr>
        <w:t>электронный</w:t>
      </w:r>
      <w:r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030A9">
        <w:rPr>
          <w:rFonts w:hAnsi="Times New Roman" w:cs="Times New Roman"/>
          <w:color w:val="000000"/>
          <w:sz w:val="24"/>
          <w:szCs w:val="24"/>
        </w:rPr>
        <w:t>вид</w:t>
      </w:r>
      <w:r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030A9">
        <w:rPr>
          <w:rFonts w:hAnsi="Times New Roman" w:cs="Times New Roman"/>
          <w:color w:val="000000"/>
          <w:sz w:val="24"/>
          <w:szCs w:val="24"/>
        </w:rPr>
        <w:t>и</w:t>
      </w:r>
      <w:r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030A9">
        <w:rPr>
          <w:rFonts w:hAnsi="Times New Roman" w:cs="Times New Roman"/>
          <w:color w:val="000000"/>
          <w:sz w:val="24"/>
          <w:szCs w:val="24"/>
        </w:rPr>
        <w:t>поручили</w:t>
      </w:r>
      <w:r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030A9">
        <w:rPr>
          <w:rFonts w:hAnsi="Times New Roman" w:cs="Times New Roman"/>
          <w:color w:val="000000"/>
          <w:sz w:val="24"/>
          <w:szCs w:val="24"/>
        </w:rPr>
        <w:t>вести</w:t>
      </w:r>
      <w:r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030A9">
        <w:rPr>
          <w:rFonts w:hAnsi="Times New Roman" w:cs="Times New Roman"/>
          <w:color w:val="000000"/>
          <w:sz w:val="24"/>
          <w:szCs w:val="24"/>
        </w:rPr>
        <w:t>непедагогическим</w:t>
      </w:r>
      <w:r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030A9">
        <w:rPr>
          <w:rFonts w:hAnsi="Times New Roman" w:cs="Times New Roman"/>
          <w:color w:val="000000"/>
          <w:sz w:val="24"/>
          <w:szCs w:val="24"/>
        </w:rPr>
        <w:t>работникам</w:t>
      </w:r>
      <w:r w:rsidRPr="005030A9">
        <w:rPr>
          <w:rFonts w:hAnsi="Times New Roman" w:cs="Times New Roman"/>
          <w:color w:val="000000"/>
          <w:sz w:val="24"/>
          <w:szCs w:val="24"/>
        </w:rPr>
        <w:t xml:space="preserve">. </w:t>
      </w:r>
      <w:r w:rsidRPr="005030A9">
        <w:rPr>
          <w:rFonts w:hAnsi="Times New Roman" w:cs="Times New Roman"/>
          <w:color w:val="000000" w:themeColor="text1"/>
          <w:sz w:val="24"/>
          <w:szCs w:val="24"/>
        </w:rPr>
        <w:t>Документацию</w:t>
      </w:r>
      <w:r w:rsidRPr="005030A9">
        <w:rPr>
          <w:rFonts w:hAnsi="Times New Roman" w:cs="Times New Roman"/>
          <w:color w:val="000000" w:themeColor="text1"/>
          <w:sz w:val="24"/>
          <w:szCs w:val="24"/>
        </w:rPr>
        <w:t xml:space="preserve">, </w:t>
      </w:r>
      <w:r w:rsidRPr="005030A9">
        <w:rPr>
          <w:rFonts w:hAnsi="Times New Roman" w:cs="Times New Roman"/>
          <w:color w:val="000000" w:themeColor="text1"/>
          <w:sz w:val="24"/>
          <w:szCs w:val="24"/>
        </w:rPr>
        <w:t>которая</w:t>
      </w:r>
      <w:r w:rsidRPr="005030A9">
        <w:rPr>
          <w:rFonts w:hAnsi="Times New Roman" w:cs="Times New Roman"/>
          <w:color w:val="000000" w:themeColor="text1"/>
          <w:sz w:val="24"/>
          <w:szCs w:val="24"/>
        </w:rPr>
        <w:t xml:space="preserve"> </w:t>
      </w:r>
      <w:r w:rsidRPr="005030A9">
        <w:rPr>
          <w:rFonts w:hAnsi="Times New Roman" w:cs="Times New Roman"/>
          <w:color w:val="000000" w:themeColor="text1"/>
          <w:sz w:val="24"/>
          <w:szCs w:val="24"/>
        </w:rPr>
        <w:t>связана</w:t>
      </w:r>
      <w:r w:rsidRPr="005030A9">
        <w:rPr>
          <w:rFonts w:hAnsi="Times New Roman" w:cs="Times New Roman"/>
          <w:color w:val="000000" w:themeColor="text1"/>
          <w:sz w:val="24"/>
          <w:szCs w:val="24"/>
        </w:rPr>
        <w:t xml:space="preserve"> </w:t>
      </w:r>
      <w:r w:rsidRPr="005030A9">
        <w:rPr>
          <w:rFonts w:hAnsi="Times New Roman" w:cs="Times New Roman"/>
          <w:color w:val="000000" w:themeColor="text1"/>
          <w:sz w:val="24"/>
          <w:szCs w:val="24"/>
        </w:rPr>
        <w:t>с</w:t>
      </w:r>
      <w:r w:rsidRPr="005030A9">
        <w:rPr>
          <w:rFonts w:hAnsi="Times New Roman" w:cs="Times New Roman"/>
          <w:color w:val="000000" w:themeColor="text1"/>
          <w:sz w:val="24"/>
          <w:szCs w:val="24"/>
        </w:rPr>
        <w:t xml:space="preserve"> </w:t>
      </w:r>
      <w:r w:rsidRPr="005030A9">
        <w:rPr>
          <w:rFonts w:hAnsi="Times New Roman" w:cs="Times New Roman"/>
          <w:color w:val="000000" w:themeColor="text1"/>
          <w:sz w:val="24"/>
          <w:szCs w:val="24"/>
        </w:rPr>
        <w:t>реализацией</w:t>
      </w:r>
      <w:r w:rsidRPr="005030A9">
        <w:rPr>
          <w:rFonts w:hAnsi="Times New Roman" w:cs="Times New Roman"/>
          <w:color w:val="000000" w:themeColor="text1"/>
          <w:sz w:val="24"/>
          <w:szCs w:val="24"/>
        </w:rPr>
        <w:t xml:space="preserve"> </w:t>
      </w:r>
      <w:r w:rsidRPr="005030A9">
        <w:rPr>
          <w:rFonts w:hAnsi="Times New Roman" w:cs="Times New Roman"/>
          <w:color w:val="000000" w:themeColor="text1"/>
          <w:sz w:val="24"/>
          <w:szCs w:val="24"/>
        </w:rPr>
        <w:t>ОП</w:t>
      </w:r>
      <w:r w:rsidRPr="005030A9">
        <w:rPr>
          <w:rFonts w:hAnsi="Times New Roman" w:cs="Times New Roman"/>
          <w:color w:val="000000" w:themeColor="text1"/>
          <w:sz w:val="24"/>
          <w:szCs w:val="24"/>
        </w:rPr>
        <w:t xml:space="preserve"> </w:t>
      </w:r>
      <w:r w:rsidRPr="005030A9">
        <w:rPr>
          <w:rFonts w:hAnsi="Times New Roman" w:cs="Times New Roman"/>
          <w:color w:val="000000" w:themeColor="text1"/>
          <w:sz w:val="24"/>
          <w:szCs w:val="24"/>
        </w:rPr>
        <w:t>ДО</w:t>
      </w:r>
      <w:r w:rsidRPr="005030A9">
        <w:rPr>
          <w:rFonts w:hAnsi="Times New Roman" w:cs="Times New Roman"/>
          <w:color w:val="000000" w:themeColor="text1"/>
          <w:sz w:val="24"/>
          <w:szCs w:val="24"/>
        </w:rPr>
        <w:t xml:space="preserve">, </w:t>
      </w:r>
      <w:r w:rsidRPr="005030A9">
        <w:rPr>
          <w:rFonts w:hAnsi="Times New Roman" w:cs="Times New Roman"/>
          <w:color w:val="000000" w:themeColor="text1"/>
          <w:sz w:val="24"/>
          <w:szCs w:val="24"/>
        </w:rPr>
        <w:t>продолжают</w:t>
      </w:r>
      <w:r w:rsidRPr="005030A9">
        <w:rPr>
          <w:rFonts w:hAnsi="Times New Roman" w:cs="Times New Roman"/>
          <w:color w:val="000000" w:themeColor="text1"/>
          <w:sz w:val="24"/>
          <w:szCs w:val="24"/>
        </w:rPr>
        <w:t xml:space="preserve"> </w:t>
      </w:r>
      <w:r w:rsidRPr="005030A9">
        <w:rPr>
          <w:rFonts w:hAnsi="Times New Roman" w:cs="Times New Roman"/>
          <w:color w:val="000000" w:themeColor="text1"/>
          <w:sz w:val="24"/>
          <w:szCs w:val="24"/>
        </w:rPr>
        <w:t>вести</w:t>
      </w:r>
      <w:r w:rsidRPr="005030A9">
        <w:rPr>
          <w:rFonts w:hAnsi="Times New Roman" w:cs="Times New Roman"/>
          <w:color w:val="000000" w:themeColor="text1"/>
          <w:sz w:val="24"/>
          <w:szCs w:val="24"/>
        </w:rPr>
        <w:t xml:space="preserve"> </w:t>
      </w:r>
      <w:r w:rsidRPr="005030A9">
        <w:rPr>
          <w:rFonts w:hAnsi="Times New Roman" w:cs="Times New Roman"/>
          <w:color w:val="000000" w:themeColor="text1"/>
          <w:sz w:val="24"/>
          <w:szCs w:val="24"/>
        </w:rPr>
        <w:t>воспитатели</w:t>
      </w:r>
      <w:r w:rsidRPr="005030A9">
        <w:rPr>
          <w:rFonts w:hAnsi="Times New Roman" w:cs="Times New Roman"/>
          <w:color w:val="000000" w:themeColor="text1"/>
          <w:sz w:val="24"/>
          <w:szCs w:val="24"/>
        </w:rPr>
        <w:t xml:space="preserve">, </w:t>
      </w:r>
      <w:r w:rsidRPr="005030A9">
        <w:rPr>
          <w:rFonts w:hAnsi="Times New Roman" w:cs="Times New Roman"/>
          <w:color w:val="000000" w:themeColor="text1"/>
          <w:sz w:val="24"/>
          <w:szCs w:val="24"/>
        </w:rPr>
        <w:t>а</w:t>
      </w:r>
      <w:r w:rsidRPr="005030A9">
        <w:rPr>
          <w:rFonts w:hAnsi="Times New Roman" w:cs="Times New Roman"/>
          <w:color w:val="000000" w:themeColor="text1"/>
          <w:sz w:val="24"/>
          <w:szCs w:val="24"/>
        </w:rPr>
        <w:t xml:space="preserve"> </w:t>
      </w:r>
      <w:r w:rsidRPr="005030A9">
        <w:rPr>
          <w:rFonts w:hAnsi="Times New Roman" w:cs="Times New Roman"/>
          <w:color w:val="000000" w:themeColor="text1"/>
          <w:sz w:val="24"/>
          <w:szCs w:val="24"/>
        </w:rPr>
        <w:t>именно</w:t>
      </w:r>
      <w:r w:rsidRPr="005030A9">
        <w:rPr>
          <w:rFonts w:hAnsi="Times New Roman" w:cs="Times New Roman"/>
          <w:color w:val="000000" w:themeColor="text1"/>
          <w:sz w:val="24"/>
          <w:szCs w:val="24"/>
        </w:rPr>
        <w:t>:</w:t>
      </w:r>
    </w:p>
    <w:p w:rsidR="004D43CA" w:rsidRPr="005030A9" w:rsidRDefault="004D43CA" w:rsidP="004D43CA">
      <w:pPr>
        <w:numPr>
          <w:ilvl w:val="0"/>
          <w:numId w:val="24"/>
        </w:numPr>
        <w:spacing w:before="100" w:after="100" w:line="240" w:lineRule="auto"/>
        <w:ind w:left="780" w:right="180"/>
        <w:contextualSpacing/>
        <w:rPr>
          <w:rFonts w:hAnsi="Times New Roman" w:cs="Times New Roman"/>
          <w:color w:val="000000" w:themeColor="text1"/>
          <w:sz w:val="24"/>
          <w:szCs w:val="24"/>
        </w:rPr>
      </w:pPr>
      <w:r w:rsidRPr="005030A9">
        <w:rPr>
          <w:rFonts w:hAnsi="Times New Roman" w:cs="Times New Roman"/>
          <w:color w:val="000000" w:themeColor="text1"/>
          <w:sz w:val="24"/>
          <w:szCs w:val="24"/>
        </w:rPr>
        <w:t>карты</w:t>
      </w:r>
      <w:r w:rsidRPr="005030A9">
        <w:rPr>
          <w:rFonts w:hAnsi="Times New Roman" w:cs="Times New Roman"/>
          <w:color w:val="000000" w:themeColor="text1"/>
          <w:sz w:val="24"/>
          <w:szCs w:val="24"/>
        </w:rPr>
        <w:t xml:space="preserve"> </w:t>
      </w:r>
      <w:r w:rsidRPr="005030A9">
        <w:rPr>
          <w:rFonts w:hAnsi="Times New Roman" w:cs="Times New Roman"/>
          <w:color w:val="000000" w:themeColor="text1"/>
          <w:sz w:val="24"/>
          <w:szCs w:val="24"/>
        </w:rPr>
        <w:t>педагогической</w:t>
      </w:r>
      <w:r w:rsidRPr="005030A9">
        <w:rPr>
          <w:rFonts w:hAnsi="Times New Roman" w:cs="Times New Roman"/>
          <w:color w:val="000000" w:themeColor="text1"/>
          <w:sz w:val="24"/>
          <w:szCs w:val="24"/>
        </w:rPr>
        <w:t xml:space="preserve"> </w:t>
      </w:r>
      <w:r w:rsidRPr="005030A9">
        <w:rPr>
          <w:rFonts w:hAnsi="Times New Roman" w:cs="Times New Roman"/>
          <w:color w:val="000000" w:themeColor="text1"/>
          <w:sz w:val="24"/>
          <w:szCs w:val="24"/>
        </w:rPr>
        <w:t>диагностики</w:t>
      </w:r>
      <w:r w:rsidRPr="005030A9">
        <w:rPr>
          <w:rFonts w:hAnsi="Times New Roman" w:cs="Times New Roman"/>
          <w:color w:val="000000" w:themeColor="text1"/>
          <w:sz w:val="24"/>
          <w:szCs w:val="24"/>
        </w:rPr>
        <w:t xml:space="preserve"> </w:t>
      </w:r>
      <w:r w:rsidRPr="005030A9">
        <w:rPr>
          <w:rFonts w:hAnsi="Times New Roman" w:cs="Times New Roman"/>
          <w:color w:val="000000" w:themeColor="text1"/>
          <w:sz w:val="24"/>
          <w:szCs w:val="24"/>
        </w:rPr>
        <w:t>достижения</w:t>
      </w:r>
      <w:r w:rsidRPr="005030A9">
        <w:rPr>
          <w:rFonts w:hAnsi="Times New Roman" w:cs="Times New Roman"/>
          <w:color w:val="000000" w:themeColor="text1"/>
          <w:sz w:val="24"/>
          <w:szCs w:val="24"/>
        </w:rPr>
        <w:t xml:space="preserve"> </w:t>
      </w:r>
      <w:r w:rsidRPr="005030A9">
        <w:rPr>
          <w:rFonts w:hAnsi="Times New Roman" w:cs="Times New Roman"/>
          <w:color w:val="000000" w:themeColor="text1"/>
          <w:sz w:val="24"/>
          <w:szCs w:val="24"/>
        </w:rPr>
        <w:t>планируемых</w:t>
      </w:r>
      <w:r w:rsidRPr="005030A9">
        <w:rPr>
          <w:rFonts w:hAnsi="Times New Roman" w:cs="Times New Roman"/>
          <w:color w:val="000000" w:themeColor="text1"/>
          <w:sz w:val="24"/>
          <w:szCs w:val="24"/>
        </w:rPr>
        <w:t xml:space="preserve"> </w:t>
      </w:r>
      <w:r w:rsidRPr="005030A9">
        <w:rPr>
          <w:rFonts w:hAnsi="Times New Roman" w:cs="Times New Roman"/>
          <w:color w:val="000000" w:themeColor="text1"/>
          <w:sz w:val="24"/>
          <w:szCs w:val="24"/>
        </w:rPr>
        <w:t>результатов</w:t>
      </w:r>
      <w:r w:rsidRPr="005030A9">
        <w:rPr>
          <w:rFonts w:hAnsi="Times New Roman" w:cs="Times New Roman"/>
          <w:color w:val="000000" w:themeColor="text1"/>
          <w:sz w:val="24"/>
          <w:szCs w:val="24"/>
        </w:rPr>
        <w:t xml:space="preserve"> </w:t>
      </w:r>
      <w:r w:rsidRPr="005030A9">
        <w:rPr>
          <w:rFonts w:hAnsi="Times New Roman" w:cs="Times New Roman"/>
          <w:color w:val="000000" w:themeColor="text1"/>
          <w:sz w:val="24"/>
          <w:szCs w:val="24"/>
        </w:rPr>
        <w:t>освоения</w:t>
      </w:r>
      <w:r w:rsidRPr="005030A9">
        <w:rPr>
          <w:rFonts w:hAnsi="Times New Roman" w:cs="Times New Roman"/>
          <w:color w:val="000000" w:themeColor="text1"/>
          <w:sz w:val="24"/>
          <w:szCs w:val="24"/>
        </w:rPr>
        <w:t xml:space="preserve"> </w:t>
      </w:r>
      <w:r w:rsidRPr="005030A9">
        <w:rPr>
          <w:rFonts w:hAnsi="Times New Roman" w:cs="Times New Roman"/>
          <w:color w:val="000000" w:themeColor="text1"/>
          <w:sz w:val="24"/>
          <w:szCs w:val="24"/>
        </w:rPr>
        <w:t>ОП</w:t>
      </w:r>
      <w:r w:rsidRPr="005030A9">
        <w:rPr>
          <w:rFonts w:hAnsi="Times New Roman" w:cs="Times New Roman"/>
          <w:color w:val="000000" w:themeColor="text1"/>
          <w:sz w:val="24"/>
          <w:szCs w:val="24"/>
        </w:rPr>
        <w:t xml:space="preserve"> </w:t>
      </w:r>
      <w:r w:rsidRPr="005030A9">
        <w:rPr>
          <w:rFonts w:hAnsi="Times New Roman" w:cs="Times New Roman"/>
          <w:color w:val="000000" w:themeColor="text1"/>
          <w:sz w:val="24"/>
          <w:szCs w:val="24"/>
        </w:rPr>
        <w:t>ДО</w:t>
      </w:r>
      <w:r w:rsidRPr="005030A9">
        <w:rPr>
          <w:rFonts w:hAnsi="Times New Roman" w:cs="Times New Roman"/>
          <w:color w:val="000000" w:themeColor="text1"/>
          <w:sz w:val="24"/>
          <w:szCs w:val="24"/>
        </w:rPr>
        <w:t xml:space="preserve"> </w:t>
      </w:r>
      <w:r w:rsidRPr="005030A9">
        <w:rPr>
          <w:rFonts w:hAnsi="Times New Roman" w:cs="Times New Roman"/>
          <w:color w:val="000000" w:themeColor="text1"/>
          <w:sz w:val="24"/>
          <w:szCs w:val="24"/>
        </w:rPr>
        <w:t>воспитанниками</w:t>
      </w:r>
      <w:r w:rsidRPr="005030A9">
        <w:rPr>
          <w:rFonts w:hAnsi="Times New Roman" w:cs="Times New Roman"/>
          <w:color w:val="000000" w:themeColor="text1"/>
          <w:sz w:val="24"/>
          <w:szCs w:val="24"/>
        </w:rPr>
        <w:t>;</w:t>
      </w:r>
    </w:p>
    <w:p w:rsidR="004D43CA" w:rsidRPr="005030A9" w:rsidRDefault="004D43CA" w:rsidP="004D43CA">
      <w:pPr>
        <w:numPr>
          <w:ilvl w:val="0"/>
          <w:numId w:val="24"/>
        </w:numPr>
        <w:spacing w:before="100" w:after="100" w:line="240" w:lineRule="auto"/>
        <w:ind w:left="780" w:right="180"/>
        <w:contextualSpacing/>
        <w:rPr>
          <w:rFonts w:hAnsi="Times New Roman" w:cs="Times New Roman"/>
          <w:color w:val="000000" w:themeColor="text1"/>
          <w:sz w:val="24"/>
          <w:szCs w:val="24"/>
        </w:rPr>
      </w:pPr>
      <w:r w:rsidRPr="005030A9">
        <w:rPr>
          <w:rFonts w:hAnsi="Times New Roman" w:cs="Times New Roman"/>
          <w:color w:val="000000" w:themeColor="text1"/>
          <w:sz w:val="24"/>
          <w:szCs w:val="24"/>
        </w:rPr>
        <w:t>протоколы</w:t>
      </w:r>
      <w:r w:rsidRPr="005030A9">
        <w:rPr>
          <w:rFonts w:hAnsi="Times New Roman" w:cs="Times New Roman"/>
          <w:color w:val="000000" w:themeColor="text1"/>
          <w:sz w:val="24"/>
          <w:szCs w:val="24"/>
        </w:rPr>
        <w:t xml:space="preserve"> </w:t>
      </w:r>
      <w:r w:rsidRPr="005030A9">
        <w:rPr>
          <w:rFonts w:hAnsi="Times New Roman" w:cs="Times New Roman"/>
          <w:color w:val="000000" w:themeColor="text1"/>
          <w:sz w:val="24"/>
          <w:szCs w:val="24"/>
        </w:rPr>
        <w:t>групповых</w:t>
      </w:r>
      <w:r w:rsidRPr="005030A9">
        <w:rPr>
          <w:rFonts w:hAnsi="Times New Roman" w:cs="Times New Roman"/>
          <w:color w:val="000000" w:themeColor="text1"/>
          <w:sz w:val="24"/>
          <w:szCs w:val="24"/>
        </w:rPr>
        <w:t xml:space="preserve"> </w:t>
      </w:r>
      <w:r w:rsidRPr="005030A9">
        <w:rPr>
          <w:rFonts w:hAnsi="Times New Roman" w:cs="Times New Roman"/>
          <w:color w:val="000000" w:themeColor="text1"/>
          <w:sz w:val="24"/>
          <w:szCs w:val="24"/>
        </w:rPr>
        <w:t>родительских</w:t>
      </w:r>
      <w:r w:rsidRPr="005030A9">
        <w:rPr>
          <w:rFonts w:hAnsi="Times New Roman" w:cs="Times New Roman"/>
          <w:color w:val="000000" w:themeColor="text1"/>
          <w:sz w:val="24"/>
          <w:szCs w:val="24"/>
        </w:rPr>
        <w:t xml:space="preserve"> </w:t>
      </w:r>
      <w:r w:rsidRPr="005030A9">
        <w:rPr>
          <w:rFonts w:hAnsi="Times New Roman" w:cs="Times New Roman"/>
          <w:color w:val="000000" w:themeColor="text1"/>
          <w:sz w:val="24"/>
          <w:szCs w:val="24"/>
        </w:rPr>
        <w:t>собраний</w:t>
      </w:r>
      <w:r w:rsidRPr="005030A9">
        <w:rPr>
          <w:rFonts w:hAnsi="Times New Roman" w:cs="Times New Roman"/>
          <w:color w:val="000000" w:themeColor="text1"/>
          <w:sz w:val="24"/>
          <w:szCs w:val="24"/>
        </w:rPr>
        <w:t>;</w:t>
      </w:r>
    </w:p>
    <w:p w:rsidR="00DA6001" w:rsidRPr="005030A9" w:rsidRDefault="004D43CA" w:rsidP="004D43CA">
      <w:pPr>
        <w:numPr>
          <w:ilvl w:val="0"/>
          <w:numId w:val="24"/>
        </w:numPr>
        <w:spacing w:before="100" w:after="100" w:line="240" w:lineRule="auto"/>
        <w:ind w:left="780" w:right="180"/>
        <w:contextualSpacing/>
        <w:rPr>
          <w:rFonts w:hAnsi="Times New Roman" w:cs="Times New Roman"/>
          <w:color w:val="000000" w:themeColor="text1"/>
          <w:sz w:val="24"/>
          <w:szCs w:val="24"/>
        </w:rPr>
      </w:pPr>
      <w:r w:rsidRPr="005030A9">
        <w:rPr>
          <w:rFonts w:hAnsi="Times New Roman" w:cs="Times New Roman"/>
          <w:color w:val="000000" w:themeColor="text1"/>
          <w:sz w:val="24"/>
          <w:szCs w:val="24"/>
        </w:rPr>
        <w:t>парциальные</w:t>
      </w:r>
      <w:r w:rsidRPr="005030A9">
        <w:rPr>
          <w:rFonts w:hAnsi="Times New Roman" w:cs="Times New Roman"/>
          <w:color w:val="000000" w:themeColor="text1"/>
          <w:sz w:val="24"/>
          <w:szCs w:val="24"/>
        </w:rPr>
        <w:t xml:space="preserve"> </w:t>
      </w:r>
      <w:r w:rsidRPr="005030A9">
        <w:rPr>
          <w:rFonts w:hAnsi="Times New Roman" w:cs="Times New Roman"/>
          <w:color w:val="000000" w:themeColor="text1"/>
          <w:sz w:val="24"/>
          <w:szCs w:val="24"/>
        </w:rPr>
        <w:t>образовательные</w:t>
      </w:r>
      <w:r w:rsidRPr="005030A9">
        <w:rPr>
          <w:rFonts w:hAnsi="Times New Roman" w:cs="Times New Roman"/>
          <w:color w:val="000000" w:themeColor="text1"/>
          <w:sz w:val="24"/>
          <w:szCs w:val="24"/>
        </w:rPr>
        <w:t xml:space="preserve"> </w:t>
      </w:r>
      <w:r w:rsidRPr="005030A9">
        <w:rPr>
          <w:rFonts w:hAnsi="Times New Roman" w:cs="Times New Roman"/>
          <w:color w:val="000000" w:themeColor="text1"/>
          <w:sz w:val="24"/>
          <w:szCs w:val="24"/>
        </w:rPr>
        <w:t>программы</w:t>
      </w:r>
      <w:r w:rsidRPr="005030A9">
        <w:rPr>
          <w:rFonts w:hAnsi="Times New Roman" w:cs="Times New Roman"/>
          <w:color w:val="000000" w:themeColor="text1"/>
          <w:sz w:val="24"/>
          <w:szCs w:val="24"/>
        </w:rPr>
        <w:t>;</w:t>
      </w:r>
    </w:p>
    <w:p w:rsidR="0029412E" w:rsidRPr="005030A9" w:rsidRDefault="0029412E" w:rsidP="002941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30A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Вывод:</w:t>
      </w:r>
      <w:r w:rsidRPr="005030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управление в М</w:t>
      </w:r>
      <w:r w:rsidR="00DB2DFF" w:rsidRPr="005030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r w:rsidRPr="005030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ДОУ осуществляется в соответствии с действующим</w:t>
      </w:r>
    </w:p>
    <w:p w:rsidR="0029412E" w:rsidRPr="005030A9" w:rsidRDefault="0029412E" w:rsidP="002941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30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законодательством на основе принципов единоначалия и коллегиальности. Механизм</w:t>
      </w:r>
    </w:p>
    <w:p w:rsidR="0029412E" w:rsidRPr="005030A9" w:rsidRDefault="0029412E" w:rsidP="002941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30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управления М</w:t>
      </w:r>
      <w:r w:rsidR="00DB2DFF" w:rsidRPr="005030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r w:rsidRPr="005030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ДОУ обеспечивает его стабильное функционирование, взаимосвязь всех</w:t>
      </w:r>
    </w:p>
    <w:p w:rsidR="0029412E" w:rsidRPr="005030A9" w:rsidRDefault="0029412E" w:rsidP="002941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30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структурных подразделений. В М</w:t>
      </w:r>
      <w:r w:rsidR="00396876" w:rsidRPr="005030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r w:rsidRPr="005030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ДОУ реализуется возможность участия в его управлении всех участников образовательного процесса.</w:t>
      </w:r>
    </w:p>
    <w:p w:rsidR="00183925" w:rsidRPr="005030A9" w:rsidRDefault="00183925" w:rsidP="0095383F">
      <w:pPr>
        <w:pStyle w:val="11"/>
        <w:tabs>
          <w:tab w:val="left" w:pos="2374"/>
        </w:tabs>
        <w:spacing w:before="5"/>
        <w:ind w:left="0"/>
        <w:jc w:val="center"/>
        <w:rPr>
          <w:rFonts w:eastAsiaTheme="minorHAnsi"/>
          <w:bCs w:val="0"/>
        </w:rPr>
      </w:pPr>
    </w:p>
    <w:p w:rsidR="0095383F" w:rsidRPr="005030A9" w:rsidRDefault="0095383F" w:rsidP="0095383F">
      <w:pPr>
        <w:pStyle w:val="11"/>
        <w:tabs>
          <w:tab w:val="left" w:pos="2374"/>
        </w:tabs>
        <w:spacing w:before="5"/>
        <w:ind w:left="0"/>
        <w:jc w:val="center"/>
        <w:rPr>
          <w:spacing w:val="-2"/>
          <w:sz w:val="28"/>
          <w:szCs w:val="28"/>
        </w:rPr>
      </w:pPr>
      <w:r w:rsidRPr="005030A9">
        <w:rPr>
          <w:rFonts w:eastAsiaTheme="minorHAnsi"/>
          <w:bCs w:val="0"/>
          <w:sz w:val="28"/>
          <w:szCs w:val="28"/>
        </w:rPr>
        <w:t>3</w:t>
      </w:r>
      <w:r w:rsidRPr="005030A9">
        <w:rPr>
          <w:sz w:val="28"/>
          <w:szCs w:val="28"/>
        </w:rPr>
        <w:t>. Оценка</w:t>
      </w:r>
      <w:r w:rsidRPr="005030A9">
        <w:rPr>
          <w:spacing w:val="-4"/>
          <w:sz w:val="28"/>
          <w:szCs w:val="28"/>
        </w:rPr>
        <w:t xml:space="preserve"> </w:t>
      </w:r>
      <w:r w:rsidRPr="005030A9">
        <w:rPr>
          <w:sz w:val="28"/>
          <w:szCs w:val="28"/>
        </w:rPr>
        <w:t>содержания</w:t>
      </w:r>
      <w:r w:rsidRPr="005030A9">
        <w:rPr>
          <w:spacing w:val="-2"/>
          <w:sz w:val="28"/>
          <w:szCs w:val="28"/>
        </w:rPr>
        <w:t xml:space="preserve"> </w:t>
      </w:r>
      <w:r w:rsidRPr="005030A9">
        <w:rPr>
          <w:sz w:val="28"/>
          <w:szCs w:val="28"/>
        </w:rPr>
        <w:t>и</w:t>
      </w:r>
      <w:r w:rsidRPr="005030A9">
        <w:rPr>
          <w:spacing w:val="-3"/>
          <w:sz w:val="28"/>
          <w:szCs w:val="28"/>
        </w:rPr>
        <w:t xml:space="preserve"> </w:t>
      </w:r>
      <w:r w:rsidRPr="005030A9">
        <w:rPr>
          <w:sz w:val="28"/>
          <w:szCs w:val="28"/>
        </w:rPr>
        <w:t>качества</w:t>
      </w:r>
      <w:r w:rsidRPr="005030A9">
        <w:rPr>
          <w:spacing w:val="-3"/>
          <w:sz w:val="28"/>
          <w:szCs w:val="28"/>
        </w:rPr>
        <w:t xml:space="preserve"> </w:t>
      </w:r>
      <w:r w:rsidRPr="005030A9">
        <w:rPr>
          <w:sz w:val="28"/>
          <w:szCs w:val="28"/>
        </w:rPr>
        <w:t>подготовки</w:t>
      </w:r>
      <w:r w:rsidRPr="005030A9">
        <w:rPr>
          <w:spacing w:val="-4"/>
          <w:sz w:val="28"/>
          <w:szCs w:val="28"/>
        </w:rPr>
        <w:t xml:space="preserve"> </w:t>
      </w:r>
      <w:r w:rsidRPr="005030A9">
        <w:rPr>
          <w:spacing w:val="-2"/>
          <w:sz w:val="28"/>
          <w:szCs w:val="28"/>
        </w:rPr>
        <w:t>воспитанников</w:t>
      </w:r>
    </w:p>
    <w:p w:rsidR="0090182B" w:rsidRPr="005030A9" w:rsidRDefault="00984811" w:rsidP="00984811">
      <w:pPr>
        <w:pStyle w:val="ae"/>
        <w:spacing w:before="151"/>
        <w:ind w:left="0" w:right="435"/>
        <w:jc w:val="both"/>
      </w:pPr>
      <w:r w:rsidRPr="005030A9">
        <w:t xml:space="preserve">      </w:t>
      </w:r>
      <w:r w:rsidR="00934135" w:rsidRPr="005030A9">
        <w:t>В 2025</w:t>
      </w:r>
      <w:r w:rsidR="0090182B" w:rsidRPr="005030A9">
        <w:t xml:space="preserve"> году обучение воспитанников происходило полностью на основе ООП ДО, разработанной в соответствии с ФОП ДО.</w:t>
      </w:r>
    </w:p>
    <w:p w:rsidR="00984811" w:rsidRPr="005030A9" w:rsidRDefault="00984811" w:rsidP="00625AB3">
      <w:pPr>
        <w:pStyle w:val="ae"/>
        <w:ind w:left="0" w:right="421"/>
        <w:jc w:val="both"/>
      </w:pPr>
      <w:r w:rsidRPr="005030A9">
        <w:t xml:space="preserve">     </w:t>
      </w:r>
      <w:r w:rsidR="0090182B" w:rsidRPr="005030A9">
        <w:t>Качество воспитательно-образовательной работы в детском саду определяется результатами освоения основной образовательной программы дошкольного образования, которые выражены в рамках целевых ориентиров и образовательных областях развития («Физическое развитие», «Познавательное развитие», «Речевое развитие», «Социально-коммуникативное развитие», «Художественно-эстетическое развитие») к каждому возрастному дошкольному периоду. Уровень развития детей анализируется по итогам педагогической диагностики. Формы проведения диагностики: наблюдения, итоговые занятия. Для каждой возрастной группы разработаны</w:t>
      </w:r>
      <w:r w:rsidR="0090182B" w:rsidRPr="005030A9">
        <w:rPr>
          <w:spacing w:val="66"/>
          <w:w w:val="150"/>
        </w:rPr>
        <w:t xml:space="preserve">  </w:t>
      </w:r>
      <w:r w:rsidR="0090182B" w:rsidRPr="005030A9">
        <w:t>диагностические</w:t>
      </w:r>
      <w:r w:rsidR="0090182B" w:rsidRPr="005030A9">
        <w:rPr>
          <w:spacing w:val="67"/>
          <w:w w:val="150"/>
        </w:rPr>
        <w:t xml:space="preserve">  </w:t>
      </w:r>
      <w:r w:rsidR="0090182B" w:rsidRPr="005030A9">
        <w:t>карты</w:t>
      </w:r>
      <w:r w:rsidR="0090182B" w:rsidRPr="005030A9">
        <w:rPr>
          <w:spacing w:val="66"/>
          <w:w w:val="150"/>
        </w:rPr>
        <w:t xml:space="preserve">  </w:t>
      </w:r>
      <w:r w:rsidR="0090182B" w:rsidRPr="005030A9">
        <w:t>освоения</w:t>
      </w:r>
      <w:r w:rsidR="0090182B" w:rsidRPr="005030A9">
        <w:rPr>
          <w:spacing w:val="66"/>
          <w:w w:val="150"/>
        </w:rPr>
        <w:t xml:space="preserve">  </w:t>
      </w:r>
      <w:r w:rsidR="0090182B" w:rsidRPr="005030A9">
        <w:t>основной</w:t>
      </w:r>
      <w:r w:rsidR="0090182B" w:rsidRPr="005030A9">
        <w:rPr>
          <w:spacing w:val="66"/>
          <w:w w:val="150"/>
        </w:rPr>
        <w:t xml:space="preserve">  </w:t>
      </w:r>
      <w:r w:rsidR="0090182B" w:rsidRPr="005030A9">
        <w:t>образовательной</w:t>
      </w:r>
      <w:r w:rsidR="00625AB3">
        <w:t xml:space="preserve"> </w:t>
      </w:r>
      <w:r w:rsidRPr="005030A9">
        <w:t>программы дошкольного образования. Карты включают анализ уровня качества освоения образовательных областей. Педагоги детского сада проводили обследование воспитанников подготовительной подгруппы на предмет оценки сформированности предпосылок к учебной деятельности в количестве 4 человек. Задания позволили оценить уровень сформированности предпосылок к учебной деятельности: возможность работать в соответствии с фронтальной инструкцией (удержание алгоритма деятельности), умение самостоятельно действовать по образцу и осуществлять контроль, обладать определенным уровнем работоспособности, а также вовремя остановиться в выполнении того или иного задания и переключиться на выполнение следующего, возможностей распределения и переключения внимания, работоспособности, темпа, целенаправленности деятельности и самоконтроля.</w:t>
      </w:r>
    </w:p>
    <w:p w:rsidR="00984811" w:rsidRPr="005030A9" w:rsidRDefault="00984811" w:rsidP="00984811">
      <w:pPr>
        <w:pStyle w:val="ae"/>
        <w:ind w:left="0" w:right="423"/>
        <w:jc w:val="both"/>
      </w:pPr>
      <w:r w:rsidRPr="005030A9">
        <w:t xml:space="preserve">       Результаты педагогического анализа показывают преобладание детей с высоким и средним уровнями развития при прогрессирующей динамике на конец учебного года, что говорит о результативности образовательной деятельности в детском саду.</w:t>
      </w:r>
    </w:p>
    <w:p w:rsidR="00396876" w:rsidRPr="005030A9" w:rsidRDefault="00396876" w:rsidP="00984811">
      <w:pPr>
        <w:pStyle w:val="ae"/>
        <w:ind w:left="0" w:right="423"/>
        <w:jc w:val="both"/>
      </w:pPr>
    </w:p>
    <w:p w:rsidR="0004778B" w:rsidRPr="005030A9" w:rsidRDefault="0004778B" w:rsidP="00396876">
      <w:pPr>
        <w:spacing w:after="0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5030A9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4. Оценка организации воспитательно-образовательного процесса</w:t>
      </w:r>
    </w:p>
    <w:p w:rsidR="0004778B" w:rsidRPr="005030A9" w:rsidRDefault="0004778B" w:rsidP="000477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030A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         </w:t>
      </w:r>
      <w:r w:rsidR="00396876" w:rsidRPr="005030A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В </w:t>
      </w:r>
      <w:r w:rsidRPr="005030A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396876" w:rsidRPr="005030A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</w:t>
      </w:r>
      <w:r w:rsidRPr="005030A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снове образовательного процесса в педагогических работник</w:t>
      </w:r>
      <w:r w:rsidR="00396876" w:rsidRPr="005030A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ов, администрации и родителей, о</w:t>
      </w:r>
      <w:r w:rsidRPr="005030A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сновными участниками образовательного процесса являются дети, родители, педагоги.</w:t>
      </w:r>
    </w:p>
    <w:p w:rsidR="0004778B" w:rsidRPr="005030A9" w:rsidRDefault="0004778B" w:rsidP="000477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030A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          Основные форма организации образовательного процесса:</w:t>
      </w:r>
    </w:p>
    <w:p w:rsidR="0004778B" w:rsidRPr="005030A9" w:rsidRDefault="0004778B" w:rsidP="000477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030A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sym w:font="Symbol" w:char="F0B7"/>
      </w:r>
      <w:r w:rsidRPr="005030A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совместная деятельность педагогического работника и воспитанников в рамках</w:t>
      </w:r>
    </w:p>
    <w:p w:rsidR="0004778B" w:rsidRPr="005030A9" w:rsidRDefault="0004778B" w:rsidP="000477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030A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Организованной образовательной деятельности общеобразовательной программы;</w:t>
      </w:r>
    </w:p>
    <w:p w:rsidR="0004778B" w:rsidRPr="005030A9" w:rsidRDefault="0004778B" w:rsidP="000477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030A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sym w:font="Symbol" w:char="F0B7"/>
      </w:r>
      <w:r w:rsidRPr="005030A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самостоятельная деятельность воспитанников педагогического работника.</w:t>
      </w:r>
    </w:p>
    <w:p w:rsidR="0004778B" w:rsidRPr="005030A9" w:rsidRDefault="0004778B" w:rsidP="000477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030A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Занятия в рамках образовательной деятельности ведутся по подгруппам.</w:t>
      </w:r>
    </w:p>
    <w:p w:rsidR="0004778B" w:rsidRPr="005030A9" w:rsidRDefault="0004778B" w:rsidP="000477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030A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Продолжительность занятий соответствует СанПиН 1.2.3685-21 и составляет:</w:t>
      </w:r>
    </w:p>
    <w:p w:rsidR="0004778B" w:rsidRPr="005030A9" w:rsidRDefault="0004778B" w:rsidP="000477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030A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sym w:font="Symbol" w:char="F0B7"/>
      </w:r>
      <w:r w:rsidRPr="005030A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в подгруппах с детьми от 1,5 до 3 лет – до 10 мин;</w:t>
      </w:r>
    </w:p>
    <w:p w:rsidR="0004778B" w:rsidRPr="005030A9" w:rsidRDefault="0004778B" w:rsidP="000477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030A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sym w:font="Symbol" w:char="F0B7"/>
      </w:r>
      <w:r w:rsidRPr="005030A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в подгруппах с детьми от 3 до 4 лет – до 15 мин;</w:t>
      </w:r>
    </w:p>
    <w:p w:rsidR="0004778B" w:rsidRPr="005030A9" w:rsidRDefault="0004778B" w:rsidP="000477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030A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sym w:font="Symbol" w:char="F0B7"/>
      </w:r>
      <w:r w:rsidRPr="005030A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в подгруппах с детьми от 4 до 5 лет – до 20 мин;</w:t>
      </w:r>
    </w:p>
    <w:p w:rsidR="0004778B" w:rsidRPr="005030A9" w:rsidRDefault="0004778B" w:rsidP="000477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030A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sym w:font="Symbol" w:char="F0B7"/>
      </w:r>
      <w:r w:rsidRPr="005030A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в подгруппах с детьми от 5 до 6 лет – до 25 мин;</w:t>
      </w:r>
    </w:p>
    <w:p w:rsidR="0004778B" w:rsidRPr="005030A9" w:rsidRDefault="0004778B" w:rsidP="000477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030A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sym w:font="Symbol" w:char="F0B7"/>
      </w:r>
      <w:r w:rsidRPr="005030A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в подгруппах с детьми от 6 до 7 лет – до 30 мин.</w:t>
      </w:r>
    </w:p>
    <w:p w:rsidR="0004778B" w:rsidRPr="005030A9" w:rsidRDefault="0004778B" w:rsidP="000477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030A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          Между занятиями в рамках образовательной деятельности предусмотрены</w:t>
      </w:r>
    </w:p>
    <w:p w:rsidR="0004778B" w:rsidRPr="005030A9" w:rsidRDefault="0004778B" w:rsidP="000477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030A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перерывы продолжительностью не менее 10 минут.</w:t>
      </w:r>
    </w:p>
    <w:p w:rsidR="0004778B" w:rsidRPr="005030A9" w:rsidRDefault="0004778B" w:rsidP="000477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030A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Основной формой занятия является игра. Образовательная деятельность с</w:t>
      </w:r>
    </w:p>
    <w:p w:rsidR="0004778B" w:rsidRPr="005030A9" w:rsidRDefault="0004778B" w:rsidP="000477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030A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детьми строится с учётом индивидуальных особенностей детей и их способностей.</w:t>
      </w:r>
    </w:p>
    <w:p w:rsidR="0004778B" w:rsidRPr="005030A9" w:rsidRDefault="0004778B" w:rsidP="000477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030A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Выявление и развитие способностей воспитанников осуществляется в любых формах</w:t>
      </w:r>
    </w:p>
    <w:p w:rsidR="0004778B" w:rsidRPr="005030A9" w:rsidRDefault="0004778B" w:rsidP="000477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030A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образовательного процесса.</w:t>
      </w:r>
    </w:p>
    <w:p w:rsidR="0004778B" w:rsidRPr="005030A9" w:rsidRDefault="0004778B" w:rsidP="000477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030A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          </w:t>
      </w:r>
      <w:r w:rsidRPr="005030A9">
        <w:rPr>
          <w:rFonts w:ascii="Times New Roman" w:eastAsia="Times New Roman" w:hAnsi="Times New Roman" w:cs="Times New Roman"/>
          <w:color w:val="333333"/>
          <w:kern w:val="36"/>
          <w:sz w:val="24"/>
          <w:szCs w:val="24"/>
        </w:rPr>
        <w:t>Взаимодействия ДОУ с родителями воспитанников</w:t>
      </w:r>
      <w:r w:rsidRPr="005030A9"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</w:rPr>
        <w:t xml:space="preserve">. </w:t>
      </w:r>
      <w:r w:rsidRPr="005030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 нашем учреждении ежегодно разрабатывается, а затем корректируется план совместной деятельности c родителями воспитанников. Мероприятия составлены таким образом, чтобы они отвечали задачам ДОУ, интересам и потребностям </w:t>
      </w:r>
      <w:r w:rsidRPr="005030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 xml:space="preserve">родителей возможностям педагогов. Наше дошкольное образовательное учреждение проводит планомерную целенаправленную работу с родителями. </w:t>
      </w:r>
    </w:p>
    <w:p w:rsidR="00851157" w:rsidRPr="005030A9" w:rsidRDefault="00851157" w:rsidP="00851157">
      <w:pPr>
        <w:spacing w:before="80" w:after="4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030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В работе с родителями решаются следующие, выделенные нами как приоритетные, задачи:</w:t>
      </w:r>
    </w:p>
    <w:p w:rsidR="00851157" w:rsidRPr="005030A9" w:rsidRDefault="00851157" w:rsidP="00851157">
      <w:pPr>
        <w:spacing w:before="80" w:after="4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030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1. Повышение педагогической культуры родителей.</w:t>
      </w:r>
    </w:p>
    <w:p w:rsidR="00851157" w:rsidRPr="005030A9" w:rsidRDefault="00851157" w:rsidP="00851157">
      <w:pPr>
        <w:spacing w:before="80" w:after="4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030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2. Изучение и обобщение лучшего опыта семейного воспитания.</w:t>
      </w:r>
    </w:p>
    <w:p w:rsidR="00851157" w:rsidRPr="005030A9" w:rsidRDefault="00851157" w:rsidP="00851157">
      <w:pPr>
        <w:spacing w:before="80" w:after="4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030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3. Приобщение родителей к участию в жизни детского сада через поиск и внедрение наиболее эффективных форм работы.</w:t>
      </w:r>
    </w:p>
    <w:p w:rsidR="006C785B" w:rsidRPr="005030A9" w:rsidRDefault="00851157" w:rsidP="006C785B">
      <w:pPr>
        <w:spacing w:before="80" w:after="4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030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4. Создание условий для благоприятного климата взаимодействия с родителями.</w:t>
      </w:r>
    </w:p>
    <w:p w:rsidR="006C785B" w:rsidRPr="005030A9" w:rsidRDefault="006C785B" w:rsidP="006C785B">
      <w:pPr>
        <w:spacing w:before="80" w:after="4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030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5. Активизация и обогащение воспитательных и образовательных умений родителей.</w:t>
      </w:r>
    </w:p>
    <w:p w:rsidR="006C785B" w:rsidRPr="005030A9" w:rsidRDefault="006C785B" w:rsidP="006C785B">
      <w:pPr>
        <w:spacing w:before="80" w:after="4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030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6. Реализация единого подхода к воспитанию и обучению детей в семье и детском саду на основе ФГОС.</w:t>
      </w:r>
    </w:p>
    <w:p w:rsidR="006C785B" w:rsidRPr="005030A9" w:rsidRDefault="006C785B" w:rsidP="006C785B">
      <w:pPr>
        <w:spacing w:before="80" w:after="4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030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Основные принципы организации работы с семьёй:</w:t>
      </w:r>
    </w:p>
    <w:p w:rsidR="006C785B" w:rsidRPr="005030A9" w:rsidRDefault="006C785B" w:rsidP="006C785B">
      <w:pPr>
        <w:spacing w:before="80" w:after="4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030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Открытость детского сада для семьи (каждому родителю обеспечивается</w:t>
      </w:r>
    </w:p>
    <w:p w:rsidR="006C785B" w:rsidRPr="005030A9" w:rsidRDefault="006C785B" w:rsidP="006C785B">
      <w:pPr>
        <w:spacing w:before="80" w:after="4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030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возможность знать и видеть как живёт и развивается его ребёнок) ;</w:t>
      </w:r>
    </w:p>
    <w:p w:rsidR="006C785B" w:rsidRPr="005030A9" w:rsidRDefault="006C785B" w:rsidP="006C785B">
      <w:pPr>
        <w:spacing w:before="80" w:after="4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030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Сотрудничество педагогов и родителей в воспитании детей;</w:t>
      </w:r>
    </w:p>
    <w:p w:rsidR="006C785B" w:rsidRPr="005030A9" w:rsidRDefault="006C785B" w:rsidP="006C785B">
      <w:pPr>
        <w:spacing w:before="80" w:after="4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030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Создание активной развивающей среды, обеспечивающей единые подходы к развитию личности в семье и детском коллективе;</w:t>
      </w:r>
    </w:p>
    <w:p w:rsidR="006C785B" w:rsidRPr="005030A9" w:rsidRDefault="006C785B" w:rsidP="006C785B">
      <w:pPr>
        <w:spacing w:before="80" w:after="4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030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Наглядно – информационное направление включает в себя:</w:t>
      </w:r>
    </w:p>
    <w:p w:rsidR="006C785B" w:rsidRPr="005030A9" w:rsidRDefault="006C785B" w:rsidP="006C785B">
      <w:pPr>
        <w:spacing w:before="80" w:after="4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030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родительские уголки;</w:t>
      </w:r>
    </w:p>
    <w:p w:rsidR="006C785B" w:rsidRPr="005030A9" w:rsidRDefault="006C785B" w:rsidP="006C785B">
      <w:pPr>
        <w:spacing w:before="80" w:after="4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030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выставки и акции: «Осторожно дорога», «Осенняя мастерская», «Мама милая моя», «Зимняя фантазия»,  «Всемирный день воды», и т. д.</w:t>
      </w:r>
    </w:p>
    <w:p w:rsidR="006C785B" w:rsidRPr="005030A9" w:rsidRDefault="006C785B" w:rsidP="006C785B">
      <w:pPr>
        <w:spacing w:before="80" w:after="4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030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Родители с удовольствием участвуют в таких формах работы, которые уже становятся традиционными и вызывают огромный интерес детей, и желание родителей заниматься со своими детьми изобразительным искусством.</w:t>
      </w:r>
    </w:p>
    <w:p w:rsidR="006C785B" w:rsidRPr="005030A9" w:rsidRDefault="006C785B" w:rsidP="006C785B">
      <w:pPr>
        <w:spacing w:before="80" w:after="4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030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За участие в выставках все семьи, которые не остались в стороне, награждены грамотами и благодарностями.</w:t>
      </w:r>
    </w:p>
    <w:p w:rsidR="006C785B" w:rsidRPr="005030A9" w:rsidRDefault="006C785B" w:rsidP="006C785B">
      <w:pPr>
        <w:spacing w:before="80" w:after="4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030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Родители получили поздравления от нас и детей на все праздники.</w:t>
      </w:r>
    </w:p>
    <w:p w:rsidR="006C785B" w:rsidRPr="005030A9" w:rsidRDefault="006C785B" w:rsidP="006C785B">
      <w:pPr>
        <w:spacing w:before="80" w:after="4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030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В начале учебного года в  группе проходят групповые собрания, на которых родителей знакомят с задачами воспитания и обучения детей на данный учебный год.</w:t>
      </w:r>
    </w:p>
    <w:p w:rsidR="006C785B" w:rsidRPr="005030A9" w:rsidRDefault="006C785B" w:rsidP="006C785B">
      <w:pPr>
        <w:spacing w:before="80" w:after="4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030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Пропаганда педагогических знаний ведется через систему наглядной агитации. В группе оформлены “Уголки для родителей”, где помещаются консультации по всем разделам программы, по вопросам оздоровления и воспитания детей.</w:t>
      </w:r>
    </w:p>
    <w:p w:rsidR="006C785B" w:rsidRPr="005030A9" w:rsidRDefault="006C785B" w:rsidP="006C785B">
      <w:pPr>
        <w:spacing w:before="80" w:after="4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030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Для обеспечения наибольшей эффективности работы с родителями на новый учебный год проводится анкетирование, в мае месяце с целью выявления наиболее приемлемых и эффективных форм работы с родительской общественностью.</w:t>
      </w:r>
    </w:p>
    <w:p w:rsidR="006C785B" w:rsidRPr="005030A9" w:rsidRDefault="006C785B" w:rsidP="006C785B">
      <w:pPr>
        <w:spacing w:before="80" w:after="4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030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Родители с удовольствием участвуют в таких формах работы, которые уже становятся традиционными и вызывают огромный интерес детей, и желание родителей заниматься со своими детьми</w:t>
      </w:r>
    </w:p>
    <w:p w:rsidR="006C785B" w:rsidRPr="005030A9" w:rsidRDefault="006C785B" w:rsidP="006C785B">
      <w:pPr>
        <w:spacing w:before="80" w:after="4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030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Также проводятся праздники с участием родителей и в конкурсах, в играх также исполняют роли:  Новый год, спортивные праздники.</w:t>
      </w:r>
    </w:p>
    <w:p w:rsidR="006C785B" w:rsidRPr="005030A9" w:rsidRDefault="006C785B" w:rsidP="006C785B">
      <w:pPr>
        <w:spacing w:before="80" w:after="4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030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 целью морального стимулирования наиболее активных родителей по итогам года  на общем родительском собрании вручаются благодарственные письма от администрации детского сада,</w:t>
      </w:r>
    </w:p>
    <w:p w:rsidR="0090182B" w:rsidRPr="002F4DC4" w:rsidRDefault="006C785B" w:rsidP="002F4DC4">
      <w:pPr>
        <w:spacing w:after="100" w:line="240" w:lineRule="auto"/>
        <w:rPr>
          <w:rFonts w:ascii="Times New Roman" w:hAnsi="Times New Roman" w:cs="Times New Roman"/>
          <w:sz w:val="24"/>
          <w:szCs w:val="24"/>
        </w:rPr>
        <w:sectPr w:rsidR="0090182B" w:rsidRPr="002F4DC4">
          <w:pgSz w:w="11910" w:h="16840"/>
          <w:pgMar w:top="1020" w:right="141" w:bottom="280" w:left="708" w:header="607" w:footer="0" w:gutter="0"/>
          <w:cols w:space="720"/>
        </w:sectPr>
      </w:pPr>
      <w:r w:rsidRPr="005030A9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780FB5" w:rsidRPr="005030A9" w:rsidRDefault="00780FB5" w:rsidP="00780FB5">
      <w:pPr>
        <w:spacing w:before="80" w:after="4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874DA" w:rsidRPr="005030A9" w:rsidRDefault="003874DA" w:rsidP="00F23E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552733" w:rsidRPr="005030A9" w:rsidRDefault="00984811" w:rsidP="00984811">
      <w:pPr>
        <w:pStyle w:val="af0"/>
        <w:rPr>
          <w:b/>
          <w:szCs w:val="28"/>
        </w:rPr>
      </w:pPr>
      <w:r w:rsidRPr="005030A9">
        <w:rPr>
          <w:b/>
          <w:szCs w:val="28"/>
        </w:rPr>
        <w:t>5</w:t>
      </w:r>
      <w:r w:rsidR="00373F6F" w:rsidRPr="005030A9">
        <w:rPr>
          <w:b/>
          <w:szCs w:val="28"/>
        </w:rPr>
        <w:t>.</w:t>
      </w:r>
      <w:r w:rsidR="00552733" w:rsidRPr="005030A9">
        <w:rPr>
          <w:b/>
          <w:szCs w:val="28"/>
        </w:rPr>
        <w:t xml:space="preserve"> Оценка кадрового обеспечения</w:t>
      </w:r>
    </w:p>
    <w:p w:rsidR="00552733" w:rsidRPr="005030A9" w:rsidRDefault="00E41D00" w:rsidP="00552733">
      <w:pPr>
        <w:pStyle w:val="ae"/>
        <w:ind w:right="605" w:firstLine="566"/>
        <w:jc w:val="both"/>
      </w:pPr>
      <w:r w:rsidRPr="005030A9">
        <w:t>Учреждение</w:t>
      </w:r>
      <w:r w:rsidRPr="005030A9">
        <w:rPr>
          <w:spacing w:val="-6"/>
        </w:rPr>
        <w:t xml:space="preserve"> </w:t>
      </w:r>
      <w:r w:rsidRPr="005030A9">
        <w:t>укомплектовано</w:t>
      </w:r>
      <w:r w:rsidRPr="005030A9">
        <w:rPr>
          <w:spacing w:val="-5"/>
        </w:rPr>
        <w:t xml:space="preserve"> </w:t>
      </w:r>
      <w:r w:rsidRPr="005030A9">
        <w:t>педагогами</w:t>
      </w:r>
      <w:r w:rsidRPr="005030A9">
        <w:rPr>
          <w:spacing w:val="-5"/>
        </w:rPr>
        <w:t xml:space="preserve"> </w:t>
      </w:r>
      <w:r w:rsidRPr="005030A9">
        <w:t>на</w:t>
      </w:r>
      <w:r w:rsidRPr="005030A9">
        <w:rPr>
          <w:spacing w:val="-6"/>
        </w:rPr>
        <w:t xml:space="preserve"> </w:t>
      </w:r>
      <w:r w:rsidRPr="005030A9">
        <w:t>100</w:t>
      </w:r>
      <w:r w:rsidRPr="005030A9">
        <w:rPr>
          <w:spacing w:val="-5"/>
        </w:rPr>
        <w:t xml:space="preserve"> </w:t>
      </w:r>
      <w:r w:rsidRPr="005030A9">
        <w:t>процентов</w:t>
      </w:r>
      <w:r w:rsidRPr="005030A9">
        <w:rPr>
          <w:spacing w:val="-6"/>
        </w:rPr>
        <w:t xml:space="preserve"> </w:t>
      </w:r>
      <w:r w:rsidRPr="005030A9">
        <w:t>согласно</w:t>
      </w:r>
      <w:r w:rsidRPr="005030A9">
        <w:rPr>
          <w:spacing w:val="-5"/>
        </w:rPr>
        <w:t xml:space="preserve"> </w:t>
      </w:r>
      <w:r w:rsidRPr="005030A9">
        <w:t>штатному расписанию. В детском саду</w:t>
      </w:r>
      <w:r w:rsidR="00552733" w:rsidRPr="005030A9">
        <w:t xml:space="preserve"> следующий руководящий и педагогический кадровый состав: </w:t>
      </w:r>
    </w:p>
    <w:p w:rsidR="00552733" w:rsidRPr="005030A9" w:rsidRDefault="00396876" w:rsidP="00552733">
      <w:pPr>
        <w:pStyle w:val="ae"/>
        <w:numPr>
          <w:ilvl w:val="0"/>
          <w:numId w:val="6"/>
        </w:numPr>
        <w:ind w:right="605"/>
        <w:jc w:val="both"/>
      </w:pPr>
      <w:r w:rsidRPr="005030A9">
        <w:t>Заведующий</w:t>
      </w:r>
      <w:r w:rsidR="00552733" w:rsidRPr="005030A9">
        <w:t xml:space="preserve"> ДОУ;</w:t>
      </w:r>
    </w:p>
    <w:p w:rsidR="00552733" w:rsidRPr="005030A9" w:rsidRDefault="00552733" w:rsidP="00E41D00">
      <w:pPr>
        <w:pStyle w:val="ae"/>
        <w:numPr>
          <w:ilvl w:val="0"/>
          <w:numId w:val="6"/>
        </w:numPr>
        <w:ind w:right="605"/>
        <w:jc w:val="both"/>
      </w:pPr>
      <w:r w:rsidRPr="005030A9">
        <w:t>воспитатели -</w:t>
      </w:r>
      <w:r w:rsidR="00104E9E" w:rsidRPr="005030A9">
        <w:t>2</w:t>
      </w:r>
      <w:r w:rsidRPr="005030A9">
        <w:t xml:space="preserve">; </w:t>
      </w:r>
    </w:p>
    <w:p w:rsidR="00552733" w:rsidRPr="005030A9" w:rsidRDefault="00E41D00" w:rsidP="00E41D00">
      <w:pPr>
        <w:pStyle w:val="ae"/>
        <w:numPr>
          <w:ilvl w:val="0"/>
          <w:numId w:val="6"/>
        </w:numPr>
        <w:ind w:right="605"/>
        <w:jc w:val="both"/>
      </w:pPr>
      <w:r w:rsidRPr="005030A9">
        <w:t xml:space="preserve">музыкальный руководитель- </w:t>
      </w:r>
      <w:r w:rsidR="0086559A">
        <w:t>совместительство</w:t>
      </w:r>
      <w:r w:rsidR="00552733" w:rsidRPr="005030A9">
        <w:t xml:space="preserve">; </w:t>
      </w:r>
    </w:p>
    <w:p w:rsidR="00552733" w:rsidRPr="005030A9" w:rsidRDefault="00552733" w:rsidP="00C969B1">
      <w:pPr>
        <w:pStyle w:val="ae"/>
        <w:ind w:left="1684" w:right="605"/>
        <w:jc w:val="both"/>
      </w:pPr>
    </w:p>
    <w:p w:rsidR="00552733" w:rsidRPr="005030A9" w:rsidRDefault="00552733" w:rsidP="00552733">
      <w:pPr>
        <w:pStyle w:val="21"/>
        <w:spacing w:before="3" w:after="4"/>
        <w:ind w:left="4424"/>
        <w:jc w:val="both"/>
      </w:pPr>
      <w:r w:rsidRPr="005030A9">
        <w:t>Стаж</w:t>
      </w:r>
      <w:r w:rsidRPr="005030A9">
        <w:rPr>
          <w:spacing w:val="-1"/>
        </w:rPr>
        <w:t xml:space="preserve"> </w:t>
      </w:r>
      <w:r w:rsidRPr="005030A9">
        <w:t>работы</w:t>
      </w:r>
    </w:p>
    <w:tbl>
      <w:tblPr>
        <w:tblStyle w:val="TableNormal"/>
        <w:tblW w:w="0" w:type="auto"/>
        <w:tblInd w:w="5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09"/>
        <w:gridCol w:w="1399"/>
        <w:gridCol w:w="1567"/>
        <w:gridCol w:w="1598"/>
        <w:gridCol w:w="1667"/>
      </w:tblGrid>
      <w:tr w:rsidR="00552733" w:rsidRPr="005030A9" w:rsidTr="00F04E8F">
        <w:trPr>
          <w:trHeight w:val="551"/>
        </w:trPr>
        <w:tc>
          <w:tcPr>
            <w:tcW w:w="3209" w:type="dxa"/>
          </w:tcPr>
          <w:p w:rsidR="00552733" w:rsidRPr="005030A9" w:rsidRDefault="00552733" w:rsidP="00F04E8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399" w:type="dxa"/>
          </w:tcPr>
          <w:p w:rsidR="00552733" w:rsidRPr="005030A9" w:rsidRDefault="00552733" w:rsidP="00F04E8F">
            <w:pPr>
              <w:pStyle w:val="TableParagraph"/>
              <w:tabs>
                <w:tab w:val="left" w:pos="973"/>
              </w:tabs>
              <w:spacing w:line="269" w:lineRule="exact"/>
              <w:ind w:left="108"/>
              <w:rPr>
                <w:sz w:val="24"/>
                <w:szCs w:val="24"/>
              </w:rPr>
            </w:pPr>
            <w:r w:rsidRPr="005030A9">
              <w:rPr>
                <w:sz w:val="24"/>
                <w:szCs w:val="24"/>
              </w:rPr>
              <w:t>Всего</w:t>
            </w:r>
            <w:r w:rsidRPr="005030A9">
              <w:rPr>
                <w:sz w:val="24"/>
                <w:szCs w:val="24"/>
              </w:rPr>
              <w:tab/>
              <w:t>пе-</w:t>
            </w:r>
          </w:p>
          <w:p w:rsidR="00552733" w:rsidRPr="005030A9" w:rsidRDefault="00552733" w:rsidP="00F04E8F">
            <w:pPr>
              <w:pStyle w:val="TableParagraph"/>
              <w:spacing w:line="263" w:lineRule="exact"/>
              <w:ind w:left="108"/>
              <w:rPr>
                <w:sz w:val="24"/>
                <w:szCs w:val="24"/>
              </w:rPr>
            </w:pPr>
            <w:r w:rsidRPr="005030A9">
              <w:rPr>
                <w:sz w:val="24"/>
                <w:szCs w:val="24"/>
              </w:rPr>
              <w:t>дагогов</w:t>
            </w:r>
          </w:p>
        </w:tc>
        <w:tc>
          <w:tcPr>
            <w:tcW w:w="1567" w:type="dxa"/>
          </w:tcPr>
          <w:p w:rsidR="00552733" w:rsidRPr="005030A9" w:rsidRDefault="00552733" w:rsidP="00F04E8F">
            <w:pPr>
              <w:pStyle w:val="TableParagraph"/>
              <w:spacing w:line="270" w:lineRule="exact"/>
              <w:ind w:left="108"/>
              <w:rPr>
                <w:sz w:val="24"/>
                <w:szCs w:val="24"/>
              </w:rPr>
            </w:pPr>
            <w:r w:rsidRPr="005030A9">
              <w:rPr>
                <w:sz w:val="24"/>
                <w:szCs w:val="24"/>
              </w:rPr>
              <w:t>От</w:t>
            </w:r>
            <w:r w:rsidRPr="005030A9">
              <w:rPr>
                <w:spacing w:val="-2"/>
                <w:sz w:val="24"/>
                <w:szCs w:val="24"/>
              </w:rPr>
              <w:t xml:space="preserve"> </w:t>
            </w:r>
            <w:r w:rsidRPr="005030A9">
              <w:rPr>
                <w:sz w:val="24"/>
                <w:szCs w:val="24"/>
              </w:rPr>
              <w:t>2 до 5 лет</w:t>
            </w:r>
          </w:p>
        </w:tc>
        <w:tc>
          <w:tcPr>
            <w:tcW w:w="1598" w:type="dxa"/>
          </w:tcPr>
          <w:p w:rsidR="00552733" w:rsidRPr="005030A9" w:rsidRDefault="00552733" w:rsidP="00F04E8F">
            <w:pPr>
              <w:pStyle w:val="TableParagraph"/>
              <w:spacing w:line="269" w:lineRule="exact"/>
              <w:ind w:left="108"/>
              <w:rPr>
                <w:sz w:val="24"/>
                <w:szCs w:val="24"/>
              </w:rPr>
            </w:pPr>
            <w:r w:rsidRPr="005030A9">
              <w:rPr>
                <w:sz w:val="24"/>
                <w:szCs w:val="24"/>
              </w:rPr>
              <w:t>От</w:t>
            </w:r>
            <w:r w:rsidRPr="005030A9">
              <w:rPr>
                <w:spacing w:val="48"/>
                <w:sz w:val="24"/>
                <w:szCs w:val="24"/>
              </w:rPr>
              <w:t xml:space="preserve"> </w:t>
            </w:r>
            <w:r w:rsidRPr="005030A9">
              <w:rPr>
                <w:sz w:val="24"/>
                <w:szCs w:val="24"/>
              </w:rPr>
              <w:t>5</w:t>
            </w:r>
            <w:r w:rsidRPr="005030A9">
              <w:rPr>
                <w:spacing w:val="106"/>
                <w:sz w:val="24"/>
                <w:szCs w:val="24"/>
              </w:rPr>
              <w:t xml:space="preserve"> </w:t>
            </w:r>
            <w:r w:rsidRPr="005030A9">
              <w:rPr>
                <w:sz w:val="24"/>
                <w:szCs w:val="24"/>
              </w:rPr>
              <w:t>до</w:t>
            </w:r>
            <w:r w:rsidRPr="005030A9">
              <w:rPr>
                <w:spacing w:val="105"/>
                <w:sz w:val="24"/>
                <w:szCs w:val="24"/>
              </w:rPr>
              <w:t xml:space="preserve"> </w:t>
            </w:r>
            <w:r w:rsidRPr="005030A9">
              <w:rPr>
                <w:sz w:val="24"/>
                <w:szCs w:val="24"/>
              </w:rPr>
              <w:t>15</w:t>
            </w:r>
          </w:p>
          <w:p w:rsidR="00552733" w:rsidRPr="005030A9" w:rsidRDefault="00552733" w:rsidP="00F04E8F">
            <w:pPr>
              <w:pStyle w:val="TableParagraph"/>
              <w:spacing w:line="263" w:lineRule="exact"/>
              <w:ind w:left="108"/>
              <w:rPr>
                <w:sz w:val="24"/>
                <w:szCs w:val="24"/>
              </w:rPr>
            </w:pPr>
            <w:r w:rsidRPr="005030A9">
              <w:rPr>
                <w:sz w:val="24"/>
                <w:szCs w:val="24"/>
              </w:rPr>
              <w:t>лет</w:t>
            </w:r>
          </w:p>
        </w:tc>
        <w:tc>
          <w:tcPr>
            <w:tcW w:w="1667" w:type="dxa"/>
          </w:tcPr>
          <w:p w:rsidR="00552733" w:rsidRPr="005030A9" w:rsidRDefault="00552733" w:rsidP="00F04E8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5030A9">
              <w:rPr>
                <w:sz w:val="24"/>
                <w:szCs w:val="24"/>
              </w:rPr>
              <w:t>Свыше</w:t>
            </w:r>
            <w:r w:rsidRPr="005030A9">
              <w:rPr>
                <w:spacing w:val="-2"/>
                <w:sz w:val="24"/>
                <w:szCs w:val="24"/>
              </w:rPr>
              <w:t xml:space="preserve"> </w:t>
            </w:r>
            <w:r w:rsidRPr="005030A9">
              <w:rPr>
                <w:sz w:val="24"/>
                <w:szCs w:val="24"/>
              </w:rPr>
              <w:t>15</w:t>
            </w:r>
            <w:r w:rsidRPr="005030A9">
              <w:rPr>
                <w:spacing w:val="-1"/>
                <w:sz w:val="24"/>
                <w:szCs w:val="24"/>
              </w:rPr>
              <w:t xml:space="preserve"> </w:t>
            </w:r>
            <w:r w:rsidRPr="005030A9">
              <w:rPr>
                <w:sz w:val="24"/>
                <w:szCs w:val="24"/>
              </w:rPr>
              <w:t>лет</w:t>
            </w:r>
          </w:p>
        </w:tc>
      </w:tr>
      <w:tr w:rsidR="00552733" w:rsidRPr="005030A9" w:rsidTr="00F04E8F">
        <w:trPr>
          <w:trHeight w:val="277"/>
        </w:trPr>
        <w:tc>
          <w:tcPr>
            <w:tcW w:w="3209" w:type="dxa"/>
          </w:tcPr>
          <w:p w:rsidR="00552733" w:rsidRPr="005030A9" w:rsidRDefault="00552733" w:rsidP="00F04E8F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5030A9">
              <w:rPr>
                <w:sz w:val="24"/>
                <w:szCs w:val="24"/>
              </w:rPr>
              <w:t>Количество,%</w:t>
            </w:r>
          </w:p>
        </w:tc>
        <w:tc>
          <w:tcPr>
            <w:tcW w:w="1399" w:type="dxa"/>
          </w:tcPr>
          <w:p w:rsidR="00552733" w:rsidRPr="005030A9" w:rsidRDefault="00C969B1" w:rsidP="00F04E8F">
            <w:pPr>
              <w:pStyle w:val="TableParagraph"/>
              <w:spacing w:line="258" w:lineRule="exact"/>
              <w:ind w:left="108"/>
              <w:rPr>
                <w:sz w:val="24"/>
                <w:szCs w:val="24"/>
                <w:lang w:val="ru-RU"/>
              </w:rPr>
            </w:pPr>
            <w:r w:rsidRPr="005030A9">
              <w:rPr>
                <w:sz w:val="24"/>
                <w:szCs w:val="24"/>
                <w:lang w:val="ru-RU"/>
              </w:rPr>
              <w:t>2</w:t>
            </w:r>
            <w:r w:rsidR="00552733" w:rsidRPr="005030A9">
              <w:rPr>
                <w:sz w:val="24"/>
                <w:szCs w:val="24"/>
              </w:rPr>
              <w:t>/100</w:t>
            </w:r>
          </w:p>
        </w:tc>
        <w:tc>
          <w:tcPr>
            <w:tcW w:w="1567" w:type="dxa"/>
          </w:tcPr>
          <w:p w:rsidR="00552733" w:rsidRPr="005030A9" w:rsidRDefault="00104E9E" w:rsidP="00F04E8F">
            <w:pPr>
              <w:pStyle w:val="TableParagraph"/>
              <w:spacing w:line="258" w:lineRule="exact"/>
              <w:ind w:left="108"/>
              <w:rPr>
                <w:sz w:val="24"/>
                <w:szCs w:val="24"/>
                <w:lang w:val="ru-RU"/>
              </w:rPr>
            </w:pPr>
            <w:r w:rsidRPr="005030A9">
              <w:rPr>
                <w:sz w:val="24"/>
                <w:szCs w:val="24"/>
                <w:lang w:val="ru-RU"/>
              </w:rPr>
              <w:t>1</w:t>
            </w:r>
            <w:r w:rsidR="000844D7" w:rsidRPr="005030A9">
              <w:rPr>
                <w:sz w:val="24"/>
                <w:szCs w:val="24"/>
                <w:lang w:val="ru-RU"/>
              </w:rPr>
              <w:t>/50</w:t>
            </w:r>
          </w:p>
        </w:tc>
        <w:tc>
          <w:tcPr>
            <w:tcW w:w="1598" w:type="dxa"/>
          </w:tcPr>
          <w:p w:rsidR="00552733" w:rsidRPr="005030A9" w:rsidRDefault="00C969B1" w:rsidP="00F04E8F">
            <w:pPr>
              <w:pStyle w:val="TableParagraph"/>
              <w:spacing w:line="258" w:lineRule="exact"/>
              <w:ind w:left="108"/>
              <w:rPr>
                <w:sz w:val="24"/>
                <w:szCs w:val="24"/>
                <w:lang w:val="ru-RU"/>
              </w:rPr>
            </w:pPr>
            <w:r w:rsidRPr="005030A9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667" w:type="dxa"/>
          </w:tcPr>
          <w:p w:rsidR="00552733" w:rsidRPr="005030A9" w:rsidRDefault="00104E9E" w:rsidP="00F04E8F">
            <w:pPr>
              <w:pStyle w:val="TableParagraph"/>
              <w:spacing w:line="258" w:lineRule="exact"/>
              <w:rPr>
                <w:sz w:val="24"/>
                <w:szCs w:val="24"/>
                <w:lang w:val="ru-RU"/>
              </w:rPr>
            </w:pPr>
            <w:r w:rsidRPr="005030A9">
              <w:rPr>
                <w:sz w:val="24"/>
                <w:szCs w:val="24"/>
                <w:lang w:val="ru-RU"/>
              </w:rPr>
              <w:t>1</w:t>
            </w:r>
            <w:r w:rsidR="00552733" w:rsidRPr="005030A9">
              <w:rPr>
                <w:sz w:val="24"/>
                <w:szCs w:val="24"/>
              </w:rPr>
              <w:t>/</w:t>
            </w:r>
            <w:r w:rsidRPr="005030A9">
              <w:rPr>
                <w:sz w:val="24"/>
                <w:szCs w:val="24"/>
                <w:lang w:val="ru-RU"/>
              </w:rPr>
              <w:t>50</w:t>
            </w:r>
          </w:p>
        </w:tc>
      </w:tr>
    </w:tbl>
    <w:p w:rsidR="00552733" w:rsidRPr="005030A9" w:rsidRDefault="00552733" w:rsidP="00552733">
      <w:pPr>
        <w:pStyle w:val="ae"/>
        <w:spacing w:before="8"/>
        <w:ind w:left="0"/>
        <w:rPr>
          <w:b/>
          <w:i/>
        </w:rPr>
      </w:pPr>
    </w:p>
    <w:p w:rsidR="00552733" w:rsidRPr="005030A9" w:rsidRDefault="00552733" w:rsidP="00552733">
      <w:pPr>
        <w:spacing w:after="4"/>
        <w:ind w:left="391" w:right="600"/>
        <w:jc w:val="center"/>
        <w:rPr>
          <w:b/>
          <w:i/>
          <w:sz w:val="24"/>
          <w:szCs w:val="24"/>
        </w:rPr>
      </w:pPr>
      <w:r w:rsidRPr="005030A9">
        <w:rPr>
          <w:b/>
          <w:i/>
          <w:sz w:val="24"/>
          <w:szCs w:val="24"/>
        </w:rPr>
        <w:t>Уровень</w:t>
      </w:r>
      <w:r w:rsidRPr="005030A9">
        <w:rPr>
          <w:b/>
          <w:i/>
          <w:spacing w:val="-4"/>
          <w:sz w:val="24"/>
          <w:szCs w:val="24"/>
        </w:rPr>
        <w:t xml:space="preserve"> </w:t>
      </w:r>
      <w:r w:rsidRPr="005030A9">
        <w:rPr>
          <w:b/>
          <w:i/>
          <w:sz w:val="24"/>
          <w:szCs w:val="24"/>
        </w:rPr>
        <w:t>квалификации</w:t>
      </w:r>
    </w:p>
    <w:tbl>
      <w:tblPr>
        <w:tblStyle w:val="TableNormal"/>
        <w:tblW w:w="0" w:type="auto"/>
        <w:tblInd w:w="4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2"/>
        <w:gridCol w:w="2112"/>
        <w:gridCol w:w="2413"/>
        <w:gridCol w:w="2070"/>
        <w:gridCol w:w="1245"/>
      </w:tblGrid>
      <w:tr w:rsidR="00552733" w:rsidRPr="005030A9" w:rsidTr="00396876">
        <w:trPr>
          <w:trHeight w:val="827"/>
        </w:trPr>
        <w:tc>
          <w:tcPr>
            <w:tcW w:w="1682" w:type="dxa"/>
          </w:tcPr>
          <w:p w:rsidR="00552733" w:rsidRPr="005030A9" w:rsidRDefault="00552733" w:rsidP="00F04E8F">
            <w:pPr>
              <w:pStyle w:val="TableParagraph"/>
              <w:ind w:right="95"/>
              <w:rPr>
                <w:sz w:val="24"/>
                <w:szCs w:val="24"/>
              </w:rPr>
            </w:pPr>
            <w:r w:rsidRPr="005030A9">
              <w:rPr>
                <w:sz w:val="24"/>
                <w:szCs w:val="24"/>
              </w:rPr>
              <w:t>Всего</w:t>
            </w:r>
            <w:r w:rsidRPr="005030A9">
              <w:rPr>
                <w:spacing w:val="36"/>
                <w:sz w:val="24"/>
                <w:szCs w:val="24"/>
              </w:rPr>
              <w:t xml:space="preserve"> </w:t>
            </w:r>
            <w:r w:rsidRPr="005030A9">
              <w:rPr>
                <w:sz w:val="24"/>
                <w:szCs w:val="24"/>
              </w:rPr>
              <w:t>педагогов</w:t>
            </w:r>
          </w:p>
        </w:tc>
        <w:tc>
          <w:tcPr>
            <w:tcW w:w="2112" w:type="dxa"/>
          </w:tcPr>
          <w:p w:rsidR="00552733" w:rsidRPr="005030A9" w:rsidRDefault="00552733" w:rsidP="00F04E8F">
            <w:pPr>
              <w:pStyle w:val="TableParagraph"/>
              <w:spacing w:line="268" w:lineRule="exact"/>
              <w:ind w:left="108"/>
              <w:rPr>
                <w:sz w:val="24"/>
                <w:szCs w:val="24"/>
              </w:rPr>
            </w:pPr>
            <w:r w:rsidRPr="005030A9">
              <w:rPr>
                <w:sz w:val="24"/>
                <w:szCs w:val="24"/>
              </w:rPr>
              <w:t>всего</w:t>
            </w:r>
          </w:p>
        </w:tc>
        <w:tc>
          <w:tcPr>
            <w:tcW w:w="2413" w:type="dxa"/>
          </w:tcPr>
          <w:p w:rsidR="00552733" w:rsidRPr="005030A9" w:rsidRDefault="00396876" w:rsidP="00F04E8F">
            <w:pPr>
              <w:pStyle w:val="TableParagraph"/>
              <w:tabs>
                <w:tab w:val="left" w:pos="1264"/>
              </w:tabs>
              <w:spacing w:line="268" w:lineRule="exact"/>
              <w:ind w:left="108"/>
              <w:rPr>
                <w:sz w:val="24"/>
                <w:szCs w:val="24"/>
              </w:rPr>
            </w:pPr>
            <w:r w:rsidRPr="005030A9">
              <w:rPr>
                <w:sz w:val="24"/>
                <w:szCs w:val="24"/>
              </w:rPr>
              <w:t xml:space="preserve">Высшая квалификационная  </w:t>
            </w:r>
            <w:r w:rsidR="00552733" w:rsidRPr="005030A9">
              <w:rPr>
                <w:spacing w:val="-1"/>
                <w:sz w:val="24"/>
                <w:szCs w:val="24"/>
              </w:rPr>
              <w:t>катего</w:t>
            </w:r>
            <w:r w:rsidR="00552733" w:rsidRPr="005030A9">
              <w:rPr>
                <w:sz w:val="24"/>
                <w:szCs w:val="24"/>
              </w:rPr>
              <w:t>рия</w:t>
            </w:r>
          </w:p>
        </w:tc>
        <w:tc>
          <w:tcPr>
            <w:tcW w:w="2070" w:type="dxa"/>
          </w:tcPr>
          <w:p w:rsidR="00552733" w:rsidRPr="005030A9" w:rsidRDefault="00552733" w:rsidP="00F04E8F">
            <w:pPr>
              <w:pStyle w:val="TableParagraph"/>
              <w:ind w:left="109"/>
              <w:rPr>
                <w:sz w:val="24"/>
                <w:szCs w:val="24"/>
              </w:rPr>
            </w:pPr>
            <w:r w:rsidRPr="005030A9">
              <w:rPr>
                <w:sz w:val="24"/>
                <w:szCs w:val="24"/>
              </w:rPr>
              <w:t>1</w:t>
            </w:r>
            <w:r w:rsidRPr="005030A9">
              <w:rPr>
                <w:spacing w:val="20"/>
                <w:sz w:val="24"/>
                <w:szCs w:val="24"/>
              </w:rPr>
              <w:t xml:space="preserve"> </w:t>
            </w:r>
            <w:r w:rsidRPr="005030A9">
              <w:rPr>
                <w:sz w:val="24"/>
                <w:szCs w:val="24"/>
              </w:rPr>
              <w:t>квалификационная</w:t>
            </w:r>
            <w:r w:rsidRPr="005030A9">
              <w:rPr>
                <w:spacing w:val="-1"/>
                <w:sz w:val="24"/>
                <w:szCs w:val="24"/>
              </w:rPr>
              <w:t xml:space="preserve"> </w:t>
            </w:r>
            <w:r w:rsidRPr="005030A9">
              <w:rPr>
                <w:sz w:val="24"/>
                <w:szCs w:val="24"/>
              </w:rPr>
              <w:t>категория</w:t>
            </w:r>
          </w:p>
        </w:tc>
        <w:tc>
          <w:tcPr>
            <w:tcW w:w="1245" w:type="dxa"/>
          </w:tcPr>
          <w:p w:rsidR="00552733" w:rsidRPr="005030A9" w:rsidRDefault="00552733" w:rsidP="00F04E8F">
            <w:pPr>
              <w:pStyle w:val="TableParagraph"/>
              <w:ind w:left="109"/>
              <w:rPr>
                <w:sz w:val="24"/>
                <w:szCs w:val="24"/>
              </w:rPr>
            </w:pPr>
            <w:r w:rsidRPr="005030A9">
              <w:rPr>
                <w:sz w:val="24"/>
                <w:szCs w:val="24"/>
              </w:rPr>
              <w:t>Без</w:t>
            </w:r>
            <w:r w:rsidRPr="005030A9">
              <w:rPr>
                <w:spacing w:val="42"/>
                <w:sz w:val="24"/>
                <w:szCs w:val="24"/>
              </w:rPr>
              <w:t xml:space="preserve"> </w:t>
            </w:r>
            <w:r w:rsidRPr="005030A9">
              <w:rPr>
                <w:sz w:val="24"/>
                <w:szCs w:val="24"/>
              </w:rPr>
              <w:t>категории</w:t>
            </w:r>
          </w:p>
        </w:tc>
      </w:tr>
      <w:tr w:rsidR="00552733" w:rsidRPr="005030A9" w:rsidTr="00396876">
        <w:trPr>
          <w:trHeight w:val="275"/>
        </w:trPr>
        <w:tc>
          <w:tcPr>
            <w:tcW w:w="1682" w:type="dxa"/>
          </w:tcPr>
          <w:p w:rsidR="00552733" w:rsidRPr="005030A9" w:rsidRDefault="00552733" w:rsidP="00F04E8F">
            <w:pPr>
              <w:pStyle w:val="TableParagraph"/>
              <w:spacing w:line="256" w:lineRule="exact"/>
              <w:rPr>
                <w:sz w:val="24"/>
                <w:szCs w:val="24"/>
              </w:rPr>
            </w:pPr>
            <w:r w:rsidRPr="005030A9">
              <w:rPr>
                <w:sz w:val="24"/>
                <w:szCs w:val="24"/>
              </w:rPr>
              <w:t>Количество,%</w:t>
            </w:r>
          </w:p>
        </w:tc>
        <w:tc>
          <w:tcPr>
            <w:tcW w:w="2112" w:type="dxa"/>
          </w:tcPr>
          <w:p w:rsidR="00552733" w:rsidRPr="005030A9" w:rsidRDefault="00C969B1" w:rsidP="00F04E8F">
            <w:pPr>
              <w:pStyle w:val="TableParagraph"/>
              <w:spacing w:line="256" w:lineRule="exact"/>
              <w:ind w:left="108"/>
              <w:rPr>
                <w:sz w:val="24"/>
                <w:szCs w:val="24"/>
              </w:rPr>
            </w:pPr>
            <w:r w:rsidRPr="005030A9">
              <w:rPr>
                <w:sz w:val="24"/>
                <w:szCs w:val="24"/>
                <w:lang w:val="ru-RU"/>
              </w:rPr>
              <w:t>2</w:t>
            </w:r>
            <w:r w:rsidR="00552733" w:rsidRPr="005030A9">
              <w:rPr>
                <w:sz w:val="24"/>
                <w:szCs w:val="24"/>
              </w:rPr>
              <w:t>/100</w:t>
            </w:r>
          </w:p>
        </w:tc>
        <w:tc>
          <w:tcPr>
            <w:tcW w:w="2413" w:type="dxa"/>
          </w:tcPr>
          <w:p w:rsidR="00552733" w:rsidRPr="005030A9" w:rsidRDefault="00C969B1" w:rsidP="00F04E8F">
            <w:pPr>
              <w:pStyle w:val="TableParagraph"/>
              <w:spacing w:line="256" w:lineRule="exact"/>
              <w:ind w:left="108"/>
              <w:rPr>
                <w:sz w:val="24"/>
                <w:szCs w:val="24"/>
                <w:lang w:val="ru-RU"/>
              </w:rPr>
            </w:pPr>
            <w:r w:rsidRPr="005030A9">
              <w:rPr>
                <w:sz w:val="24"/>
                <w:szCs w:val="24"/>
                <w:lang w:val="ru-RU"/>
              </w:rPr>
              <w:t>1/50%</w:t>
            </w:r>
          </w:p>
        </w:tc>
        <w:tc>
          <w:tcPr>
            <w:tcW w:w="2070" w:type="dxa"/>
          </w:tcPr>
          <w:p w:rsidR="00552733" w:rsidRPr="005030A9" w:rsidRDefault="00552733" w:rsidP="00F04E8F">
            <w:pPr>
              <w:pStyle w:val="TableParagraph"/>
              <w:spacing w:line="256" w:lineRule="exact"/>
              <w:ind w:left="109"/>
              <w:rPr>
                <w:sz w:val="24"/>
                <w:szCs w:val="24"/>
                <w:lang w:val="ru-RU"/>
              </w:rPr>
            </w:pPr>
          </w:p>
        </w:tc>
        <w:tc>
          <w:tcPr>
            <w:tcW w:w="1245" w:type="dxa"/>
          </w:tcPr>
          <w:p w:rsidR="00552733" w:rsidRPr="005030A9" w:rsidRDefault="00552733" w:rsidP="00F04E8F">
            <w:pPr>
              <w:pStyle w:val="TableParagraph"/>
              <w:spacing w:line="256" w:lineRule="exact"/>
              <w:ind w:left="109"/>
              <w:rPr>
                <w:sz w:val="24"/>
                <w:szCs w:val="24"/>
                <w:lang w:val="ru-RU"/>
              </w:rPr>
            </w:pPr>
            <w:r w:rsidRPr="005030A9">
              <w:rPr>
                <w:sz w:val="24"/>
                <w:szCs w:val="24"/>
              </w:rPr>
              <w:t>1/</w:t>
            </w:r>
            <w:r w:rsidR="00C969B1" w:rsidRPr="005030A9">
              <w:rPr>
                <w:sz w:val="24"/>
                <w:szCs w:val="24"/>
                <w:lang w:val="ru-RU"/>
              </w:rPr>
              <w:t>50%</w:t>
            </w:r>
          </w:p>
        </w:tc>
      </w:tr>
    </w:tbl>
    <w:p w:rsidR="00552733" w:rsidRPr="005030A9" w:rsidRDefault="00552733" w:rsidP="00552733">
      <w:pPr>
        <w:pStyle w:val="ae"/>
        <w:spacing w:before="8"/>
        <w:ind w:left="0"/>
        <w:rPr>
          <w:b/>
          <w:i/>
        </w:rPr>
      </w:pPr>
    </w:p>
    <w:p w:rsidR="00552733" w:rsidRPr="005030A9" w:rsidRDefault="00552733" w:rsidP="00552733">
      <w:pPr>
        <w:pStyle w:val="21"/>
        <w:spacing w:after="4"/>
        <w:ind w:left="391" w:right="600"/>
      </w:pPr>
      <w:r w:rsidRPr="005030A9">
        <w:t>Уровень</w:t>
      </w:r>
      <w:r w:rsidRPr="005030A9">
        <w:rPr>
          <w:spacing w:val="-3"/>
        </w:rPr>
        <w:t xml:space="preserve"> </w:t>
      </w:r>
      <w:r w:rsidRPr="005030A9">
        <w:t>образования</w:t>
      </w:r>
    </w:p>
    <w:tbl>
      <w:tblPr>
        <w:tblStyle w:val="TableNormal"/>
        <w:tblW w:w="0" w:type="auto"/>
        <w:tblInd w:w="4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66"/>
        <w:gridCol w:w="1726"/>
        <w:gridCol w:w="1997"/>
        <w:gridCol w:w="2129"/>
        <w:gridCol w:w="1996"/>
      </w:tblGrid>
      <w:tr w:rsidR="00552733" w:rsidRPr="005030A9" w:rsidTr="00F04E8F">
        <w:trPr>
          <w:trHeight w:val="551"/>
        </w:trPr>
        <w:tc>
          <w:tcPr>
            <w:tcW w:w="1766" w:type="dxa"/>
          </w:tcPr>
          <w:p w:rsidR="00552733" w:rsidRPr="005030A9" w:rsidRDefault="00552733" w:rsidP="00F04E8F">
            <w:pPr>
              <w:pStyle w:val="TableParagraph"/>
              <w:spacing w:line="268" w:lineRule="exact"/>
              <w:ind w:left="105"/>
              <w:rPr>
                <w:sz w:val="24"/>
                <w:szCs w:val="24"/>
              </w:rPr>
            </w:pPr>
            <w:r w:rsidRPr="005030A9">
              <w:rPr>
                <w:sz w:val="24"/>
                <w:szCs w:val="24"/>
              </w:rPr>
              <w:t>Всего</w:t>
            </w:r>
            <w:r w:rsidRPr="005030A9">
              <w:rPr>
                <w:spacing w:val="72"/>
                <w:sz w:val="24"/>
                <w:szCs w:val="24"/>
              </w:rPr>
              <w:t xml:space="preserve"> </w:t>
            </w:r>
            <w:r w:rsidRPr="005030A9">
              <w:rPr>
                <w:sz w:val="24"/>
                <w:szCs w:val="24"/>
              </w:rPr>
              <w:t>педаго-</w:t>
            </w:r>
          </w:p>
          <w:p w:rsidR="00552733" w:rsidRPr="005030A9" w:rsidRDefault="00552733" w:rsidP="00F04E8F">
            <w:pPr>
              <w:pStyle w:val="TableParagraph"/>
              <w:spacing w:line="264" w:lineRule="exact"/>
              <w:ind w:left="105"/>
              <w:rPr>
                <w:sz w:val="24"/>
                <w:szCs w:val="24"/>
              </w:rPr>
            </w:pPr>
            <w:r w:rsidRPr="005030A9">
              <w:rPr>
                <w:sz w:val="24"/>
                <w:szCs w:val="24"/>
              </w:rPr>
              <w:t>гов</w:t>
            </w:r>
          </w:p>
        </w:tc>
        <w:tc>
          <w:tcPr>
            <w:tcW w:w="1726" w:type="dxa"/>
          </w:tcPr>
          <w:p w:rsidR="00552733" w:rsidRPr="005030A9" w:rsidRDefault="00552733" w:rsidP="00F04E8F">
            <w:pPr>
              <w:pStyle w:val="TableParagraph"/>
              <w:spacing w:line="268" w:lineRule="exact"/>
              <w:ind w:left="108"/>
              <w:rPr>
                <w:sz w:val="24"/>
                <w:szCs w:val="24"/>
              </w:rPr>
            </w:pPr>
            <w:r w:rsidRPr="005030A9">
              <w:rPr>
                <w:sz w:val="24"/>
                <w:szCs w:val="24"/>
              </w:rPr>
              <w:t>Всего</w:t>
            </w:r>
            <w:r w:rsidRPr="005030A9">
              <w:rPr>
                <w:spacing w:val="31"/>
                <w:sz w:val="24"/>
                <w:szCs w:val="24"/>
              </w:rPr>
              <w:t xml:space="preserve"> </w:t>
            </w:r>
            <w:r w:rsidRPr="005030A9">
              <w:rPr>
                <w:sz w:val="24"/>
                <w:szCs w:val="24"/>
              </w:rPr>
              <w:t>педаго-</w:t>
            </w:r>
          </w:p>
          <w:p w:rsidR="00552733" w:rsidRPr="005030A9" w:rsidRDefault="00552733" w:rsidP="00F04E8F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5030A9">
              <w:rPr>
                <w:sz w:val="24"/>
                <w:szCs w:val="24"/>
              </w:rPr>
              <w:t>гов</w:t>
            </w:r>
          </w:p>
        </w:tc>
        <w:tc>
          <w:tcPr>
            <w:tcW w:w="1997" w:type="dxa"/>
          </w:tcPr>
          <w:p w:rsidR="00552733" w:rsidRPr="005030A9" w:rsidRDefault="00552733" w:rsidP="00F04E8F">
            <w:pPr>
              <w:pStyle w:val="TableParagraph"/>
              <w:spacing w:line="268" w:lineRule="exact"/>
              <w:ind w:left="108"/>
              <w:rPr>
                <w:sz w:val="24"/>
                <w:szCs w:val="24"/>
              </w:rPr>
            </w:pPr>
            <w:r w:rsidRPr="005030A9">
              <w:rPr>
                <w:sz w:val="24"/>
                <w:szCs w:val="24"/>
              </w:rPr>
              <w:t>Высшее</w:t>
            </w:r>
          </w:p>
        </w:tc>
        <w:tc>
          <w:tcPr>
            <w:tcW w:w="2129" w:type="dxa"/>
          </w:tcPr>
          <w:p w:rsidR="00552733" w:rsidRPr="005030A9" w:rsidRDefault="00552733" w:rsidP="00F04E8F">
            <w:pPr>
              <w:pStyle w:val="TableParagraph"/>
              <w:spacing w:line="268" w:lineRule="exact"/>
              <w:ind w:left="108"/>
              <w:rPr>
                <w:sz w:val="24"/>
                <w:szCs w:val="24"/>
              </w:rPr>
            </w:pPr>
            <w:r w:rsidRPr="005030A9">
              <w:rPr>
                <w:sz w:val="24"/>
                <w:szCs w:val="24"/>
              </w:rPr>
              <w:t>Средне</w:t>
            </w:r>
            <w:r w:rsidRPr="005030A9">
              <w:rPr>
                <w:spacing w:val="61"/>
                <w:sz w:val="24"/>
                <w:szCs w:val="24"/>
              </w:rPr>
              <w:t xml:space="preserve"> </w:t>
            </w:r>
            <w:r w:rsidRPr="005030A9">
              <w:rPr>
                <w:sz w:val="24"/>
                <w:szCs w:val="24"/>
              </w:rPr>
              <w:t>-</w:t>
            </w:r>
            <w:r w:rsidRPr="005030A9">
              <w:rPr>
                <w:spacing w:val="29"/>
                <w:sz w:val="24"/>
                <w:szCs w:val="24"/>
              </w:rPr>
              <w:t xml:space="preserve"> </w:t>
            </w:r>
            <w:r w:rsidRPr="005030A9">
              <w:rPr>
                <w:sz w:val="24"/>
                <w:szCs w:val="24"/>
              </w:rPr>
              <w:t>профес-</w:t>
            </w:r>
          </w:p>
          <w:p w:rsidR="00552733" w:rsidRPr="005030A9" w:rsidRDefault="00552733" w:rsidP="00F04E8F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5030A9">
              <w:rPr>
                <w:sz w:val="24"/>
                <w:szCs w:val="24"/>
              </w:rPr>
              <w:t>сиональное</w:t>
            </w:r>
          </w:p>
        </w:tc>
        <w:tc>
          <w:tcPr>
            <w:tcW w:w="1996" w:type="dxa"/>
          </w:tcPr>
          <w:p w:rsidR="00552733" w:rsidRPr="005030A9" w:rsidRDefault="00552733" w:rsidP="00F04E8F">
            <w:pPr>
              <w:pStyle w:val="TableParagraph"/>
              <w:spacing w:line="268" w:lineRule="exact"/>
              <w:ind w:left="108"/>
              <w:rPr>
                <w:sz w:val="24"/>
                <w:szCs w:val="24"/>
              </w:rPr>
            </w:pPr>
            <w:r w:rsidRPr="005030A9">
              <w:rPr>
                <w:sz w:val="24"/>
                <w:szCs w:val="24"/>
              </w:rPr>
              <w:t>Без</w:t>
            </w:r>
            <w:r w:rsidRPr="005030A9">
              <w:rPr>
                <w:spacing w:val="-3"/>
                <w:sz w:val="24"/>
                <w:szCs w:val="24"/>
              </w:rPr>
              <w:t xml:space="preserve"> </w:t>
            </w:r>
            <w:r w:rsidRPr="005030A9">
              <w:rPr>
                <w:sz w:val="24"/>
                <w:szCs w:val="24"/>
              </w:rPr>
              <w:t>образования</w:t>
            </w:r>
          </w:p>
        </w:tc>
      </w:tr>
      <w:tr w:rsidR="00552733" w:rsidRPr="005030A9" w:rsidTr="00F04E8F">
        <w:trPr>
          <w:trHeight w:val="277"/>
        </w:trPr>
        <w:tc>
          <w:tcPr>
            <w:tcW w:w="1766" w:type="dxa"/>
          </w:tcPr>
          <w:p w:rsidR="00552733" w:rsidRPr="005030A9" w:rsidRDefault="00552733" w:rsidP="00F04E8F">
            <w:pPr>
              <w:pStyle w:val="TableParagraph"/>
              <w:spacing w:line="258" w:lineRule="exact"/>
              <w:ind w:left="105"/>
              <w:rPr>
                <w:sz w:val="24"/>
                <w:szCs w:val="24"/>
              </w:rPr>
            </w:pPr>
            <w:r w:rsidRPr="005030A9">
              <w:rPr>
                <w:sz w:val="24"/>
                <w:szCs w:val="24"/>
              </w:rPr>
              <w:t>Количество/%</w:t>
            </w:r>
          </w:p>
        </w:tc>
        <w:tc>
          <w:tcPr>
            <w:tcW w:w="1726" w:type="dxa"/>
          </w:tcPr>
          <w:p w:rsidR="00552733" w:rsidRPr="005030A9" w:rsidRDefault="00C969B1" w:rsidP="00F04E8F">
            <w:pPr>
              <w:pStyle w:val="TableParagraph"/>
              <w:spacing w:line="258" w:lineRule="exact"/>
              <w:ind w:left="108"/>
              <w:rPr>
                <w:sz w:val="24"/>
                <w:szCs w:val="24"/>
              </w:rPr>
            </w:pPr>
            <w:r w:rsidRPr="005030A9">
              <w:rPr>
                <w:sz w:val="24"/>
                <w:szCs w:val="24"/>
                <w:lang w:val="ru-RU"/>
              </w:rPr>
              <w:t>2</w:t>
            </w:r>
            <w:r w:rsidR="00552733" w:rsidRPr="005030A9">
              <w:rPr>
                <w:sz w:val="24"/>
                <w:szCs w:val="24"/>
              </w:rPr>
              <w:t>/100</w:t>
            </w:r>
          </w:p>
        </w:tc>
        <w:tc>
          <w:tcPr>
            <w:tcW w:w="1997" w:type="dxa"/>
          </w:tcPr>
          <w:p w:rsidR="00552733" w:rsidRPr="005030A9" w:rsidRDefault="00C969B1" w:rsidP="00F04E8F">
            <w:pPr>
              <w:pStyle w:val="TableParagraph"/>
              <w:spacing w:line="258" w:lineRule="exact"/>
              <w:ind w:left="108"/>
              <w:rPr>
                <w:sz w:val="24"/>
                <w:szCs w:val="24"/>
                <w:lang w:val="ru-RU"/>
              </w:rPr>
            </w:pPr>
            <w:r w:rsidRPr="005030A9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2129" w:type="dxa"/>
          </w:tcPr>
          <w:p w:rsidR="00552733" w:rsidRPr="005030A9" w:rsidRDefault="00552733" w:rsidP="00F04E8F">
            <w:pPr>
              <w:pStyle w:val="TableParagraph"/>
              <w:spacing w:line="258" w:lineRule="exact"/>
              <w:ind w:left="108"/>
              <w:rPr>
                <w:sz w:val="24"/>
                <w:szCs w:val="24"/>
                <w:lang w:val="ru-RU"/>
              </w:rPr>
            </w:pPr>
            <w:r w:rsidRPr="005030A9">
              <w:rPr>
                <w:sz w:val="24"/>
                <w:szCs w:val="24"/>
                <w:lang w:val="ru-RU"/>
              </w:rPr>
              <w:t>2</w:t>
            </w:r>
            <w:r w:rsidRPr="005030A9">
              <w:rPr>
                <w:sz w:val="24"/>
                <w:szCs w:val="24"/>
              </w:rPr>
              <w:t>/</w:t>
            </w:r>
            <w:r w:rsidR="00C969B1" w:rsidRPr="005030A9">
              <w:rPr>
                <w:sz w:val="24"/>
                <w:szCs w:val="24"/>
                <w:lang w:val="ru-RU"/>
              </w:rPr>
              <w:t>100</w:t>
            </w:r>
          </w:p>
        </w:tc>
        <w:tc>
          <w:tcPr>
            <w:tcW w:w="1996" w:type="dxa"/>
          </w:tcPr>
          <w:p w:rsidR="00552733" w:rsidRPr="005030A9" w:rsidRDefault="00552733" w:rsidP="00F04E8F">
            <w:pPr>
              <w:pStyle w:val="TableParagraph"/>
              <w:spacing w:line="258" w:lineRule="exact"/>
              <w:ind w:left="108"/>
              <w:rPr>
                <w:sz w:val="24"/>
                <w:szCs w:val="24"/>
              </w:rPr>
            </w:pPr>
            <w:r w:rsidRPr="005030A9">
              <w:rPr>
                <w:sz w:val="24"/>
                <w:szCs w:val="24"/>
              </w:rPr>
              <w:t>0/0.</w:t>
            </w:r>
          </w:p>
        </w:tc>
      </w:tr>
    </w:tbl>
    <w:p w:rsidR="00082DF9" w:rsidRPr="005030A9" w:rsidRDefault="00082DF9" w:rsidP="00552733">
      <w:pPr>
        <w:pStyle w:val="ae"/>
        <w:ind w:right="603" w:firstLine="566"/>
        <w:jc w:val="both"/>
        <w:rPr>
          <w:b/>
        </w:rPr>
      </w:pPr>
    </w:p>
    <w:p w:rsidR="00340967" w:rsidRPr="005030A9" w:rsidRDefault="00104E9E" w:rsidP="00396876">
      <w:pPr>
        <w:spacing w:after="52"/>
        <w:ind w:right="1"/>
        <w:rPr>
          <w:rFonts w:ascii="Times New Roman" w:hAnsi="Times New Roman" w:cs="Times New Roman"/>
          <w:sz w:val="24"/>
          <w:szCs w:val="24"/>
        </w:rPr>
      </w:pPr>
      <w:r w:rsidRPr="005030A9">
        <w:rPr>
          <w:rFonts w:ascii="Times New Roman" w:hAnsi="Times New Roman" w:cs="Times New Roman"/>
          <w:sz w:val="24"/>
          <w:szCs w:val="24"/>
        </w:rPr>
        <w:t>Кур</w:t>
      </w:r>
      <w:r w:rsidR="00AC4748" w:rsidRPr="005030A9">
        <w:rPr>
          <w:rFonts w:ascii="Times New Roman" w:hAnsi="Times New Roman" w:cs="Times New Roman"/>
          <w:sz w:val="24"/>
          <w:szCs w:val="24"/>
        </w:rPr>
        <w:t>сы повышения квалификации в 2025 году прошел  один</w:t>
      </w:r>
      <w:r w:rsidRPr="005030A9">
        <w:rPr>
          <w:rFonts w:ascii="Times New Roman" w:hAnsi="Times New Roman" w:cs="Times New Roman"/>
          <w:sz w:val="24"/>
          <w:szCs w:val="24"/>
        </w:rPr>
        <w:t xml:space="preserve"> педагог.</w:t>
      </w:r>
      <w:r w:rsidR="007428F2" w:rsidRPr="005030A9">
        <w:rPr>
          <w:rFonts w:ascii="Times New Roman" w:hAnsi="Times New Roman" w:cs="Times New Roman"/>
          <w:sz w:val="24"/>
          <w:szCs w:val="24"/>
        </w:rPr>
        <w:t xml:space="preserve"> По теме: ««</w:t>
      </w:r>
      <w:r w:rsidR="006C785B" w:rsidRPr="005030A9">
        <w:rPr>
          <w:rFonts w:ascii="Times New Roman" w:hAnsi="Times New Roman" w:cs="Times New Roman"/>
          <w:sz w:val="24"/>
          <w:szCs w:val="24"/>
        </w:rPr>
        <w:t>Внедрение ФОП дошкольного образования»</w:t>
      </w:r>
      <w:r w:rsidRPr="005030A9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AC4748" w:rsidRPr="005030A9" w:rsidRDefault="00AC4748" w:rsidP="00AC4748">
      <w:pPr>
        <w:rPr>
          <w:rFonts w:hAnsi="Times New Roman" w:cs="Times New Roman"/>
          <w:color w:val="000000"/>
          <w:sz w:val="24"/>
          <w:szCs w:val="24"/>
        </w:rPr>
      </w:pPr>
      <w:r w:rsidRPr="005030A9">
        <w:rPr>
          <w:rFonts w:hAnsi="Times New Roman" w:cs="Times New Roman"/>
          <w:color w:val="000000"/>
          <w:sz w:val="24"/>
          <w:szCs w:val="24"/>
        </w:rPr>
        <w:t>На</w:t>
      </w:r>
      <w:r w:rsidRPr="005030A9">
        <w:rPr>
          <w:rFonts w:hAnsi="Times New Roman" w:cs="Times New Roman"/>
          <w:color w:val="000000"/>
          <w:sz w:val="24"/>
          <w:szCs w:val="24"/>
        </w:rPr>
        <w:t xml:space="preserve"> 2026 </w:t>
      </w:r>
      <w:r w:rsidRPr="005030A9">
        <w:rPr>
          <w:rFonts w:hAnsi="Times New Roman" w:cs="Times New Roman"/>
          <w:color w:val="000000"/>
          <w:sz w:val="24"/>
          <w:szCs w:val="24"/>
        </w:rPr>
        <w:t>учебный</w:t>
      </w:r>
      <w:r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030A9">
        <w:rPr>
          <w:rFonts w:hAnsi="Times New Roman" w:cs="Times New Roman"/>
          <w:color w:val="000000"/>
          <w:sz w:val="24"/>
          <w:szCs w:val="24"/>
        </w:rPr>
        <w:t>год</w:t>
      </w:r>
      <w:r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030A9">
        <w:rPr>
          <w:rFonts w:hAnsi="Times New Roman" w:cs="Times New Roman"/>
          <w:color w:val="000000"/>
          <w:sz w:val="24"/>
          <w:szCs w:val="24"/>
        </w:rPr>
        <w:t>составлен</w:t>
      </w:r>
      <w:r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030A9">
        <w:rPr>
          <w:rFonts w:hAnsi="Times New Roman" w:cs="Times New Roman"/>
          <w:color w:val="000000"/>
          <w:sz w:val="24"/>
          <w:szCs w:val="24"/>
        </w:rPr>
        <w:t>график</w:t>
      </w:r>
      <w:r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030A9">
        <w:rPr>
          <w:rFonts w:hAnsi="Times New Roman" w:cs="Times New Roman"/>
          <w:color w:val="000000"/>
          <w:sz w:val="24"/>
          <w:szCs w:val="24"/>
        </w:rPr>
        <w:t>повышения</w:t>
      </w:r>
      <w:r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030A9">
        <w:rPr>
          <w:rFonts w:hAnsi="Times New Roman" w:cs="Times New Roman"/>
          <w:color w:val="000000"/>
          <w:sz w:val="24"/>
          <w:szCs w:val="24"/>
        </w:rPr>
        <w:t>квалификации</w:t>
      </w:r>
      <w:r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030A9">
        <w:rPr>
          <w:rFonts w:hAnsi="Times New Roman" w:cs="Times New Roman"/>
          <w:color w:val="000000"/>
          <w:sz w:val="24"/>
          <w:szCs w:val="24"/>
        </w:rPr>
        <w:t>педагогических</w:t>
      </w:r>
      <w:r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030A9">
        <w:rPr>
          <w:rFonts w:hAnsi="Times New Roman" w:cs="Times New Roman"/>
          <w:color w:val="000000"/>
          <w:sz w:val="24"/>
          <w:szCs w:val="24"/>
        </w:rPr>
        <w:t>работников</w:t>
      </w:r>
      <w:r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030A9">
        <w:rPr>
          <w:rFonts w:hAnsi="Times New Roman" w:cs="Times New Roman"/>
          <w:color w:val="000000"/>
          <w:sz w:val="24"/>
          <w:szCs w:val="24"/>
        </w:rPr>
        <w:t>с</w:t>
      </w:r>
      <w:r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030A9">
        <w:rPr>
          <w:rFonts w:hAnsi="Times New Roman" w:cs="Times New Roman"/>
          <w:color w:val="000000"/>
          <w:sz w:val="24"/>
          <w:szCs w:val="24"/>
        </w:rPr>
        <w:t>учетом</w:t>
      </w:r>
      <w:r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030A9">
        <w:rPr>
          <w:rFonts w:hAnsi="Times New Roman" w:cs="Times New Roman"/>
          <w:color w:val="000000"/>
          <w:sz w:val="24"/>
          <w:szCs w:val="24"/>
        </w:rPr>
        <w:t>части</w:t>
      </w:r>
      <w:r w:rsidRPr="005030A9">
        <w:rPr>
          <w:rFonts w:hAnsi="Times New Roman" w:cs="Times New Roman"/>
          <w:color w:val="000000"/>
          <w:sz w:val="24"/>
          <w:szCs w:val="24"/>
        </w:rPr>
        <w:t xml:space="preserve"> 5.2 </w:t>
      </w:r>
      <w:r w:rsidRPr="005030A9">
        <w:rPr>
          <w:rFonts w:hAnsi="Times New Roman" w:cs="Times New Roman"/>
          <w:color w:val="000000"/>
          <w:sz w:val="24"/>
          <w:szCs w:val="24"/>
        </w:rPr>
        <w:t>статьи</w:t>
      </w:r>
      <w:r w:rsidRPr="005030A9">
        <w:rPr>
          <w:rFonts w:hAnsi="Times New Roman" w:cs="Times New Roman"/>
          <w:color w:val="000000"/>
          <w:sz w:val="24"/>
          <w:szCs w:val="24"/>
        </w:rPr>
        <w:t xml:space="preserve"> 47 </w:t>
      </w:r>
      <w:r w:rsidRPr="005030A9">
        <w:rPr>
          <w:rFonts w:hAnsi="Times New Roman" w:cs="Times New Roman"/>
          <w:color w:val="000000"/>
          <w:sz w:val="24"/>
          <w:szCs w:val="24"/>
        </w:rPr>
        <w:t>Федерального</w:t>
      </w:r>
      <w:r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030A9">
        <w:rPr>
          <w:rFonts w:hAnsi="Times New Roman" w:cs="Times New Roman"/>
          <w:color w:val="000000"/>
          <w:sz w:val="24"/>
          <w:szCs w:val="24"/>
        </w:rPr>
        <w:t>закона</w:t>
      </w:r>
      <w:r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030A9">
        <w:rPr>
          <w:rFonts w:hAnsi="Times New Roman" w:cs="Times New Roman"/>
          <w:color w:val="000000"/>
          <w:sz w:val="24"/>
          <w:szCs w:val="24"/>
        </w:rPr>
        <w:t>от</w:t>
      </w:r>
      <w:r w:rsidRPr="005030A9">
        <w:rPr>
          <w:rFonts w:hAnsi="Times New Roman" w:cs="Times New Roman"/>
          <w:color w:val="000000"/>
          <w:sz w:val="24"/>
          <w:szCs w:val="24"/>
        </w:rPr>
        <w:t xml:space="preserve"> 29.12.2012 </w:t>
      </w:r>
      <w:r w:rsidRPr="005030A9">
        <w:rPr>
          <w:rFonts w:hAnsi="Times New Roman" w:cs="Times New Roman"/>
          <w:color w:val="000000"/>
          <w:sz w:val="24"/>
          <w:szCs w:val="24"/>
        </w:rPr>
        <w:t>№</w:t>
      </w:r>
      <w:r w:rsidRPr="005030A9">
        <w:rPr>
          <w:rFonts w:hAnsi="Times New Roman" w:cs="Times New Roman"/>
          <w:color w:val="000000"/>
          <w:sz w:val="24"/>
          <w:szCs w:val="24"/>
        </w:rPr>
        <w:t xml:space="preserve"> 273-</w:t>
      </w:r>
      <w:r w:rsidRPr="005030A9">
        <w:rPr>
          <w:rFonts w:hAnsi="Times New Roman" w:cs="Times New Roman"/>
          <w:color w:val="000000"/>
          <w:sz w:val="24"/>
          <w:szCs w:val="24"/>
        </w:rPr>
        <w:t>ФЗ</w:t>
      </w:r>
      <w:r w:rsidR="007428F2" w:rsidRPr="005030A9">
        <w:rPr>
          <w:rFonts w:hAnsi="Times New Roman" w:cs="Times New Roman"/>
          <w:color w:val="000000"/>
          <w:sz w:val="24"/>
          <w:szCs w:val="24"/>
        </w:rPr>
        <w:t xml:space="preserve">.  </w:t>
      </w:r>
      <w:r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030A9">
        <w:rPr>
          <w:rFonts w:hAnsi="Times New Roman" w:cs="Times New Roman"/>
          <w:color w:val="000000"/>
          <w:sz w:val="24"/>
          <w:szCs w:val="24"/>
        </w:rPr>
        <w:t>Запланировано</w:t>
      </w:r>
      <w:r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030A9">
        <w:rPr>
          <w:rFonts w:hAnsi="Times New Roman" w:cs="Times New Roman"/>
          <w:color w:val="000000"/>
          <w:sz w:val="24"/>
          <w:szCs w:val="24"/>
        </w:rPr>
        <w:t>обучение</w:t>
      </w:r>
      <w:r w:rsidRPr="005030A9">
        <w:rPr>
          <w:rFonts w:hAnsi="Times New Roman" w:cs="Times New Roman"/>
          <w:color w:val="000000"/>
          <w:sz w:val="24"/>
          <w:szCs w:val="24"/>
        </w:rPr>
        <w:t>:</w:t>
      </w:r>
      <w:r w:rsidR="007428F2"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7428F2" w:rsidRPr="005030A9">
        <w:rPr>
          <w:rFonts w:hAnsi="Times New Roman" w:cs="Times New Roman"/>
          <w:color w:val="000000"/>
          <w:sz w:val="24"/>
          <w:szCs w:val="24"/>
        </w:rPr>
        <w:t>музыкального</w:t>
      </w:r>
      <w:r w:rsidR="007428F2"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7428F2" w:rsidRPr="005030A9">
        <w:rPr>
          <w:rFonts w:hAnsi="Times New Roman" w:cs="Times New Roman"/>
          <w:color w:val="000000"/>
          <w:sz w:val="24"/>
          <w:szCs w:val="24"/>
        </w:rPr>
        <w:t>руководителя</w:t>
      </w:r>
      <w:r w:rsidR="007428F2" w:rsidRPr="005030A9">
        <w:rPr>
          <w:rFonts w:hAnsi="Times New Roman" w:cs="Times New Roman"/>
          <w:color w:val="000000"/>
          <w:sz w:val="24"/>
          <w:szCs w:val="24"/>
        </w:rPr>
        <w:t>.</w:t>
      </w:r>
    </w:p>
    <w:p w:rsidR="00AC4748" w:rsidRDefault="00AC4748" w:rsidP="00396876">
      <w:pPr>
        <w:spacing w:after="52"/>
        <w:ind w:right="1"/>
        <w:rPr>
          <w:rFonts w:ascii="Times New Roman" w:hAnsi="Times New Roman" w:cs="Times New Roman"/>
          <w:sz w:val="24"/>
          <w:szCs w:val="24"/>
        </w:rPr>
      </w:pPr>
      <w:r w:rsidRPr="005030A9">
        <w:rPr>
          <w:rFonts w:ascii="Times New Roman" w:hAnsi="Times New Roman" w:cs="Times New Roman"/>
          <w:sz w:val="24"/>
          <w:szCs w:val="24"/>
        </w:rPr>
        <w:t>Активная работа по самообразованию, изучение новинок методической литературы, помогают педагогам использовать современные образовательные технологии в работе с детьми</w:t>
      </w:r>
      <w:r w:rsidR="007428F2" w:rsidRPr="005030A9">
        <w:rPr>
          <w:rFonts w:ascii="Times New Roman" w:hAnsi="Times New Roman" w:cs="Times New Roman"/>
          <w:sz w:val="24"/>
          <w:szCs w:val="24"/>
        </w:rPr>
        <w:t>.</w:t>
      </w:r>
    </w:p>
    <w:p w:rsidR="005030A9" w:rsidRPr="005030A9" w:rsidRDefault="005030A9" w:rsidP="00396876">
      <w:pPr>
        <w:spacing w:after="52"/>
        <w:ind w:right="1"/>
        <w:rPr>
          <w:rFonts w:ascii="Times New Roman" w:hAnsi="Times New Roman" w:cs="Times New Roman"/>
          <w:sz w:val="24"/>
          <w:szCs w:val="24"/>
        </w:rPr>
      </w:pPr>
    </w:p>
    <w:p w:rsidR="00552733" w:rsidRPr="005030A9" w:rsidRDefault="0095383F" w:rsidP="00780FB5">
      <w:pPr>
        <w:pStyle w:val="ae"/>
        <w:ind w:right="608"/>
        <w:jc w:val="center"/>
        <w:rPr>
          <w:sz w:val="28"/>
          <w:szCs w:val="28"/>
        </w:rPr>
      </w:pPr>
      <w:r w:rsidRPr="005030A9">
        <w:rPr>
          <w:b/>
          <w:sz w:val="28"/>
          <w:szCs w:val="28"/>
        </w:rPr>
        <w:t>6</w:t>
      </w:r>
      <w:r w:rsidR="003874DA" w:rsidRPr="005030A9">
        <w:rPr>
          <w:b/>
          <w:sz w:val="28"/>
          <w:szCs w:val="28"/>
        </w:rPr>
        <w:t>.</w:t>
      </w:r>
      <w:r w:rsidR="00552733" w:rsidRPr="005030A9">
        <w:rPr>
          <w:b/>
          <w:sz w:val="28"/>
          <w:szCs w:val="28"/>
        </w:rPr>
        <w:t xml:space="preserve">Оценка учебно-методического и библиотечно-информационного </w:t>
      </w:r>
      <w:r w:rsidR="00C41DAE" w:rsidRPr="005030A9">
        <w:rPr>
          <w:b/>
          <w:sz w:val="28"/>
          <w:szCs w:val="28"/>
        </w:rPr>
        <w:br/>
        <w:t xml:space="preserve">               </w:t>
      </w:r>
      <w:r w:rsidR="00552733" w:rsidRPr="005030A9">
        <w:rPr>
          <w:b/>
          <w:sz w:val="28"/>
          <w:szCs w:val="28"/>
        </w:rPr>
        <w:t>обеспечения</w:t>
      </w:r>
    </w:p>
    <w:p w:rsidR="004606BA" w:rsidRPr="005030A9" w:rsidRDefault="009F20F6" w:rsidP="004606BA">
      <w:pPr>
        <w:spacing w:after="64"/>
        <w:ind w:left="10" w:right="-14"/>
        <w:rPr>
          <w:rFonts w:ascii="Times New Roman" w:eastAsia="Times New Roman" w:hAnsi="Times New Roman" w:cs="Times New Roman"/>
          <w:sz w:val="24"/>
          <w:szCs w:val="24"/>
        </w:rPr>
      </w:pPr>
      <w:r w:rsidRPr="005030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606BA" w:rsidRPr="005030A9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Pr="005030A9">
        <w:rPr>
          <w:rFonts w:ascii="Times New Roman" w:eastAsia="Times New Roman" w:hAnsi="Times New Roman" w:cs="Times New Roman"/>
          <w:sz w:val="24"/>
          <w:szCs w:val="24"/>
        </w:rPr>
        <w:t>В д</w:t>
      </w:r>
      <w:r w:rsidR="00552733" w:rsidRPr="005030A9">
        <w:rPr>
          <w:rFonts w:ascii="Times New Roman" w:eastAsia="Times New Roman" w:hAnsi="Times New Roman" w:cs="Times New Roman"/>
          <w:sz w:val="24"/>
          <w:szCs w:val="24"/>
        </w:rPr>
        <w:t xml:space="preserve">етском саду библиотека является составной частью методической службы. Библиотечный фонд представлен методической литературой по всем образовательным областям основной общеобразовательной программы, детской художественной литературой, периодическими изданиями, а также другими информационными ресурсами на различных электронных носителях. В разновозрастной группе имеется банк необходимых учебно-методических пособий, рекомендованных для планирования воспитательно-образовательной работы в соответствии с обязательной частью ООП. </w:t>
      </w:r>
    </w:p>
    <w:p w:rsidR="004606BA" w:rsidRPr="005030A9" w:rsidRDefault="004606BA" w:rsidP="004606BA">
      <w:pPr>
        <w:spacing w:after="64"/>
        <w:ind w:left="10" w:right="-14"/>
        <w:rPr>
          <w:rFonts w:ascii="Times New Roman" w:eastAsia="Times New Roman" w:hAnsi="Times New Roman" w:cs="Times New Roman"/>
          <w:sz w:val="24"/>
          <w:szCs w:val="24"/>
        </w:rPr>
      </w:pPr>
      <w:r w:rsidRPr="005030A9">
        <w:rPr>
          <w:rFonts w:ascii="Times New Roman" w:eastAsia="Times New Roman" w:hAnsi="Times New Roman" w:cs="Times New Roman"/>
          <w:sz w:val="24"/>
          <w:szCs w:val="24"/>
        </w:rPr>
        <w:t xml:space="preserve">     В </w:t>
      </w:r>
      <w:r w:rsidR="00104E9E" w:rsidRPr="005030A9">
        <w:rPr>
          <w:rFonts w:ascii="Times New Roman" w:eastAsia="Times New Roman" w:hAnsi="Times New Roman" w:cs="Times New Roman"/>
          <w:sz w:val="24"/>
          <w:szCs w:val="24"/>
        </w:rPr>
        <w:t xml:space="preserve">МБДОУ имеются </w:t>
      </w:r>
      <w:r w:rsidRPr="005030A9">
        <w:rPr>
          <w:rFonts w:ascii="Times New Roman" w:eastAsia="Times New Roman" w:hAnsi="Times New Roman" w:cs="Times New Roman"/>
          <w:sz w:val="24"/>
          <w:szCs w:val="24"/>
        </w:rPr>
        <w:t xml:space="preserve">1 телевизор, </w:t>
      </w:r>
      <w:r w:rsidR="00104E9E" w:rsidRPr="005030A9">
        <w:rPr>
          <w:rFonts w:ascii="Times New Roman" w:eastAsia="Times New Roman" w:hAnsi="Times New Roman" w:cs="Times New Roman"/>
          <w:sz w:val="24"/>
          <w:szCs w:val="24"/>
        </w:rPr>
        <w:t>1 ноутбук</w:t>
      </w:r>
      <w:r w:rsidR="009A0891" w:rsidRPr="005030A9">
        <w:rPr>
          <w:rFonts w:ascii="Times New Roman" w:eastAsia="Times New Roman" w:hAnsi="Times New Roman" w:cs="Times New Roman"/>
          <w:sz w:val="24"/>
          <w:szCs w:val="24"/>
        </w:rPr>
        <w:t xml:space="preserve"> подключенные к сети «Интернет»</w:t>
      </w:r>
      <w:r w:rsidR="00F47D99" w:rsidRPr="005030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9A0891" w:rsidRPr="005030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41D00" w:rsidRPr="005030A9">
        <w:rPr>
          <w:rFonts w:ascii="Times New Roman" w:eastAsia="Times New Roman" w:hAnsi="Times New Roman" w:cs="Times New Roman"/>
          <w:sz w:val="24"/>
          <w:szCs w:val="24"/>
        </w:rPr>
        <w:t>интерактивная панель</w:t>
      </w:r>
      <w:r w:rsidR="00552733" w:rsidRPr="005030A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4606BA" w:rsidRPr="005030A9" w:rsidRDefault="004606BA" w:rsidP="004606BA">
      <w:pPr>
        <w:spacing w:after="64"/>
        <w:ind w:left="10" w:right="-14"/>
        <w:rPr>
          <w:rFonts w:ascii="Times New Roman" w:hAnsi="Times New Roman" w:cs="Times New Roman"/>
          <w:sz w:val="24"/>
          <w:szCs w:val="24"/>
        </w:rPr>
      </w:pPr>
      <w:r w:rsidRPr="005030A9">
        <w:rPr>
          <w:sz w:val="24"/>
          <w:szCs w:val="24"/>
        </w:rPr>
        <w:t xml:space="preserve">    </w:t>
      </w:r>
      <w:r w:rsidRPr="005030A9">
        <w:rPr>
          <w:rFonts w:ascii="Times New Roman" w:hAnsi="Times New Roman" w:cs="Times New Roman"/>
          <w:sz w:val="24"/>
          <w:szCs w:val="24"/>
        </w:rPr>
        <w:t xml:space="preserve">Состояние и содержание официального сайта соответствует законодательству </w:t>
      </w:r>
    </w:p>
    <w:p w:rsidR="0086559A" w:rsidRDefault="004606BA" w:rsidP="00AC4748">
      <w:pPr>
        <w:rPr>
          <w:rFonts w:ascii="Times New Roman" w:hAnsi="Times New Roman" w:cs="Times New Roman"/>
          <w:sz w:val="24"/>
          <w:szCs w:val="24"/>
        </w:rPr>
      </w:pPr>
      <w:r w:rsidRPr="005030A9">
        <w:rPr>
          <w:rFonts w:ascii="Times New Roman" w:hAnsi="Times New Roman" w:cs="Times New Roman"/>
          <w:sz w:val="24"/>
          <w:szCs w:val="24"/>
        </w:rPr>
        <w:t xml:space="preserve">   (приказ Федеральной службы по надзору в сфере образования</w:t>
      </w:r>
      <w:r w:rsidR="0086559A">
        <w:rPr>
          <w:rFonts w:ascii="Times New Roman" w:hAnsi="Times New Roman" w:cs="Times New Roman"/>
          <w:sz w:val="24"/>
          <w:szCs w:val="24"/>
        </w:rPr>
        <w:t xml:space="preserve"> и науки от 14.08.2020г.  </w:t>
      </w:r>
      <w:r w:rsidRPr="005030A9">
        <w:rPr>
          <w:rFonts w:ascii="Times New Roman" w:hAnsi="Times New Roman" w:cs="Times New Roman"/>
          <w:sz w:val="24"/>
          <w:szCs w:val="24"/>
        </w:rPr>
        <w:t xml:space="preserve"> № 831</w:t>
      </w:r>
    </w:p>
    <w:p w:rsidR="00AC4748" w:rsidRPr="005030A9" w:rsidRDefault="004606BA" w:rsidP="00AC4748">
      <w:pPr>
        <w:rPr>
          <w:rFonts w:ascii="Times New Roman" w:hAnsi="Times New Roman" w:cs="Times New Roman"/>
          <w:sz w:val="24"/>
          <w:szCs w:val="24"/>
        </w:rPr>
      </w:pPr>
      <w:r w:rsidRPr="005030A9">
        <w:rPr>
          <w:rFonts w:ascii="Times New Roman" w:hAnsi="Times New Roman" w:cs="Times New Roman"/>
          <w:sz w:val="24"/>
          <w:szCs w:val="24"/>
        </w:rPr>
        <w:lastRenderedPageBreak/>
        <w:t xml:space="preserve"> «Об утверждении требований к структуре официального сайта образовательной    организации в информационно-телекоммуникационной сети «Интернет» и формату представления на нем информации»).</w:t>
      </w:r>
    </w:p>
    <w:p w:rsidR="00AC4748" w:rsidRPr="005030A9" w:rsidRDefault="004606BA" w:rsidP="00AC4748">
      <w:pPr>
        <w:rPr>
          <w:rFonts w:hAnsi="Times New Roman" w:cs="Times New Roman"/>
          <w:color w:val="000000"/>
          <w:sz w:val="24"/>
          <w:szCs w:val="24"/>
        </w:rPr>
      </w:pPr>
      <w:r w:rsidRPr="005030A9">
        <w:rPr>
          <w:rFonts w:ascii="Times New Roman" w:hAnsi="Times New Roman" w:cs="Times New Roman"/>
          <w:sz w:val="24"/>
          <w:szCs w:val="24"/>
        </w:rPr>
        <w:t xml:space="preserve"> </w:t>
      </w:r>
      <w:r w:rsidR="00AC4748" w:rsidRPr="005030A9">
        <w:rPr>
          <w:rFonts w:hAnsi="Times New Roman" w:cs="Times New Roman"/>
          <w:color w:val="000000"/>
          <w:sz w:val="24"/>
          <w:szCs w:val="24"/>
        </w:rPr>
        <w:t>Помимо</w:t>
      </w:r>
      <w:r w:rsidR="00AC4748"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AC4748" w:rsidRPr="005030A9">
        <w:rPr>
          <w:rFonts w:hAnsi="Times New Roman" w:cs="Times New Roman"/>
          <w:color w:val="000000"/>
          <w:sz w:val="24"/>
          <w:szCs w:val="24"/>
        </w:rPr>
        <w:t>официального</w:t>
      </w:r>
      <w:r w:rsidR="00AC4748"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AC4748" w:rsidRPr="005030A9">
        <w:rPr>
          <w:rFonts w:hAnsi="Times New Roman" w:cs="Times New Roman"/>
          <w:color w:val="000000"/>
          <w:sz w:val="24"/>
          <w:szCs w:val="24"/>
        </w:rPr>
        <w:t>сайта</w:t>
      </w:r>
      <w:r w:rsidR="00AC4748"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AC4748" w:rsidRPr="005030A9">
        <w:rPr>
          <w:rFonts w:hAnsi="Times New Roman" w:cs="Times New Roman"/>
          <w:color w:val="000000"/>
          <w:sz w:val="24"/>
          <w:szCs w:val="24"/>
        </w:rPr>
        <w:t>детского</w:t>
      </w:r>
      <w:r w:rsidR="00AC4748"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AC4748" w:rsidRPr="005030A9">
        <w:rPr>
          <w:rFonts w:hAnsi="Times New Roman" w:cs="Times New Roman"/>
          <w:color w:val="000000"/>
          <w:sz w:val="24"/>
          <w:szCs w:val="24"/>
        </w:rPr>
        <w:t>сада</w:t>
      </w:r>
      <w:r w:rsidR="00AC4748"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AC4748" w:rsidRPr="005030A9">
        <w:rPr>
          <w:rFonts w:hAnsi="Times New Roman" w:cs="Times New Roman"/>
          <w:color w:val="000000"/>
          <w:sz w:val="24"/>
          <w:szCs w:val="24"/>
        </w:rPr>
        <w:t>регулярно</w:t>
      </w:r>
      <w:r w:rsidR="00AC4748"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AC4748" w:rsidRPr="005030A9">
        <w:rPr>
          <w:rFonts w:hAnsi="Times New Roman" w:cs="Times New Roman"/>
          <w:color w:val="000000"/>
          <w:sz w:val="24"/>
          <w:szCs w:val="24"/>
        </w:rPr>
        <w:t>ведет</w:t>
      </w:r>
      <w:r w:rsidR="00AC4748"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AC4748" w:rsidRPr="005030A9">
        <w:rPr>
          <w:rFonts w:hAnsi="Times New Roman" w:cs="Times New Roman"/>
          <w:color w:val="000000"/>
          <w:sz w:val="24"/>
          <w:szCs w:val="24"/>
        </w:rPr>
        <w:t>официальную</w:t>
      </w:r>
      <w:r w:rsidR="00AC4748"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AC4748" w:rsidRPr="005030A9">
        <w:rPr>
          <w:rFonts w:hAnsi="Times New Roman" w:cs="Times New Roman"/>
          <w:color w:val="000000"/>
          <w:sz w:val="24"/>
          <w:szCs w:val="24"/>
        </w:rPr>
        <w:t>страницу</w:t>
      </w:r>
      <w:r w:rsidR="00AC4748"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AC4748" w:rsidRPr="005030A9">
        <w:rPr>
          <w:rFonts w:hAnsi="Times New Roman" w:cs="Times New Roman"/>
          <w:color w:val="000000"/>
          <w:sz w:val="24"/>
          <w:szCs w:val="24"/>
        </w:rPr>
        <w:t>в социальной</w:t>
      </w:r>
      <w:r w:rsidR="00AC4748"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AC4748" w:rsidRPr="005030A9">
        <w:rPr>
          <w:rFonts w:hAnsi="Times New Roman" w:cs="Times New Roman"/>
          <w:color w:val="000000"/>
          <w:sz w:val="24"/>
          <w:szCs w:val="24"/>
        </w:rPr>
        <w:t>сети</w:t>
      </w:r>
      <w:r w:rsidR="00AC4748"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AC4748" w:rsidRPr="005030A9">
        <w:rPr>
          <w:rFonts w:hAnsi="Times New Roman" w:cs="Times New Roman"/>
          <w:color w:val="000000"/>
          <w:sz w:val="24"/>
          <w:szCs w:val="24"/>
        </w:rPr>
        <w:t>ВКонтакте</w:t>
      </w:r>
      <w:r w:rsidR="00AC4748" w:rsidRPr="005030A9">
        <w:rPr>
          <w:rFonts w:hAnsi="Times New Roman" w:cs="Times New Roman"/>
          <w:color w:val="000000"/>
          <w:sz w:val="24"/>
          <w:szCs w:val="24"/>
        </w:rPr>
        <w:t xml:space="preserve"> (</w:t>
      </w:r>
      <w:r w:rsidR="00AC4748" w:rsidRPr="005030A9">
        <w:rPr>
          <w:rFonts w:hAnsi="Times New Roman" w:cs="Times New Roman"/>
          <w:color w:val="000000"/>
          <w:sz w:val="24"/>
          <w:szCs w:val="24"/>
        </w:rPr>
        <w:t>госпаблик</w:t>
      </w:r>
      <w:r w:rsidR="00AC4748" w:rsidRPr="005030A9">
        <w:rPr>
          <w:rFonts w:hAnsi="Times New Roman" w:cs="Times New Roman"/>
          <w:color w:val="000000"/>
          <w:sz w:val="24"/>
          <w:szCs w:val="24"/>
        </w:rPr>
        <w:t>)</w:t>
      </w:r>
      <w:r w:rsidR="00AC4748" w:rsidRPr="005030A9">
        <w:rPr>
          <w:rFonts w:hAnsi="Times New Roman" w:cs="Times New Roman"/>
          <w:color w:val="000000"/>
          <w:sz w:val="24"/>
          <w:szCs w:val="24"/>
        </w:rPr>
        <w:t> —</w:t>
      </w:r>
      <w:r w:rsidR="00173914" w:rsidRPr="005030A9">
        <w:rPr>
          <w:rFonts w:hAnsi="Times New Roman" w:cs="Times New Roman"/>
          <w:color w:val="000000"/>
          <w:sz w:val="24"/>
          <w:szCs w:val="24"/>
        </w:rPr>
        <w:t xml:space="preserve"> 2024</w:t>
      </w:r>
      <w:r w:rsidR="008B69AA" w:rsidRPr="005030A9">
        <w:rPr>
          <w:rFonts w:hAnsi="Times New Roman" w:cs="Times New Roman"/>
          <w:color w:val="000000"/>
          <w:sz w:val="24"/>
          <w:szCs w:val="24"/>
        </w:rPr>
        <w:t>года</w:t>
      </w:r>
      <w:r w:rsidR="00AC4748" w:rsidRPr="005030A9">
        <w:rPr>
          <w:rFonts w:hAnsi="Times New Roman" w:cs="Times New Roman"/>
          <w:color w:val="000000"/>
          <w:sz w:val="24"/>
          <w:szCs w:val="24"/>
        </w:rPr>
        <w:t xml:space="preserve">. </w:t>
      </w:r>
      <w:r w:rsidR="00AC4748" w:rsidRPr="005030A9">
        <w:rPr>
          <w:rFonts w:hAnsi="Times New Roman" w:cs="Times New Roman"/>
          <w:color w:val="000000"/>
          <w:sz w:val="24"/>
          <w:szCs w:val="24"/>
        </w:rPr>
        <w:t>Работа</w:t>
      </w:r>
      <w:r w:rsidR="00AC4748"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AC4748" w:rsidRPr="005030A9">
        <w:rPr>
          <w:rFonts w:hAnsi="Times New Roman" w:cs="Times New Roman"/>
          <w:color w:val="000000"/>
          <w:sz w:val="24"/>
          <w:szCs w:val="24"/>
        </w:rPr>
        <w:t>госпаблика</w:t>
      </w:r>
      <w:r w:rsidR="00AC4748"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AC4748" w:rsidRPr="005030A9">
        <w:rPr>
          <w:rFonts w:hAnsi="Times New Roman" w:cs="Times New Roman"/>
          <w:color w:val="000000"/>
          <w:sz w:val="24"/>
          <w:szCs w:val="24"/>
        </w:rPr>
        <w:t>регламентируется</w:t>
      </w:r>
      <w:r w:rsidR="00AC4748"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AC4748" w:rsidRPr="005030A9">
        <w:rPr>
          <w:rFonts w:hAnsi="Times New Roman" w:cs="Times New Roman"/>
          <w:color w:val="000000"/>
          <w:sz w:val="24"/>
          <w:szCs w:val="24"/>
        </w:rPr>
        <w:t>Федеральным</w:t>
      </w:r>
      <w:r w:rsidR="00AC4748"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AC4748" w:rsidRPr="005030A9">
        <w:rPr>
          <w:rFonts w:hAnsi="Times New Roman" w:cs="Times New Roman"/>
          <w:color w:val="000000"/>
          <w:sz w:val="24"/>
          <w:szCs w:val="24"/>
        </w:rPr>
        <w:t>законом</w:t>
      </w:r>
      <w:r w:rsidR="00AC4748"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AC4748" w:rsidRPr="005030A9">
        <w:rPr>
          <w:rFonts w:hAnsi="Times New Roman" w:cs="Times New Roman"/>
          <w:color w:val="000000"/>
          <w:sz w:val="24"/>
          <w:szCs w:val="24"/>
        </w:rPr>
        <w:t>от </w:t>
      </w:r>
      <w:r w:rsidR="00AC4748" w:rsidRPr="005030A9">
        <w:rPr>
          <w:rFonts w:hAnsi="Times New Roman" w:cs="Times New Roman"/>
          <w:color w:val="000000"/>
          <w:sz w:val="24"/>
          <w:szCs w:val="24"/>
        </w:rPr>
        <w:t xml:space="preserve">09.02.2009 </w:t>
      </w:r>
      <w:r w:rsidR="00AC4748" w:rsidRPr="005030A9">
        <w:rPr>
          <w:rFonts w:hAnsi="Times New Roman" w:cs="Times New Roman"/>
          <w:color w:val="000000"/>
          <w:sz w:val="24"/>
          <w:szCs w:val="24"/>
        </w:rPr>
        <w:t>№ </w:t>
      </w:r>
      <w:r w:rsidR="00AC4748" w:rsidRPr="005030A9">
        <w:rPr>
          <w:rFonts w:hAnsi="Times New Roman" w:cs="Times New Roman"/>
          <w:color w:val="000000"/>
          <w:sz w:val="24"/>
          <w:szCs w:val="24"/>
        </w:rPr>
        <w:t>8-</w:t>
      </w:r>
      <w:r w:rsidR="00AC4748" w:rsidRPr="005030A9">
        <w:rPr>
          <w:rFonts w:hAnsi="Times New Roman" w:cs="Times New Roman"/>
          <w:color w:val="000000"/>
          <w:sz w:val="24"/>
          <w:szCs w:val="24"/>
        </w:rPr>
        <w:t>ФЗ</w:t>
      </w:r>
      <w:r w:rsidR="00AC4748" w:rsidRPr="005030A9">
        <w:rPr>
          <w:rFonts w:hAnsi="Times New Roman" w:cs="Times New Roman"/>
          <w:color w:val="000000"/>
          <w:sz w:val="24"/>
          <w:szCs w:val="24"/>
        </w:rPr>
        <w:t xml:space="preserve">, </w:t>
      </w:r>
      <w:r w:rsidR="00AC4748" w:rsidRPr="005030A9">
        <w:rPr>
          <w:rFonts w:hAnsi="Times New Roman" w:cs="Times New Roman"/>
          <w:color w:val="000000"/>
          <w:sz w:val="24"/>
          <w:szCs w:val="24"/>
        </w:rPr>
        <w:t>постановлением</w:t>
      </w:r>
      <w:r w:rsidR="00AC4748"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AC4748" w:rsidRPr="005030A9">
        <w:rPr>
          <w:rFonts w:hAnsi="Times New Roman" w:cs="Times New Roman"/>
          <w:color w:val="000000"/>
          <w:sz w:val="24"/>
          <w:szCs w:val="24"/>
        </w:rPr>
        <w:t>Правительства</w:t>
      </w:r>
      <w:r w:rsidR="00AC4748"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AC4748" w:rsidRPr="005030A9">
        <w:rPr>
          <w:rFonts w:hAnsi="Times New Roman" w:cs="Times New Roman"/>
          <w:color w:val="000000"/>
          <w:sz w:val="24"/>
          <w:szCs w:val="24"/>
        </w:rPr>
        <w:t>от </w:t>
      </w:r>
      <w:r w:rsidR="00AC4748" w:rsidRPr="005030A9">
        <w:rPr>
          <w:rFonts w:hAnsi="Times New Roman" w:cs="Times New Roman"/>
          <w:color w:val="000000"/>
          <w:sz w:val="24"/>
          <w:szCs w:val="24"/>
        </w:rPr>
        <w:t xml:space="preserve">31.12.2022 </w:t>
      </w:r>
      <w:r w:rsidR="00AC4748" w:rsidRPr="005030A9">
        <w:rPr>
          <w:rFonts w:hAnsi="Times New Roman" w:cs="Times New Roman"/>
          <w:color w:val="000000"/>
          <w:sz w:val="24"/>
          <w:szCs w:val="24"/>
        </w:rPr>
        <w:t>№ </w:t>
      </w:r>
      <w:r w:rsidR="00AC4748" w:rsidRPr="005030A9">
        <w:rPr>
          <w:rFonts w:hAnsi="Times New Roman" w:cs="Times New Roman"/>
          <w:color w:val="000000"/>
          <w:sz w:val="24"/>
          <w:szCs w:val="24"/>
        </w:rPr>
        <w:t xml:space="preserve">2560, </w:t>
      </w:r>
      <w:r w:rsidR="00AC4748" w:rsidRPr="005030A9">
        <w:rPr>
          <w:rFonts w:hAnsi="Times New Roman" w:cs="Times New Roman"/>
          <w:color w:val="000000"/>
          <w:sz w:val="24"/>
          <w:szCs w:val="24"/>
        </w:rPr>
        <w:t>рекомендациями</w:t>
      </w:r>
      <w:r w:rsidR="00AC4748"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AC4748" w:rsidRPr="005030A9">
        <w:rPr>
          <w:rFonts w:hAnsi="Times New Roman" w:cs="Times New Roman"/>
          <w:color w:val="000000"/>
          <w:sz w:val="24"/>
          <w:szCs w:val="24"/>
        </w:rPr>
        <w:t>Минцифры</w:t>
      </w:r>
      <w:r w:rsidR="00AC4748"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AC4748" w:rsidRPr="005030A9">
        <w:rPr>
          <w:rFonts w:hAnsi="Times New Roman" w:cs="Times New Roman"/>
          <w:color w:val="000000"/>
          <w:sz w:val="24"/>
          <w:szCs w:val="24"/>
        </w:rPr>
        <w:t>и локальными</w:t>
      </w:r>
      <w:r w:rsidR="00AC4748"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AC4748" w:rsidRPr="005030A9">
        <w:rPr>
          <w:rFonts w:hAnsi="Times New Roman" w:cs="Times New Roman"/>
          <w:color w:val="000000"/>
          <w:sz w:val="24"/>
          <w:szCs w:val="24"/>
        </w:rPr>
        <w:t>актами</w:t>
      </w:r>
      <w:r w:rsidR="00AC4748"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8B69AA" w:rsidRPr="005030A9">
        <w:rPr>
          <w:rFonts w:hAnsi="Times New Roman" w:cs="Times New Roman"/>
          <w:color w:val="000000"/>
          <w:sz w:val="24"/>
          <w:szCs w:val="24"/>
        </w:rPr>
        <w:t>детского</w:t>
      </w:r>
      <w:r w:rsidR="008B69AA"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8B69AA" w:rsidRPr="005030A9">
        <w:rPr>
          <w:rFonts w:hAnsi="Times New Roman" w:cs="Times New Roman"/>
          <w:color w:val="000000"/>
          <w:sz w:val="24"/>
          <w:szCs w:val="24"/>
        </w:rPr>
        <w:t>сада</w:t>
      </w:r>
      <w:r w:rsidR="00AC4748" w:rsidRPr="005030A9">
        <w:rPr>
          <w:rFonts w:hAnsi="Times New Roman" w:cs="Times New Roman"/>
          <w:color w:val="000000"/>
          <w:sz w:val="24"/>
          <w:szCs w:val="24"/>
        </w:rPr>
        <w:t>.</w:t>
      </w:r>
    </w:p>
    <w:p w:rsidR="008B69AA" w:rsidRPr="005030A9" w:rsidRDefault="008B69AA" w:rsidP="008B69AA">
      <w:pPr>
        <w:rPr>
          <w:rFonts w:hAnsi="Times New Roman" w:cs="Times New Roman"/>
          <w:color w:val="000000"/>
          <w:sz w:val="24"/>
          <w:szCs w:val="24"/>
        </w:rPr>
      </w:pPr>
      <w:r w:rsidRPr="005030A9">
        <w:rPr>
          <w:rFonts w:hAnsi="Times New Roman" w:cs="Times New Roman"/>
          <w:color w:val="000000"/>
          <w:sz w:val="24"/>
          <w:szCs w:val="24"/>
        </w:rPr>
        <w:t>В госпаблике</w:t>
      </w:r>
      <w:r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030A9">
        <w:rPr>
          <w:rFonts w:hAnsi="Times New Roman" w:cs="Times New Roman"/>
          <w:color w:val="000000"/>
          <w:sz w:val="24"/>
          <w:szCs w:val="24"/>
        </w:rPr>
        <w:t>всегда</w:t>
      </w:r>
      <w:r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030A9">
        <w:rPr>
          <w:rFonts w:hAnsi="Times New Roman" w:cs="Times New Roman"/>
          <w:color w:val="000000"/>
          <w:sz w:val="24"/>
          <w:szCs w:val="24"/>
        </w:rPr>
        <w:t>присутствует</w:t>
      </w:r>
      <w:r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030A9">
        <w:rPr>
          <w:rFonts w:hAnsi="Times New Roman" w:cs="Times New Roman"/>
          <w:color w:val="000000"/>
          <w:sz w:val="24"/>
          <w:szCs w:val="24"/>
        </w:rPr>
        <w:t>информация</w:t>
      </w:r>
      <w:r w:rsidRPr="005030A9">
        <w:rPr>
          <w:rFonts w:hAnsi="Times New Roman" w:cs="Times New Roman"/>
          <w:color w:val="000000"/>
          <w:sz w:val="24"/>
          <w:szCs w:val="24"/>
        </w:rPr>
        <w:t>:</w:t>
      </w:r>
    </w:p>
    <w:p w:rsidR="008B69AA" w:rsidRPr="005030A9" w:rsidRDefault="008B69AA" w:rsidP="008B69AA">
      <w:pPr>
        <w:numPr>
          <w:ilvl w:val="0"/>
          <w:numId w:val="23"/>
        </w:numPr>
        <w:spacing w:before="100" w:beforeAutospacing="1" w:after="100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 w:rsidRPr="005030A9">
        <w:rPr>
          <w:rFonts w:hAnsi="Times New Roman" w:cs="Times New Roman"/>
          <w:color w:val="000000"/>
          <w:sz w:val="24"/>
          <w:szCs w:val="24"/>
        </w:rPr>
        <w:t>наименование</w:t>
      </w:r>
      <w:r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030A9">
        <w:rPr>
          <w:rFonts w:hAnsi="Times New Roman" w:cs="Times New Roman"/>
          <w:color w:val="000000"/>
          <w:sz w:val="24"/>
          <w:szCs w:val="24"/>
        </w:rPr>
        <w:t>детского</w:t>
      </w:r>
      <w:r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030A9">
        <w:rPr>
          <w:rFonts w:hAnsi="Times New Roman" w:cs="Times New Roman"/>
          <w:color w:val="000000"/>
          <w:sz w:val="24"/>
          <w:szCs w:val="24"/>
        </w:rPr>
        <w:t>сада</w:t>
      </w:r>
      <w:r w:rsidRPr="005030A9">
        <w:rPr>
          <w:rFonts w:hAnsi="Times New Roman" w:cs="Times New Roman"/>
          <w:color w:val="000000"/>
          <w:sz w:val="24"/>
          <w:szCs w:val="24"/>
        </w:rPr>
        <w:t>;</w:t>
      </w:r>
    </w:p>
    <w:p w:rsidR="008B69AA" w:rsidRPr="005030A9" w:rsidRDefault="008B69AA" w:rsidP="008B69AA">
      <w:pPr>
        <w:numPr>
          <w:ilvl w:val="0"/>
          <w:numId w:val="23"/>
        </w:numPr>
        <w:spacing w:before="100" w:beforeAutospacing="1" w:after="100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 w:rsidRPr="005030A9">
        <w:rPr>
          <w:rFonts w:hAnsi="Times New Roman" w:cs="Times New Roman"/>
          <w:color w:val="000000"/>
          <w:sz w:val="24"/>
          <w:szCs w:val="24"/>
        </w:rPr>
        <w:t>почтовый</w:t>
      </w:r>
      <w:r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030A9">
        <w:rPr>
          <w:rFonts w:hAnsi="Times New Roman" w:cs="Times New Roman"/>
          <w:color w:val="000000"/>
          <w:sz w:val="24"/>
          <w:szCs w:val="24"/>
        </w:rPr>
        <w:t>адрес</w:t>
      </w:r>
      <w:r w:rsidRPr="005030A9">
        <w:rPr>
          <w:rFonts w:hAnsi="Times New Roman" w:cs="Times New Roman"/>
          <w:color w:val="000000"/>
          <w:sz w:val="24"/>
          <w:szCs w:val="24"/>
        </w:rPr>
        <w:t xml:space="preserve">, </w:t>
      </w:r>
      <w:r w:rsidRPr="005030A9">
        <w:rPr>
          <w:rFonts w:hAnsi="Times New Roman" w:cs="Times New Roman"/>
          <w:color w:val="000000"/>
          <w:sz w:val="24"/>
          <w:szCs w:val="24"/>
        </w:rPr>
        <w:t>адрес</w:t>
      </w:r>
      <w:r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030A9">
        <w:rPr>
          <w:rFonts w:hAnsi="Times New Roman" w:cs="Times New Roman"/>
          <w:color w:val="000000"/>
          <w:sz w:val="24"/>
          <w:szCs w:val="24"/>
        </w:rPr>
        <w:t>электронной</w:t>
      </w:r>
      <w:r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030A9">
        <w:rPr>
          <w:rFonts w:hAnsi="Times New Roman" w:cs="Times New Roman"/>
          <w:color w:val="000000"/>
          <w:sz w:val="24"/>
          <w:szCs w:val="24"/>
        </w:rPr>
        <w:t>почты</w:t>
      </w:r>
      <w:r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030A9">
        <w:rPr>
          <w:rFonts w:hAnsi="Times New Roman" w:cs="Times New Roman"/>
          <w:color w:val="000000"/>
          <w:sz w:val="24"/>
          <w:szCs w:val="24"/>
        </w:rPr>
        <w:t>и</w:t>
      </w:r>
      <w:r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030A9">
        <w:rPr>
          <w:rFonts w:hAnsi="Times New Roman" w:cs="Times New Roman"/>
          <w:color w:val="000000"/>
          <w:sz w:val="24"/>
          <w:szCs w:val="24"/>
        </w:rPr>
        <w:t>номера</w:t>
      </w:r>
      <w:r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030A9">
        <w:rPr>
          <w:rFonts w:hAnsi="Times New Roman" w:cs="Times New Roman"/>
          <w:color w:val="000000"/>
          <w:sz w:val="24"/>
          <w:szCs w:val="24"/>
        </w:rPr>
        <w:t>телефонов</w:t>
      </w:r>
      <w:r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030A9">
        <w:rPr>
          <w:rFonts w:hAnsi="Times New Roman" w:cs="Times New Roman"/>
          <w:color w:val="000000"/>
          <w:sz w:val="24"/>
          <w:szCs w:val="24"/>
        </w:rPr>
        <w:t>справочных</w:t>
      </w:r>
      <w:r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030A9">
        <w:rPr>
          <w:rFonts w:hAnsi="Times New Roman" w:cs="Times New Roman"/>
          <w:color w:val="000000"/>
          <w:sz w:val="24"/>
          <w:szCs w:val="24"/>
        </w:rPr>
        <w:t>служб</w:t>
      </w:r>
      <w:r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030A9">
        <w:rPr>
          <w:rFonts w:hAnsi="Times New Roman" w:cs="Times New Roman"/>
          <w:color w:val="000000"/>
          <w:sz w:val="24"/>
          <w:szCs w:val="24"/>
        </w:rPr>
        <w:t>детского</w:t>
      </w:r>
      <w:r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030A9">
        <w:rPr>
          <w:rFonts w:hAnsi="Times New Roman" w:cs="Times New Roman"/>
          <w:color w:val="000000"/>
          <w:sz w:val="24"/>
          <w:szCs w:val="24"/>
        </w:rPr>
        <w:t>сада</w:t>
      </w:r>
      <w:r w:rsidRPr="005030A9">
        <w:rPr>
          <w:rFonts w:hAnsi="Times New Roman" w:cs="Times New Roman"/>
          <w:color w:val="000000"/>
          <w:sz w:val="24"/>
          <w:szCs w:val="24"/>
        </w:rPr>
        <w:t>;</w:t>
      </w:r>
    </w:p>
    <w:p w:rsidR="004606BA" w:rsidRPr="005030A9" w:rsidRDefault="008B69AA" w:rsidP="008B69AA">
      <w:pPr>
        <w:spacing w:after="46"/>
        <w:ind w:left="24" w:right="1"/>
        <w:rPr>
          <w:rFonts w:ascii="Times New Roman" w:hAnsi="Times New Roman" w:cs="Times New Roman"/>
          <w:sz w:val="24"/>
          <w:szCs w:val="24"/>
        </w:rPr>
      </w:pPr>
      <w:r w:rsidRPr="005030A9">
        <w:rPr>
          <w:rFonts w:hAnsi="Times New Roman" w:cs="Times New Roman"/>
          <w:color w:val="000000"/>
          <w:sz w:val="24"/>
          <w:szCs w:val="24"/>
        </w:rPr>
        <w:t xml:space="preserve">         </w:t>
      </w:r>
      <w:r w:rsidR="006C785B" w:rsidRPr="005030A9">
        <w:rPr>
          <w:rFonts w:hAnsi="Times New Roman" w:cs="Times New Roman"/>
          <w:color w:val="000000"/>
          <w:sz w:val="24"/>
          <w:szCs w:val="24"/>
        </w:rPr>
        <w:t>И</w:t>
      </w:r>
      <w:r w:rsidRPr="005030A9">
        <w:rPr>
          <w:rFonts w:hAnsi="Times New Roman" w:cs="Times New Roman"/>
          <w:color w:val="000000"/>
          <w:sz w:val="24"/>
          <w:szCs w:val="24"/>
        </w:rPr>
        <w:t>ная</w:t>
      </w:r>
      <w:r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030A9">
        <w:rPr>
          <w:rFonts w:hAnsi="Times New Roman" w:cs="Times New Roman"/>
          <w:color w:val="000000"/>
          <w:sz w:val="24"/>
          <w:szCs w:val="24"/>
        </w:rPr>
        <w:t>информацию</w:t>
      </w:r>
      <w:r w:rsidRPr="005030A9">
        <w:rPr>
          <w:rFonts w:hAnsi="Times New Roman" w:cs="Times New Roman"/>
          <w:color w:val="000000"/>
          <w:sz w:val="24"/>
          <w:szCs w:val="24"/>
        </w:rPr>
        <w:t xml:space="preserve">  </w:t>
      </w:r>
      <w:r w:rsidRPr="005030A9">
        <w:rPr>
          <w:rFonts w:hAnsi="Times New Roman" w:cs="Times New Roman"/>
          <w:color w:val="000000"/>
          <w:sz w:val="24"/>
          <w:szCs w:val="24"/>
        </w:rPr>
        <w:t>детского</w:t>
      </w:r>
      <w:r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030A9">
        <w:rPr>
          <w:rFonts w:hAnsi="Times New Roman" w:cs="Times New Roman"/>
          <w:color w:val="000000"/>
          <w:sz w:val="24"/>
          <w:szCs w:val="24"/>
        </w:rPr>
        <w:t>сада</w:t>
      </w:r>
      <w:r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030A9">
        <w:rPr>
          <w:rFonts w:hAnsi="Times New Roman" w:cs="Times New Roman"/>
          <w:color w:val="000000"/>
          <w:sz w:val="24"/>
          <w:szCs w:val="24"/>
        </w:rPr>
        <w:t>и</w:t>
      </w:r>
      <w:r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030A9">
        <w:rPr>
          <w:rFonts w:hAnsi="Times New Roman" w:cs="Times New Roman"/>
          <w:color w:val="000000"/>
          <w:sz w:val="24"/>
          <w:szCs w:val="24"/>
        </w:rPr>
        <w:t>ее</w:t>
      </w:r>
      <w:r w:rsidRPr="005030A9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030A9">
        <w:rPr>
          <w:rFonts w:hAnsi="Times New Roman" w:cs="Times New Roman"/>
          <w:color w:val="000000"/>
          <w:sz w:val="24"/>
          <w:szCs w:val="24"/>
        </w:rPr>
        <w:t>деятельности</w:t>
      </w:r>
    </w:p>
    <w:p w:rsidR="00AC4748" w:rsidRPr="005030A9" w:rsidRDefault="00AC4748" w:rsidP="004606BA">
      <w:pPr>
        <w:spacing w:after="46"/>
        <w:ind w:left="24" w:right="1"/>
        <w:rPr>
          <w:rFonts w:ascii="Times New Roman" w:hAnsi="Times New Roman" w:cs="Times New Roman"/>
          <w:sz w:val="24"/>
          <w:szCs w:val="24"/>
        </w:rPr>
      </w:pPr>
    </w:p>
    <w:p w:rsidR="009A0891" w:rsidRPr="005030A9" w:rsidRDefault="009A0891" w:rsidP="009A0891">
      <w:pPr>
        <w:pStyle w:val="ae"/>
        <w:spacing w:line="276" w:lineRule="auto"/>
        <w:ind w:left="0" w:right="562"/>
      </w:pPr>
      <w:r w:rsidRPr="005030A9">
        <w:rPr>
          <w:b/>
        </w:rPr>
        <w:t xml:space="preserve">Вывод: </w:t>
      </w:r>
      <w:r w:rsidRPr="005030A9">
        <w:t>учебно-методическое и информационное обеспечение в учреждении достаточное для организац</w:t>
      </w:r>
      <w:r w:rsidR="00396876" w:rsidRPr="005030A9">
        <w:t>ии образовательной деятельности, д</w:t>
      </w:r>
      <w:r w:rsidRPr="005030A9">
        <w:t>ля эффективной реализации образовательной</w:t>
      </w:r>
      <w:r w:rsidRPr="005030A9">
        <w:rPr>
          <w:spacing w:val="-1"/>
        </w:rPr>
        <w:t xml:space="preserve"> </w:t>
      </w:r>
      <w:r w:rsidRPr="005030A9">
        <w:t xml:space="preserve">программы  МБДОУ </w:t>
      </w:r>
      <w:r w:rsidR="00396876" w:rsidRPr="005030A9">
        <w:t xml:space="preserve">«Детский сад </w:t>
      </w:r>
      <w:r w:rsidRPr="005030A9">
        <w:t>№</w:t>
      </w:r>
      <w:r w:rsidRPr="005030A9">
        <w:rPr>
          <w:spacing w:val="-1"/>
        </w:rPr>
        <w:t xml:space="preserve"> </w:t>
      </w:r>
      <w:r w:rsidRPr="005030A9">
        <w:t>12 «Радуга».</w:t>
      </w:r>
    </w:p>
    <w:p w:rsidR="0032581A" w:rsidRPr="005030A9" w:rsidRDefault="0032581A" w:rsidP="00552733">
      <w:pPr>
        <w:tabs>
          <w:tab w:val="left" w:pos="1764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552733" w:rsidRPr="005030A9" w:rsidRDefault="0095383F" w:rsidP="00780FB5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030A9">
        <w:rPr>
          <w:rFonts w:ascii="Times New Roman" w:eastAsia="Times New Roman" w:hAnsi="Times New Roman" w:cs="Times New Roman"/>
          <w:b/>
          <w:bCs/>
          <w:sz w:val="28"/>
          <w:szCs w:val="28"/>
        </w:rPr>
        <w:t>7</w:t>
      </w:r>
      <w:r w:rsidR="003874DA" w:rsidRPr="005030A9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="00373F6F" w:rsidRPr="005030A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552733" w:rsidRPr="005030A9">
        <w:rPr>
          <w:rFonts w:ascii="Times New Roman" w:eastAsia="Times New Roman" w:hAnsi="Times New Roman" w:cs="Times New Roman"/>
          <w:b/>
          <w:bCs/>
          <w:sz w:val="28"/>
          <w:szCs w:val="28"/>
        </w:rPr>
        <w:t>Оценка материально-технической базы.</w:t>
      </w:r>
    </w:p>
    <w:p w:rsidR="00552733" w:rsidRPr="005030A9" w:rsidRDefault="004606BA" w:rsidP="0055273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0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552733" w:rsidRPr="005030A9">
        <w:rPr>
          <w:rFonts w:ascii="Times New Roman" w:eastAsia="Times New Roman" w:hAnsi="Times New Roman" w:cs="Times New Roman"/>
          <w:sz w:val="24"/>
          <w:szCs w:val="24"/>
          <w:lang w:eastAsia="ru-RU"/>
        </w:rPr>
        <w:t>МБДОУ «Детский сад №12 «Радуга» располагается в помещении площадью 234 квадратных метров. По нормативу согласно (Санитарно-эпидемиологическим требованиям к устройству, содержанию и организации режима работы в дошкольных организациях (СанПиН 2.4.1.3049-13 от 15.05.2013г.) и Приказа «Об утверждении СанПиН 2.4.1.3049-13» № 26 от 15.05.2013г) рассчитано на</w:t>
      </w:r>
      <w:r w:rsidR="009A0891" w:rsidRPr="005030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 разновозрастную группу, на 20</w:t>
      </w:r>
      <w:r w:rsidR="00552733" w:rsidRPr="005030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места. Материально-технические условия детского сада в основном соответствуют требованиям.</w:t>
      </w:r>
    </w:p>
    <w:p w:rsidR="00552733" w:rsidRPr="005030A9" w:rsidRDefault="00552733" w:rsidP="0055273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2733" w:rsidRPr="005030A9" w:rsidRDefault="00552733" w:rsidP="0055273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0A9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ДОУ имеются специальные помещения:</w:t>
      </w:r>
    </w:p>
    <w:p w:rsidR="00552733" w:rsidRPr="005030A9" w:rsidRDefault="00552733" w:rsidP="0055273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0A9">
        <w:rPr>
          <w:rFonts w:ascii="Segoe UI Symbol" w:eastAsia="Times New Roman" w:hAnsi="Segoe UI Symbol" w:cs="Segoe UI Symbol"/>
          <w:sz w:val="24"/>
          <w:szCs w:val="24"/>
          <w:lang w:eastAsia="ru-RU"/>
        </w:rPr>
        <w:t>⚜</w:t>
      </w:r>
      <w:r w:rsidRPr="005030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Спальные комнаты</w:t>
      </w:r>
    </w:p>
    <w:p w:rsidR="00552733" w:rsidRPr="005030A9" w:rsidRDefault="00552733" w:rsidP="0055273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0A9">
        <w:rPr>
          <w:rFonts w:ascii="Segoe UI Symbol" w:eastAsia="Times New Roman" w:hAnsi="Segoe UI Symbol" w:cs="Segoe UI Symbol"/>
          <w:sz w:val="24"/>
          <w:szCs w:val="24"/>
          <w:lang w:eastAsia="ru-RU"/>
        </w:rPr>
        <w:t>⚜</w:t>
      </w:r>
      <w:r w:rsidRPr="005030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Кабинет заведующего</w:t>
      </w:r>
    </w:p>
    <w:p w:rsidR="00552733" w:rsidRPr="005030A9" w:rsidRDefault="00552733" w:rsidP="0055273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0A9">
        <w:rPr>
          <w:rFonts w:ascii="Segoe UI Symbol" w:eastAsia="Times New Roman" w:hAnsi="Segoe UI Symbol" w:cs="Segoe UI Symbol"/>
          <w:sz w:val="24"/>
          <w:szCs w:val="24"/>
          <w:lang w:eastAsia="ru-RU"/>
        </w:rPr>
        <w:t>⚜</w:t>
      </w:r>
      <w:r w:rsidRPr="005030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Групповая комната;</w:t>
      </w:r>
    </w:p>
    <w:p w:rsidR="00552733" w:rsidRPr="005030A9" w:rsidRDefault="00552733" w:rsidP="0055273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0A9">
        <w:rPr>
          <w:rFonts w:ascii="Segoe UI Symbol" w:eastAsia="Times New Roman" w:hAnsi="Segoe UI Symbol" w:cs="Segoe UI Symbol"/>
          <w:sz w:val="24"/>
          <w:szCs w:val="24"/>
          <w:lang w:eastAsia="ru-RU"/>
        </w:rPr>
        <w:t>⚜</w:t>
      </w:r>
      <w:r w:rsidRPr="005030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Приемная;</w:t>
      </w:r>
    </w:p>
    <w:p w:rsidR="00552733" w:rsidRPr="005030A9" w:rsidRDefault="00552733" w:rsidP="0055273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0A9">
        <w:rPr>
          <w:rFonts w:ascii="Segoe UI Symbol" w:eastAsia="Times New Roman" w:hAnsi="Segoe UI Symbol" w:cs="Segoe UI Symbol"/>
          <w:sz w:val="24"/>
          <w:szCs w:val="24"/>
          <w:lang w:eastAsia="ru-RU"/>
        </w:rPr>
        <w:t>⚜</w:t>
      </w:r>
      <w:r w:rsidRPr="005030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Туалетная;</w:t>
      </w:r>
    </w:p>
    <w:p w:rsidR="00552733" w:rsidRPr="005030A9" w:rsidRDefault="00552733" w:rsidP="0055273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0A9">
        <w:rPr>
          <w:rFonts w:ascii="Segoe UI Symbol" w:eastAsia="Times New Roman" w:hAnsi="Segoe UI Symbol" w:cs="Segoe UI Symbol"/>
          <w:sz w:val="24"/>
          <w:szCs w:val="24"/>
          <w:lang w:eastAsia="ru-RU"/>
        </w:rPr>
        <w:t>⚜</w:t>
      </w:r>
      <w:r w:rsidRPr="005030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Пищеблок;</w:t>
      </w:r>
    </w:p>
    <w:p w:rsidR="00552733" w:rsidRPr="005030A9" w:rsidRDefault="00552733" w:rsidP="0055273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0A9">
        <w:rPr>
          <w:rFonts w:ascii="Segoe UI Symbol" w:eastAsia="Times New Roman" w:hAnsi="Segoe UI Symbol" w:cs="Segoe UI Symbol"/>
          <w:sz w:val="24"/>
          <w:szCs w:val="24"/>
          <w:lang w:eastAsia="ru-RU"/>
        </w:rPr>
        <w:t>⚜</w:t>
      </w:r>
      <w:r w:rsidRPr="005030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Прачечная.</w:t>
      </w:r>
    </w:p>
    <w:p w:rsidR="00552733" w:rsidRPr="005030A9" w:rsidRDefault="00552733" w:rsidP="0055273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0A9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участке детского сада находятся:</w:t>
      </w:r>
    </w:p>
    <w:p w:rsidR="00552733" w:rsidRPr="005030A9" w:rsidRDefault="00552733" w:rsidP="0055273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0A9">
        <w:rPr>
          <w:rFonts w:ascii="Segoe UI Symbol" w:eastAsia="Times New Roman" w:hAnsi="Segoe UI Symbol" w:cs="Segoe UI Symbol"/>
          <w:sz w:val="24"/>
          <w:szCs w:val="24"/>
          <w:lang w:eastAsia="ru-RU"/>
        </w:rPr>
        <w:t>⚜</w:t>
      </w:r>
      <w:r w:rsidRPr="005030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Прогулочные беседки;</w:t>
      </w:r>
    </w:p>
    <w:p w:rsidR="00552733" w:rsidRPr="005030A9" w:rsidRDefault="00552733" w:rsidP="0055273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0A9">
        <w:rPr>
          <w:rFonts w:ascii="Segoe UI Symbol" w:eastAsia="Times New Roman" w:hAnsi="Segoe UI Symbol" w:cs="Segoe UI Symbol"/>
          <w:sz w:val="24"/>
          <w:szCs w:val="24"/>
          <w:lang w:eastAsia="ru-RU"/>
        </w:rPr>
        <w:t>⚜</w:t>
      </w:r>
      <w:r w:rsidRPr="005030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Спортивная площадка;</w:t>
      </w:r>
    </w:p>
    <w:p w:rsidR="00552733" w:rsidRPr="005030A9" w:rsidRDefault="00552733" w:rsidP="0055273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0A9">
        <w:rPr>
          <w:rFonts w:ascii="Segoe UI Symbol" w:eastAsia="Times New Roman" w:hAnsi="Segoe UI Symbol" w:cs="Segoe UI Symbol"/>
          <w:sz w:val="24"/>
          <w:szCs w:val="24"/>
          <w:lang w:eastAsia="ru-RU"/>
        </w:rPr>
        <w:t>⚜</w:t>
      </w:r>
      <w:r w:rsidRPr="005030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Котельная пристроена к детскому саду</w:t>
      </w:r>
    </w:p>
    <w:p w:rsidR="00552733" w:rsidRPr="005030A9" w:rsidRDefault="00552733" w:rsidP="0055273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 w:line="255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52733" w:rsidRPr="005030A9" w:rsidRDefault="001B2F9E" w:rsidP="0055273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0A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</w:t>
      </w:r>
      <w:r w:rsidR="00552733" w:rsidRPr="005030A9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Материально-техническая база МБДОУ позволяет создать условия для творческой деятельности каждого ребенка, решать стоящие перед коллективом воспитательно-образовательные задачи.</w:t>
      </w:r>
    </w:p>
    <w:p w:rsidR="00552733" w:rsidRPr="005030A9" w:rsidRDefault="001B2F9E" w:rsidP="001B2F9E">
      <w:pPr>
        <w:ind w:left="14" w:right="1" w:firstLine="708"/>
        <w:rPr>
          <w:sz w:val="24"/>
          <w:szCs w:val="24"/>
        </w:rPr>
      </w:pPr>
      <w:r w:rsidRPr="005030A9">
        <w:rPr>
          <w:rFonts w:ascii="Times New Roman" w:hAnsi="Times New Roman" w:cs="Times New Roman"/>
          <w:sz w:val="24"/>
          <w:szCs w:val="24"/>
        </w:rPr>
        <w:t>Детский сад обеспечивает детей 4-х разовым сбалансированным питанием, необходимым для их нормального роста и развития в соответствии с действующими санитарными нормами и правилами</w:t>
      </w:r>
      <w:r w:rsidRPr="005030A9">
        <w:rPr>
          <w:sz w:val="24"/>
          <w:szCs w:val="24"/>
        </w:rPr>
        <w:t xml:space="preserve">. </w:t>
      </w:r>
      <w:r w:rsidRPr="005030A9">
        <w:rPr>
          <w:rFonts w:ascii="Times New Roman" w:hAnsi="Times New Roman" w:cs="Times New Roman"/>
          <w:sz w:val="24"/>
          <w:szCs w:val="24"/>
        </w:rPr>
        <w:t>Приготовление пищи осуществляется на пищеблоке, продуктовую кладовую. Пищеблок оснащен 2-мя электроплитами с духовыми шкафами, 2-мя холодильниками, 1-на мясорубка.</w:t>
      </w:r>
    </w:p>
    <w:p w:rsidR="00552733" w:rsidRPr="005030A9" w:rsidRDefault="00083A52" w:rsidP="0055273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0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</w:t>
      </w:r>
      <w:r w:rsidR="00552733" w:rsidRPr="005030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Предметно-развивающее пространство</w:t>
      </w:r>
      <w:r w:rsidR="00552733" w:rsidRPr="005030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организовано с целью предоставления детям возможностей для активной целенаправленной и разнообразной деятельности, в основном обеспечивает эмоциональное благополучие детей. Рационально используются все помещения групп</w:t>
      </w:r>
      <w:r w:rsidR="006437A1" w:rsidRPr="005030A9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552733" w:rsidRPr="005030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детского сада. В группе для организации жизнедеятельности детей и оборудованы:</w:t>
      </w:r>
    </w:p>
    <w:p w:rsidR="00552733" w:rsidRPr="005030A9" w:rsidRDefault="00552733" w:rsidP="0055273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0A9">
        <w:rPr>
          <w:rFonts w:ascii="Segoe UI Symbol" w:eastAsia="Times New Roman" w:hAnsi="Segoe UI Symbol" w:cs="Segoe UI Symbol"/>
          <w:sz w:val="24"/>
          <w:szCs w:val="24"/>
          <w:lang w:eastAsia="ru-RU"/>
        </w:rPr>
        <w:t>⚜</w:t>
      </w:r>
      <w:r w:rsidRPr="005030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уголок детского творчества;</w:t>
      </w:r>
    </w:p>
    <w:p w:rsidR="00552733" w:rsidRPr="005030A9" w:rsidRDefault="00552733" w:rsidP="0055273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0A9">
        <w:rPr>
          <w:rFonts w:ascii="Segoe UI Symbol" w:eastAsia="Times New Roman" w:hAnsi="Segoe UI Symbol" w:cs="Segoe UI Symbol"/>
          <w:sz w:val="24"/>
          <w:szCs w:val="24"/>
          <w:lang w:eastAsia="ru-RU"/>
        </w:rPr>
        <w:t>⚜</w:t>
      </w:r>
      <w:r w:rsidRPr="005030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уголок уединения;</w:t>
      </w:r>
    </w:p>
    <w:p w:rsidR="00552733" w:rsidRPr="005030A9" w:rsidRDefault="00552733" w:rsidP="0055273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0A9">
        <w:rPr>
          <w:rFonts w:ascii="Segoe UI Symbol" w:eastAsia="Times New Roman" w:hAnsi="Segoe UI Symbol" w:cs="Segoe UI Symbol"/>
          <w:sz w:val="24"/>
          <w:szCs w:val="24"/>
          <w:lang w:eastAsia="ru-RU"/>
        </w:rPr>
        <w:t>⚜</w:t>
      </w:r>
      <w:r w:rsidRPr="005030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уголок природы;</w:t>
      </w:r>
    </w:p>
    <w:p w:rsidR="00552733" w:rsidRPr="005030A9" w:rsidRDefault="00552733" w:rsidP="0055273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0A9">
        <w:rPr>
          <w:rFonts w:ascii="Segoe UI Symbol" w:eastAsia="Times New Roman" w:hAnsi="Segoe UI Symbol" w:cs="Segoe UI Symbol"/>
          <w:sz w:val="24"/>
          <w:szCs w:val="24"/>
          <w:lang w:eastAsia="ru-RU"/>
        </w:rPr>
        <w:t>⚜</w:t>
      </w:r>
      <w:r w:rsidRPr="005030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спортивный уголок;</w:t>
      </w:r>
    </w:p>
    <w:p w:rsidR="00552733" w:rsidRPr="005030A9" w:rsidRDefault="00552733" w:rsidP="0055273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0A9">
        <w:rPr>
          <w:rFonts w:ascii="Segoe UI Symbol" w:eastAsia="Times New Roman" w:hAnsi="Segoe UI Symbol" w:cs="Segoe UI Symbol"/>
          <w:sz w:val="24"/>
          <w:szCs w:val="24"/>
          <w:lang w:eastAsia="ru-RU"/>
        </w:rPr>
        <w:t>⚜</w:t>
      </w:r>
      <w:r w:rsidRPr="005030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театральный уголок;</w:t>
      </w:r>
    </w:p>
    <w:p w:rsidR="00552733" w:rsidRPr="005030A9" w:rsidRDefault="00552733" w:rsidP="0055273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0A9">
        <w:rPr>
          <w:rFonts w:ascii="Segoe UI Symbol" w:eastAsia="Times New Roman" w:hAnsi="Segoe UI Symbol" w:cs="Segoe UI Symbol"/>
          <w:sz w:val="24"/>
          <w:szCs w:val="24"/>
          <w:lang w:eastAsia="ru-RU"/>
        </w:rPr>
        <w:t>⚜</w:t>
      </w:r>
      <w:r w:rsidRPr="005030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книжный уголок;</w:t>
      </w:r>
    </w:p>
    <w:p w:rsidR="00552733" w:rsidRPr="005030A9" w:rsidRDefault="00552733" w:rsidP="0055273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0A9">
        <w:rPr>
          <w:rFonts w:ascii="Segoe UI Symbol" w:eastAsia="Times New Roman" w:hAnsi="Segoe UI Symbol" w:cs="Segoe UI Symbol"/>
          <w:sz w:val="24"/>
          <w:szCs w:val="24"/>
          <w:lang w:eastAsia="ru-RU"/>
        </w:rPr>
        <w:t>⚜</w:t>
      </w:r>
      <w:r w:rsidRPr="005030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игровые уголки для мальчиков и девочек;</w:t>
      </w:r>
    </w:p>
    <w:p w:rsidR="00552733" w:rsidRPr="005030A9" w:rsidRDefault="00552733" w:rsidP="0055273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0A9">
        <w:rPr>
          <w:rFonts w:ascii="Segoe UI Symbol" w:eastAsia="Times New Roman" w:hAnsi="Segoe UI Symbol" w:cs="Segoe UI Symbol"/>
          <w:sz w:val="24"/>
          <w:szCs w:val="24"/>
          <w:lang w:eastAsia="ru-RU"/>
        </w:rPr>
        <w:t>⚜</w:t>
      </w:r>
      <w:r w:rsidRPr="005030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уголок детского экспериментирования.</w:t>
      </w:r>
    </w:p>
    <w:p w:rsidR="00552733" w:rsidRPr="005030A9" w:rsidRDefault="00083A52" w:rsidP="0055273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0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552733" w:rsidRPr="005030A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Помещения поддерживаются в хорошем санитарном и эстетическом состоянии, постоянно пополняется и обновляется их содержание. Структура предметно-развивающего пространства помогает установить необходимый баланс между занятиями, самостоятельной игрой и творческим видом продуктивной деятельности. Дети могут получить из предметно-развивающего пространства МБДОУ информацию, необходимую для осуществления всех видов деятельности, позволяющую воспитанникам развиваться, проявлять свою индивидуальность, реализовывать свое собственное «Я». Больше внимания уделяется созданию условий для пробуждения исследовательского интереса, любознательности и экспериментирования.</w:t>
      </w:r>
    </w:p>
    <w:p w:rsidR="00552733" w:rsidRPr="005030A9" w:rsidRDefault="00083A52" w:rsidP="0055273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0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552733" w:rsidRPr="005030A9">
        <w:rPr>
          <w:rFonts w:ascii="Times New Roman" w:eastAsia="Times New Roman" w:hAnsi="Times New Roman" w:cs="Times New Roman"/>
          <w:sz w:val="24"/>
          <w:szCs w:val="24"/>
          <w:lang w:eastAsia="ru-RU"/>
        </w:rPr>
        <w:t>В оборудовании микросреды педагоги проявляют творческий подход, высокую изобретательность, при этом удовлетворяется потребность детей участвовать в совместной деятельности и, вместе с тем, побыть одному.</w:t>
      </w:r>
    </w:p>
    <w:p w:rsidR="00552733" w:rsidRPr="005030A9" w:rsidRDefault="00552733" w:rsidP="0055273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0A9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Материально-техническая база соответствует нормативным требованиям и позволяет в полном объеме реализовывать Образовательную программу. Ведется планоме</w:t>
      </w:r>
      <w:r w:rsidR="005030A9" w:rsidRPr="005030A9">
        <w:rPr>
          <w:rFonts w:ascii="Times New Roman" w:eastAsia="Times New Roman" w:hAnsi="Times New Roman" w:cs="Times New Roman"/>
          <w:sz w:val="24"/>
          <w:szCs w:val="24"/>
          <w:lang w:eastAsia="ru-RU"/>
        </w:rPr>
        <w:t>рная работа по улучшению</w:t>
      </w:r>
      <w:r w:rsidRPr="005030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материально-технических условий в Детском саду.</w:t>
      </w:r>
    </w:p>
    <w:p w:rsidR="00644A9D" w:rsidRPr="005030A9" w:rsidRDefault="00083A52" w:rsidP="00644A9D">
      <w:pPr>
        <w:pStyle w:val="ae"/>
        <w:spacing w:line="276" w:lineRule="auto"/>
        <w:ind w:left="0" w:right="568"/>
      </w:pPr>
      <w:r w:rsidRPr="005030A9">
        <w:t xml:space="preserve">        </w:t>
      </w:r>
      <w:r w:rsidR="00644A9D" w:rsidRPr="005030A9">
        <w:t xml:space="preserve">С целью реализации мероприятий, направленных на антитеррористическую защищенность объектов МБДОУ </w:t>
      </w:r>
      <w:r w:rsidR="00F15F11" w:rsidRPr="005030A9">
        <w:t xml:space="preserve">«Детский сад </w:t>
      </w:r>
      <w:r w:rsidR="00644A9D" w:rsidRPr="005030A9">
        <w:t xml:space="preserve">№ 12 </w:t>
      </w:r>
      <w:r w:rsidR="000104DB" w:rsidRPr="005030A9">
        <w:t>«Радуга»</w:t>
      </w:r>
      <w:r w:rsidR="00644A9D" w:rsidRPr="005030A9">
        <w:t xml:space="preserve"> оборудовано:</w:t>
      </w:r>
    </w:p>
    <w:p w:rsidR="00644A9D" w:rsidRPr="005030A9" w:rsidRDefault="00644A9D" w:rsidP="00644A9D">
      <w:pPr>
        <w:pStyle w:val="ae"/>
        <w:spacing w:before="39"/>
        <w:ind w:left="0"/>
        <w:rPr>
          <w:spacing w:val="-2"/>
        </w:rPr>
      </w:pPr>
      <w:r w:rsidRPr="005030A9">
        <w:t xml:space="preserve">системой видеонаблюдения, оборудована системой оповещения при чрезвычайной ситуации, новой системой тревожной </w:t>
      </w:r>
      <w:r w:rsidRPr="005030A9">
        <w:rPr>
          <w:spacing w:val="-2"/>
        </w:rPr>
        <w:t>сигнализации.</w:t>
      </w:r>
    </w:p>
    <w:p w:rsidR="00644A9D" w:rsidRPr="005030A9" w:rsidRDefault="00083A52" w:rsidP="00644A9D">
      <w:pPr>
        <w:pStyle w:val="ae"/>
        <w:spacing w:before="41" w:line="276" w:lineRule="auto"/>
        <w:ind w:left="0" w:right="568"/>
      </w:pPr>
      <w:r w:rsidRPr="005030A9">
        <w:t xml:space="preserve">          </w:t>
      </w:r>
      <w:r w:rsidR="00644A9D" w:rsidRPr="005030A9">
        <w:t>Образовательная организация внедрила алгоритмы действий персонала, и воспитанников при угрозе совершения преступления в свои программы обучения и инструктажи по антитеррористическим мерам. Также указанные меры отражены в антикризисном плане действий в ЧС.</w:t>
      </w:r>
    </w:p>
    <w:p w:rsidR="00552733" w:rsidRPr="005030A9" w:rsidRDefault="00083A52" w:rsidP="00644A9D">
      <w:pPr>
        <w:widowControl w:val="0"/>
        <w:tabs>
          <w:tab w:val="left" w:pos="798"/>
        </w:tabs>
        <w:autoSpaceDE w:val="0"/>
        <w:autoSpaceDN w:val="0"/>
        <w:spacing w:before="2" w:after="0" w:line="276" w:lineRule="auto"/>
        <w:ind w:right="562"/>
        <w:jc w:val="both"/>
        <w:rPr>
          <w:rFonts w:ascii="Times New Roman" w:hAnsi="Times New Roman" w:cs="Times New Roman"/>
          <w:sz w:val="24"/>
          <w:szCs w:val="24"/>
        </w:rPr>
      </w:pPr>
      <w:r w:rsidRPr="005030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="00552733" w:rsidRPr="005030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Согласно плану развития материально – технической базы был проведен косметический ремонт в групповом помещение, пищеблоке, спальнях и коридорах. Проведена работа по </w:t>
      </w:r>
      <w:r w:rsidR="00552733" w:rsidRPr="005030A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благоустройству территории (покраска оборудования). Приобретены игровое, развивающее оборудование для групповой комнаты, постоянно приобретались хозяйственные товары (моющие средства), была закуплена столовая и кухонная посуда.</w:t>
      </w:r>
    </w:p>
    <w:p w:rsidR="00EF3A5E" w:rsidRPr="005030A9" w:rsidRDefault="00552733" w:rsidP="00EF3A5E">
      <w:pPr>
        <w:pStyle w:val="ae"/>
        <w:spacing w:before="1" w:line="276" w:lineRule="auto"/>
        <w:ind w:left="0" w:right="559"/>
        <w:rPr>
          <w:lang w:eastAsia="ru-RU"/>
        </w:rPr>
      </w:pPr>
      <w:r w:rsidRPr="005030A9">
        <w:rPr>
          <w:lang w:eastAsia="ru-RU"/>
        </w:rPr>
        <w:t>Участок озеленен деревьями и кустарниками, имеется цветник. На площадке есть песочница, стенка для выполнения основных движен</w:t>
      </w:r>
      <w:r w:rsidR="00DB2C07" w:rsidRPr="005030A9">
        <w:rPr>
          <w:lang w:eastAsia="ru-RU"/>
        </w:rPr>
        <w:t>ий</w:t>
      </w:r>
      <w:r w:rsidR="00F9167E" w:rsidRPr="005030A9">
        <w:rPr>
          <w:lang w:eastAsia="ru-RU"/>
        </w:rPr>
        <w:t xml:space="preserve">. </w:t>
      </w:r>
    </w:p>
    <w:p w:rsidR="00EF3A5E" w:rsidRPr="005030A9" w:rsidRDefault="00083A52" w:rsidP="00EF3A5E">
      <w:pPr>
        <w:pStyle w:val="ae"/>
        <w:spacing w:before="1" w:line="276" w:lineRule="auto"/>
        <w:ind w:left="0" w:right="559"/>
      </w:pPr>
      <w:r w:rsidRPr="005030A9">
        <w:t xml:space="preserve">     </w:t>
      </w:r>
      <w:r w:rsidR="00625AB3">
        <w:t>В 2026</w:t>
      </w:r>
      <w:r w:rsidR="00EF3A5E" w:rsidRPr="005030A9">
        <w:t xml:space="preserve"> году необходимо продолжать обновление и пополнение материально- технической базы ДОУ, </w:t>
      </w:r>
      <w:r w:rsidRPr="005030A9">
        <w:t>а именно: замена окон на пласти</w:t>
      </w:r>
      <w:r w:rsidR="00EF3A5E" w:rsidRPr="005030A9">
        <w:t>ковые; обновление оборудования, МАФ для игр и двигательной активности детей на</w:t>
      </w:r>
      <w:r w:rsidR="00EF3A5E" w:rsidRPr="005030A9">
        <w:rPr>
          <w:spacing w:val="40"/>
        </w:rPr>
        <w:t xml:space="preserve"> </w:t>
      </w:r>
      <w:r w:rsidR="00EF3A5E" w:rsidRPr="005030A9">
        <w:t>прогулочных участках, пополнение программного обеспечения.</w:t>
      </w:r>
    </w:p>
    <w:p w:rsidR="00EF3A5E" w:rsidRPr="005030A9" w:rsidRDefault="00EF3A5E" w:rsidP="00EF3A5E">
      <w:pPr>
        <w:pStyle w:val="ae"/>
        <w:spacing w:before="1" w:line="276" w:lineRule="auto"/>
        <w:ind w:left="0" w:right="562"/>
      </w:pPr>
      <w:r w:rsidRPr="005030A9">
        <w:rPr>
          <w:b/>
        </w:rPr>
        <w:t xml:space="preserve">Вывод: </w:t>
      </w:r>
      <w:r w:rsidRPr="005030A9">
        <w:t>на сегодняшний день, материально-техническая база ДОУ в оптимальной степени соответствует действующим санитарным требованиям, правилам пожарной безопасности, антитеррористической защищенности, требованиям охраны труда и позволяет реализовывать образовательные программы в полном объеме в соответствии с ФГОС ДО и ФОП ДО.</w:t>
      </w:r>
    </w:p>
    <w:p w:rsidR="00EF3A5E" w:rsidRPr="005030A9" w:rsidRDefault="00EF3A5E" w:rsidP="00EF3A5E">
      <w:pPr>
        <w:pStyle w:val="ae"/>
        <w:spacing w:before="41"/>
        <w:ind w:left="0"/>
      </w:pPr>
    </w:p>
    <w:p w:rsidR="00F9167E" w:rsidRPr="005030A9" w:rsidRDefault="00F9167E" w:rsidP="00340967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3F6F" w:rsidRPr="005030A9" w:rsidRDefault="00780FB5" w:rsidP="00780F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 w:line="255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030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</w:t>
      </w:r>
      <w:r w:rsidR="00373F6F" w:rsidRPr="005030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Оценка  внутренней системы оценки  качества образования.</w:t>
      </w:r>
    </w:p>
    <w:p w:rsidR="005030A9" w:rsidRPr="005030A9" w:rsidRDefault="00EF3A5E" w:rsidP="005030A9">
      <w:pPr>
        <w:rPr>
          <w:rFonts w:hAnsi="Times New Roman" w:cs="Times New Roman"/>
          <w:sz w:val="24"/>
          <w:szCs w:val="24"/>
        </w:rPr>
      </w:pPr>
      <w:r w:rsidRPr="005030A9">
        <w:rPr>
          <w:rFonts w:ascii="Times New Roman" w:hAnsi="Times New Roman" w:cs="Times New Roman"/>
          <w:sz w:val="24"/>
          <w:szCs w:val="24"/>
        </w:rPr>
        <w:t>Реализация</w:t>
      </w:r>
      <w:r w:rsidRPr="005030A9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5030A9">
        <w:rPr>
          <w:rFonts w:ascii="Times New Roman" w:hAnsi="Times New Roman" w:cs="Times New Roman"/>
          <w:sz w:val="24"/>
          <w:szCs w:val="24"/>
        </w:rPr>
        <w:t>внутренней</w:t>
      </w:r>
      <w:r w:rsidRPr="005030A9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5030A9">
        <w:rPr>
          <w:rFonts w:ascii="Times New Roman" w:hAnsi="Times New Roman" w:cs="Times New Roman"/>
          <w:sz w:val="24"/>
          <w:szCs w:val="24"/>
        </w:rPr>
        <w:t>системы</w:t>
      </w:r>
      <w:r w:rsidRPr="005030A9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5030A9">
        <w:rPr>
          <w:rFonts w:ascii="Times New Roman" w:hAnsi="Times New Roman" w:cs="Times New Roman"/>
          <w:sz w:val="24"/>
          <w:szCs w:val="24"/>
        </w:rPr>
        <w:t>оценки</w:t>
      </w:r>
      <w:r w:rsidRPr="005030A9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5030A9">
        <w:rPr>
          <w:rFonts w:ascii="Times New Roman" w:hAnsi="Times New Roman" w:cs="Times New Roman"/>
          <w:sz w:val="24"/>
          <w:szCs w:val="24"/>
        </w:rPr>
        <w:t>качества</w:t>
      </w:r>
      <w:r w:rsidRPr="005030A9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5030A9">
        <w:rPr>
          <w:rFonts w:ascii="Times New Roman" w:hAnsi="Times New Roman" w:cs="Times New Roman"/>
          <w:sz w:val="24"/>
          <w:szCs w:val="24"/>
        </w:rPr>
        <w:t>образования</w:t>
      </w:r>
      <w:r w:rsidRPr="005030A9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5030A9">
        <w:rPr>
          <w:rFonts w:ascii="Times New Roman" w:hAnsi="Times New Roman" w:cs="Times New Roman"/>
          <w:sz w:val="24"/>
          <w:szCs w:val="24"/>
        </w:rPr>
        <w:t>осуществляется</w:t>
      </w:r>
      <w:r w:rsidRPr="005030A9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5030A9">
        <w:rPr>
          <w:rFonts w:ascii="Times New Roman" w:hAnsi="Times New Roman" w:cs="Times New Roman"/>
          <w:sz w:val="24"/>
          <w:szCs w:val="24"/>
        </w:rPr>
        <w:t>в</w:t>
      </w:r>
      <w:r w:rsidRPr="005030A9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5030A9">
        <w:rPr>
          <w:rFonts w:ascii="Times New Roman" w:hAnsi="Times New Roman" w:cs="Times New Roman"/>
          <w:sz w:val="24"/>
          <w:szCs w:val="24"/>
        </w:rPr>
        <w:t>соответствии</w:t>
      </w:r>
      <w:r w:rsidRPr="005030A9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5030A9">
        <w:rPr>
          <w:rFonts w:ascii="Times New Roman" w:hAnsi="Times New Roman" w:cs="Times New Roman"/>
          <w:sz w:val="24"/>
          <w:szCs w:val="24"/>
        </w:rPr>
        <w:t>с</w:t>
      </w:r>
      <w:r w:rsidRPr="005030A9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5030A9">
        <w:rPr>
          <w:rFonts w:ascii="Times New Roman" w:hAnsi="Times New Roman" w:cs="Times New Roman"/>
          <w:sz w:val="24"/>
          <w:szCs w:val="24"/>
        </w:rPr>
        <w:t>Положением</w:t>
      </w:r>
      <w:r w:rsidRPr="005030A9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5030A9">
        <w:rPr>
          <w:rFonts w:ascii="Times New Roman" w:hAnsi="Times New Roman" w:cs="Times New Roman"/>
          <w:sz w:val="24"/>
          <w:szCs w:val="24"/>
        </w:rPr>
        <w:t>о</w:t>
      </w:r>
      <w:r w:rsidRPr="005030A9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5030A9">
        <w:rPr>
          <w:rFonts w:ascii="Times New Roman" w:hAnsi="Times New Roman" w:cs="Times New Roman"/>
          <w:sz w:val="24"/>
          <w:szCs w:val="24"/>
        </w:rPr>
        <w:t>внутренней</w:t>
      </w:r>
      <w:r w:rsidRPr="005030A9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5030A9">
        <w:rPr>
          <w:rFonts w:ascii="Times New Roman" w:hAnsi="Times New Roman" w:cs="Times New Roman"/>
          <w:sz w:val="24"/>
          <w:szCs w:val="24"/>
        </w:rPr>
        <w:t>системе</w:t>
      </w:r>
      <w:r w:rsidRPr="005030A9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5030A9">
        <w:rPr>
          <w:rFonts w:ascii="Times New Roman" w:hAnsi="Times New Roman" w:cs="Times New Roman"/>
          <w:sz w:val="24"/>
          <w:szCs w:val="24"/>
        </w:rPr>
        <w:t>оценки</w:t>
      </w:r>
      <w:r w:rsidRPr="005030A9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5030A9">
        <w:rPr>
          <w:rFonts w:ascii="Times New Roman" w:hAnsi="Times New Roman" w:cs="Times New Roman"/>
          <w:sz w:val="24"/>
          <w:szCs w:val="24"/>
        </w:rPr>
        <w:t>качества</w:t>
      </w:r>
      <w:r w:rsidRPr="005030A9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5030A9">
        <w:rPr>
          <w:rFonts w:ascii="Times New Roman" w:hAnsi="Times New Roman" w:cs="Times New Roman"/>
          <w:sz w:val="24"/>
          <w:szCs w:val="24"/>
        </w:rPr>
        <w:t>образования</w:t>
      </w:r>
      <w:r w:rsidRPr="005030A9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="00BF5F4B" w:rsidRPr="005030A9">
        <w:rPr>
          <w:rFonts w:ascii="Times New Roman" w:hAnsi="Times New Roman" w:cs="Times New Roman"/>
          <w:spacing w:val="-2"/>
          <w:sz w:val="24"/>
          <w:szCs w:val="24"/>
        </w:rPr>
        <w:t>МБ</w:t>
      </w:r>
      <w:r w:rsidRPr="005030A9">
        <w:rPr>
          <w:rFonts w:ascii="Times New Roman" w:hAnsi="Times New Roman" w:cs="Times New Roman"/>
          <w:spacing w:val="-2"/>
          <w:sz w:val="24"/>
          <w:szCs w:val="24"/>
        </w:rPr>
        <w:t>ДОУ</w:t>
      </w:r>
      <w:r w:rsidR="00F15F11" w:rsidRPr="005030A9">
        <w:rPr>
          <w:rFonts w:ascii="Times New Roman" w:hAnsi="Times New Roman" w:cs="Times New Roman"/>
          <w:spacing w:val="-2"/>
          <w:sz w:val="24"/>
          <w:szCs w:val="24"/>
        </w:rPr>
        <w:t xml:space="preserve"> «Детский сад</w:t>
      </w:r>
      <w:r w:rsidR="00BF5F4B" w:rsidRPr="005030A9">
        <w:rPr>
          <w:rFonts w:ascii="Times New Roman" w:hAnsi="Times New Roman" w:cs="Times New Roman"/>
          <w:spacing w:val="-2"/>
          <w:sz w:val="24"/>
          <w:szCs w:val="24"/>
        </w:rPr>
        <w:t xml:space="preserve"> №12 «Радуга»</w:t>
      </w:r>
      <w:r w:rsidR="005030A9" w:rsidRPr="005030A9">
        <w:rPr>
          <w:rFonts w:hAnsi="Times New Roman" w:cs="Times New Roman"/>
          <w:color w:val="0070C0"/>
          <w:sz w:val="24"/>
          <w:szCs w:val="24"/>
        </w:rPr>
        <w:t xml:space="preserve"> </w:t>
      </w:r>
      <w:r w:rsidR="005030A9" w:rsidRPr="005030A9">
        <w:rPr>
          <w:rFonts w:hAnsi="Times New Roman" w:cs="Times New Roman"/>
          <w:sz w:val="24"/>
          <w:szCs w:val="24"/>
        </w:rPr>
        <w:t>Внутренняя</w:t>
      </w:r>
      <w:r w:rsidR="005030A9" w:rsidRPr="005030A9">
        <w:rPr>
          <w:rFonts w:hAnsi="Times New Roman" w:cs="Times New Roman"/>
          <w:sz w:val="24"/>
          <w:szCs w:val="24"/>
        </w:rPr>
        <w:t xml:space="preserve"> </w:t>
      </w:r>
      <w:r w:rsidR="005030A9" w:rsidRPr="005030A9">
        <w:rPr>
          <w:rFonts w:hAnsi="Times New Roman" w:cs="Times New Roman"/>
          <w:sz w:val="24"/>
          <w:szCs w:val="24"/>
        </w:rPr>
        <w:t>система</w:t>
      </w:r>
      <w:r w:rsidR="005030A9" w:rsidRPr="005030A9">
        <w:rPr>
          <w:rFonts w:hAnsi="Times New Roman" w:cs="Times New Roman"/>
          <w:sz w:val="24"/>
          <w:szCs w:val="24"/>
        </w:rPr>
        <w:t xml:space="preserve"> </w:t>
      </w:r>
      <w:r w:rsidR="005030A9" w:rsidRPr="005030A9">
        <w:rPr>
          <w:rFonts w:hAnsi="Times New Roman" w:cs="Times New Roman"/>
          <w:sz w:val="24"/>
          <w:szCs w:val="24"/>
        </w:rPr>
        <w:t>оценки</w:t>
      </w:r>
      <w:r w:rsidR="005030A9" w:rsidRPr="005030A9">
        <w:rPr>
          <w:rFonts w:hAnsi="Times New Roman" w:cs="Times New Roman"/>
          <w:sz w:val="24"/>
          <w:szCs w:val="24"/>
        </w:rPr>
        <w:t xml:space="preserve"> </w:t>
      </w:r>
      <w:r w:rsidR="005030A9" w:rsidRPr="005030A9">
        <w:rPr>
          <w:rFonts w:hAnsi="Times New Roman" w:cs="Times New Roman"/>
          <w:sz w:val="24"/>
          <w:szCs w:val="24"/>
        </w:rPr>
        <w:t>качества</w:t>
      </w:r>
      <w:r w:rsidR="005030A9" w:rsidRPr="005030A9">
        <w:rPr>
          <w:rFonts w:hAnsi="Times New Roman" w:cs="Times New Roman"/>
          <w:sz w:val="24"/>
          <w:szCs w:val="24"/>
        </w:rPr>
        <w:t xml:space="preserve"> </w:t>
      </w:r>
      <w:r w:rsidR="005030A9" w:rsidRPr="005030A9">
        <w:rPr>
          <w:rFonts w:hAnsi="Times New Roman" w:cs="Times New Roman"/>
          <w:sz w:val="24"/>
          <w:szCs w:val="24"/>
        </w:rPr>
        <w:t>образования</w:t>
      </w:r>
      <w:r w:rsidR="005030A9" w:rsidRPr="005030A9">
        <w:rPr>
          <w:rFonts w:hAnsi="Times New Roman" w:cs="Times New Roman"/>
          <w:sz w:val="24"/>
          <w:szCs w:val="24"/>
        </w:rPr>
        <w:t xml:space="preserve"> (</w:t>
      </w:r>
      <w:r w:rsidR="005030A9" w:rsidRPr="005030A9">
        <w:rPr>
          <w:rFonts w:hAnsi="Times New Roman" w:cs="Times New Roman"/>
          <w:sz w:val="24"/>
          <w:szCs w:val="24"/>
        </w:rPr>
        <w:t>ВСОКО</w:t>
      </w:r>
      <w:r w:rsidR="005030A9" w:rsidRPr="005030A9">
        <w:rPr>
          <w:rFonts w:hAnsi="Times New Roman" w:cs="Times New Roman"/>
          <w:sz w:val="24"/>
          <w:szCs w:val="24"/>
        </w:rPr>
        <w:t xml:space="preserve">) </w:t>
      </w:r>
      <w:r w:rsidR="005030A9" w:rsidRPr="005030A9">
        <w:rPr>
          <w:rFonts w:hAnsi="Times New Roman" w:cs="Times New Roman"/>
          <w:sz w:val="24"/>
          <w:szCs w:val="24"/>
        </w:rPr>
        <w:t>Детского</w:t>
      </w:r>
      <w:r w:rsidR="005030A9" w:rsidRPr="005030A9">
        <w:rPr>
          <w:rFonts w:hAnsi="Times New Roman" w:cs="Times New Roman"/>
          <w:sz w:val="24"/>
          <w:szCs w:val="24"/>
        </w:rPr>
        <w:t xml:space="preserve"> </w:t>
      </w:r>
      <w:r w:rsidR="005030A9" w:rsidRPr="005030A9">
        <w:rPr>
          <w:rFonts w:hAnsi="Times New Roman" w:cs="Times New Roman"/>
          <w:sz w:val="24"/>
          <w:szCs w:val="24"/>
        </w:rPr>
        <w:t>сада</w:t>
      </w:r>
      <w:r w:rsidR="005030A9" w:rsidRPr="005030A9">
        <w:rPr>
          <w:rFonts w:hAnsi="Times New Roman" w:cs="Times New Roman"/>
          <w:sz w:val="24"/>
          <w:szCs w:val="24"/>
        </w:rPr>
        <w:t xml:space="preserve"> </w:t>
      </w:r>
      <w:r w:rsidR="005030A9" w:rsidRPr="005030A9">
        <w:rPr>
          <w:rFonts w:hAnsi="Times New Roman" w:cs="Times New Roman"/>
          <w:sz w:val="24"/>
          <w:szCs w:val="24"/>
        </w:rPr>
        <w:t>предусматривает</w:t>
      </w:r>
      <w:r w:rsidR="005030A9" w:rsidRPr="005030A9">
        <w:rPr>
          <w:rFonts w:hAnsi="Times New Roman" w:cs="Times New Roman"/>
          <w:sz w:val="24"/>
          <w:szCs w:val="24"/>
        </w:rPr>
        <w:t xml:space="preserve"> </w:t>
      </w:r>
      <w:r w:rsidR="005030A9" w:rsidRPr="005030A9">
        <w:rPr>
          <w:rFonts w:hAnsi="Times New Roman" w:cs="Times New Roman"/>
          <w:sz w:val="24"/>
          <w:szCs w:val="24"/>
        </w:rPr>
        <w:t>четыре</w:t>
      </w:r>
      <w:r w:rsidR="005030A9" w:rsidRPr="005030A9">
        <w:rPr>
          <w:rFonts w:hAnsi="Times New Roman" w:cs="Times New Roman"/>
          <w:sz w:val="24"/>
          <w:szCs w:val="24"/>
        </w:rPr>
        <w:t xml:space="preserve"> </w:t>
      </w:r>
      <w:r w:rsidR="005030A9" w:rsidRPr="005030A9">
        <w:rPr>
          <w:rFonts w:hAnsi="Times New Roman" w:cs="Times New Roman"/>
          <w:sz w:val="24"/>
          <w:szCs w:val="24"/>
        </w:rPr>
        <w:t>группы</w:t>
      </w:r>
      <w:r w:rsidR="005030A9" w:rsidRPr="005030A9">
        <w:rPr>
          <w:rFonts w:hAnsi="Times New Roman" w:cs="Times New Roman"/>
          <w:sz w:val="24"/>
          <w:szCs w:val="24"/>
        </w:rPr>
        <w:t xml:space="preserve"> </w:t>
      </w:r>
      <w:r w:rsidR="005030A9" w:rsidRPr="005030A9">
        <w:rPr>
          <w:rFonts w:hAnsi="Times New Roman" w:cs="Times New Roman"/>
          <w:sz w:val="24"/>
          <w:szCs w:val="24"/>
        </w:rPr>
        <w:t>направлений</w:t>
      </w:r>
      <w:r w:rsidR="005030A9" w:rsidRPr="005030A9">
        <w:rPr>
          <w:rFonts w:hAnsi="Times New Roman" w:cs="Times New Roman"/>
          <w:sz w:val="24"/>
          <w:szCs w:val="24"/>
        </w:rPr>
        <w:t xml:space="preserve"> </w:t>
      </w:r>
      <w:r w:rsidR="005030A9" w:rsidRPr="005030A9">
        <w:rPr>
          <w:rFonts w:hAnsi="Times New Roman" w:cs="Times New Roman"/>
          <w:sz w:val="24"/>
          <w:szCs w:val="24"/>
        </w:rPr>
        <w:t>оценки</w:t>
      </w:r>
      <w:r w:rsidR="005030A9" w:rsidRPr="005030A9">
        <w:rPr>
          <w:rFonts w:hAnsi="Times New Roman" w:cs="Times New Roman"/>
          <w:sz w:val="24"/>
          <w:szCs w:val="24"/>
        </w:rPr>
        <w:t xml:space="preserve">: </w:t>
      </w:r>
      <w:r w:rsidR="005030A9" w:rsidRPr="005030A9">
        <w:rPr>
          <w:rFonts w:hAnsi="Times New Roman" w:cs="Times New Roman"/>
          <w:sz w:val="24"/>
          <w:szCs w:val="24"/>
        </w:rPr>
        <w:t>успешность</w:t>
      </w:r>
      <w:r w:rsidR="005030A9" w:rsidRPr="005030A9">
        <w:rPr>
          <w:rFonts w:hAnsi="Times New Roman" w:cs="Times New Roman"/>
          <w:sz w:val="24"/>
          <w:szCs w:val="24"/>
        </w:rPr>
        <w:t xml:space="preserve"> </w:t>
      </w:r>
      <w:r w:rsidR="005030A9" w:rsidRPr="005030A9">
        <w:rPr>
          <w:rFonts w:hAnsi="Times New Roman" w:cs="Times New Roman"/>
          <w:sz w:val="24"/>
          <w:szCs w:val="24"/>
        </w:rPr>
        <w:t>обучающихся</w:t>
      </w:r>
      <w:r w:rsidR="005030A9" w:rsidRPr="005030A9">
        <w:rPr>
          <w:rFonts w:hAnsi="Times New Roman" w:cs="Times New Roman"/>
          <w:sz w:val="24"/>
          <w:szCs w:val="24"/>
        </w:rPr>
        <w:t xml:space="preserve">, </w:t>
      </w:r>
      <w:r w:rsidR="005030A9" w:rsidRPr="005030A9">
        <w:rPr>
          <w:rFonts w:hAnsi="Times New Roman" w:cs="Times New Roman"/>
          <w:sz w:val="24"/>
          <w:szCs w:val="24"/>
        </w:rPr>
        <w:t>характеристика</w:t>
      </w:r>
      <w:r w:rsidR="005030A9" w:rsidRPr="005030A9">
        <w:rPr>
          <w:rFonts w:hAnsi="Times New Roman" w:cs="Times New Roman"/>
          <w:sz w:val="24"/>
          <w:szCs w:val="24"/>
        </w:rPr>
        <w:t xml:space="preserve"> </w:t>
      </w:r>
      <w:r w:rsidR="005030A9" w:rsidRPr="005030A9">
        <w:rPr>
          <w:rFonts w:hAnsi="Times New Roman" w:cs="Times New Roman"/>
          <w:sz w:val="24"/>
          <w:szCs w:val="24"/>
        </w:rPr>
        <w:t>педагогов</w:t>
      </w:r>
      <w:r w:rsidR="005030A9" w:rsidRPr="005030A9">
        <w:rPr>
          <w:rFonts w:hAnsi="Times New Roman" w:cs="Times New Roman"/>
          <w:sz w:val="24"/>
          <w:szCs w:val="24"/>
        </w:rPr>
        <w:t xml:space="preserve">, </w:t>
      </w:r>
      <w:r w:rsidR="005030A9" w:rsidRPr="005030A9">
        <w:rPr>
          <w:rFonts w:hAnsi="Times New Roman" w:cs="Times New Roman"/>
          <w:sz w:val="24"/>
          <w:szCs w:val="24"/>
        </w:rPr>
        <w:t>организация</w:t>
      </w:r>
      <w:r w:rsidR="005030A9" w:rsidRPr="005030A9">
        <w:rPr>
          <w:rFonts w:hAnsi="Times New Roman" w:cs="Times New Roman"/>
          <w:sz w:val="24"/>
          <w:szCs w:val="24"/>
        </w:rPr>
        <w:t xml:space="preserve"> </w:t>
      </w:r>
      <w:r w:rsidR="005030A9" w:rsidRPr="005030A9">
        <w:rPr>
          <w:rFonts w:hAnsi="Times New Roman" w:cs="Times New Roman"/>
          <w:sz w:val="24"/>
          <w:szCs w:val="24"/>
        </w:rPr>
        <w:t>обучения</w:t>
      </w:r>
      <w:r w:rsidR="005030A9" w:rsidRPr="005030A9">
        <w:rPr>
          <w:rFonts w:hAnsi="Times New Roman" w:cs="Times New Roman"/>
          <w:sz w:val="24"/>
          <w:szCs w:val="24"/>
        </w:rPr>
        <w:t xml:space="preserve"> </w:t>
      </w:r>
      <w:r w:rsidR="005030A9" w:rsidRPr="005030A9">
        <w:rPr>
          <w:rFonts w:hAnsi="Times New Roman" w:cs="Times New Roman"/>
          <w:sz w:val="24"/>
          <w:szCs w:val="24"/>
        </w:rPr>
        <w:t>и</w:t>
      </w:r>
      <w:r w:rsidR="005030A9" w:rsidRPr="005030A9">
        <w:rPr>
          <w:rFonts w:hAnsi="Times New Roman" w:cs="Times New Roman"/>
          <w:sz w:val="24"/>
          <w:szCs w:val="24"/>
        </w:rPr>
        <w:t xml:space="preserve"> </w:t>
      </w:r>
      <w:r w:rsidR="005030A9" w:rsidRPr="005030A9">
        <w:rPr>
          <w:rFonts w:hAnsi="Times New Roman" w:cs="Times New Roman"/>
          <w:sz w:val="24"/>
          <w:szCs w:val="24"/>
        </w:rPr>
        <w:t>инфраструктура</w:t>
      </w:r>
      <w:r w:rsidR="005030A9" w:rsidRPr="005030A9">
        <w:rPr>
          <w:rFonts w:hAnsi="Times New Roman" w:cs="Times New Roman"/>
          <w:sz w:val="24"/>
          <w:szCs w:val="24"/>
        </w:rPr>
        <w:t xml:space="preserve">. </w:t>
      </w:r>
      <w:r w:rsidR="005030A9" w:rsidRPr="005030A9">
        <w:rPr>
          <w:rFonts w:hAnsi="Times New Roman" w:cs="Times New Roman"/>
          <w:sz w:val="24"/>
          <w:szCs w:val="24"/>
        </w:rPr>
        <w:t>Организация</w:t>
      </w:r>
      <w:r w:rsidR="005030A9" w:rsidRPr="005030A9">
        <w:rPr>
          <w:rFonts w:hAnsi="Times New Roman" w:cs="Times New Roman"/>
          <w:sz w:val="24"/>
          <w:szCs w:val="24"/>
        </w:rPr>
        <w:t xml:space="preserve"> </w:t>
      </w:r>
      <w:r w:rsidR="005030A9" w:rsidRPr="005030A9">
        <w:rPr>
          <w:rFonts w:hAnsi="Times New Roman" w:cs="Times New Roman"/>
          <w:sz w:val="24"/>
          <w:szCs w:val="24"/>
        </w:rPr>
        <w:t>и</w:t>
      </w:r>
      <w:r w:rsidR="005030A9" w:rsidRPr="005030A9">
        <w:rPr>
          <w:rFonts w:hAnsi="Times New Roman" w:cs="Times New Roman"/>
          <w:sz w:val="24"/>
          <w:szCs w:val="24"/>
        </w:rPr>
        <w:t xml:space="preserve"> </w:t>
      </w:r>
      <w:r w:rsidR="005030A9" w:rsidRPr="005030A9">
        <w:rPr>
          <w:rFonts w:hAnsi="Times New Roman" w:cs="Times New Roman"/>
          <w:sz w:val="24"/>
          <w:szCs w:val="24"/>
        </w:rPr>
        <w:t>контроль</w:t>
      </w:r>
      <w:r w:rsidR="005030A9" w:rsidRPr="005030A9">
        <w:rPr>
          <w:rFonts w:hAnsi="Times New Roman" w:cs="Times New Roman"/>
          <w:sz w:val="24"/>
          <w:szCs w:val="24"/>
        </w:rPr>
        <w:t xml:space="preserve"> </w:t>
      </w:r>
      <w:r w:rsidR="005030A9" w:rsidRPr="005030A9">
        <w:rPr>
          <w:rFonts w:hAnsi="Times New Roman" w:cs="Times New Roman"/>
          <w:sz w:val="24"/>
          <w:szCs w:val="24"/>
        </w:rPr>
        <w:t>работы</w:t>
      </w:r>
      <w:r w:rsidR="005030A9" w:rsidRPr="005030A9">
        <w:rPr>
          <w:rFonts w:hAnsi="Times New Roman" w:cs="Times New Roman"/>
          <w:sz w:val="24"/>
          <w:szCs w:val="24"/>
        </w:rPr>
        <w:t xml:space="preserve"> </w:t>
      </w:r>
      <w:r w:rsidR="005030A9" w:rsidRPr="005030A9">
        <w:rPr>
          <w:rFonts w:hAnsi="Times New Roman" w:cs="Times New Roman"/>
          <w:sz w:val="24"/>
          <w:szCs w:val="24"/>
        </w:rPr>
        <w:t>ВСОКО</w:t>
      </w:r>
      <w:r w:rsidR="005030A9" w:rsidRPr="005030A9">
        <w:rPr>
          <w:rFonts w:hAnsi="Times New Roman" w:cs="Times New Roman"/>
          <w:sz w:val="24"/>
          <w:szCs w:val="24"/>
        </w:rPr>
        <w:t xml:space="preserve"> </w:t>
      </w:r>
      <w:r w:rsidR="005030A9" w:rsidRPr="005030A9">
        <w:rPr>
          <w:rFonts w:hAnsi="Times New Roman" w:cs="Times New Roman"/>
          <w:sz w:val="24"/>
          <w:szCs w:val="24"/>
        </w:rPr>
        <w:t>возложена</w:t>
      </w:r>
      <w:r w:rsidR="005030A9" w:rsidRPr="005030A9">
        <w:rPr>
          <w:rFonts w:hAnsi="Times New Roman" w:cs="Times New Roman"/>
          <w:sz w:val="24"/>
          <w:szCs w:val="24"/>
        </w:rPr>
        <w:t xml:space="preserve"> </w:t>
      </w:r>
      <w:r w:rsidR="005030A9" w:rsidRPr="005030A9">
        <w:rPr>
          <w:rFonts w:hAnsi="Times New Roman" w:cs="Times New Roman"/>
          <w:sz w:val="24"/>
          <w:szCs w:val="24"/>
        </w:rPr>
        <w:t>на</w:t>
      </w:r>
      <w:r w:rsidR="005030A9" w:rsidRPr="005030A9">
        <w:rPr>
          <w:rFonts w:hAnsi="Times New Roman" w:cs="Times New Roman"/>
          <w:sz w:val="24"/>
          <w:szCs w:val="24"/>
        </w:rPr>
        <w:t xml:space="preserve"> </w:t>
      </w:r>
      <w:r w:rsidR="005030A9" w:rsidRPr="005030A9">
        <w:rPr>
          <w:rFonts w:hAnsi="Times New Roman" w:cs="Times New Roman"/>
          <w:sz w:val="24"/>
          <w:szCs w:val="24"/>
        </w:rPr>
        <w:t>старшего</w:t>
      </w:r>
      <w:r w:rsidR="005030A9" w:rsidRPr="005030A9">
        <w:rPr>
          <w:rFonts w:hAnsi="Times New Roman" w:cs="Times New Roman"/>
          <w:sz w:val="24"/>
          <w:szCs w:val="24"/>
        </w:rPr>
        <w:t xml:space="preserve"> </w:t>
      </w:r>
      <w:r w:rsidR="005030A9" w:rsidRPr="005030A9">
        <w:rPr>
          <w:rFonts w:hAnsi="Times New Roman" w:cs="Times New Roman"/>
          <w:sz w:val="24"/>
          <w:szCs w:val="24"/>
        </w:rPr>
        <w:t>воспитателя</w:t>
      </w:r>
      <w:r w:rsidR="005030A9" w:rsidRPr="005030A9">
        <w:rPr>
          <w:rFonts w:hAnsi="Times New Roman" w:cs="Times New Roman"/>
          <w:sz w:val="24"/>
          <w:szCs w:val="24"/>
        </w:rPr>
        <w:t>.</w:t>
      </w:r>
    </w:p>
    <w:p w:rsidR="005030A9" w:rsidRPr="005030A9" w:rsidRDefault="005030A9" w:rsidP="005030A9">
      <w:pPr>
        <w:rPr>
          <w:rFonts w:hAnsi="Times New Roman" w:cs="Times New Roman"/>
          <w:sz w:val="24"/>
          <w:szCs w:val="24"/>
        </w:rPr>
      </w:pPr>
      <w:r w:rsidRPr="005030A9">
        <w:rPr>
          <w:rFonts w:hAnsi="Times New Roman" w:cs="Times New Roman"/>
          <w:sz w:val="24"/>
          <w:szCs w:val="24"/>
        </w:rPr>
        <w:t>Результаты</w:t>
      </w:r>
      <w:r w:rsidRPr="005030A9">
        <w:rPr>
          <w:rFonts w:hAnsi="Times New Roman" w:cs="Times New Roman"/>
          <w:sz w:val="24"/>
          <w:szCs w:val="24"/>
        </w:rPr>
        <w:t xml:space="preserve"> </w:t>
      </w:r>
      <w:r w:rsidRPr="005030A9">
        <w:rPr>
          <w:rFonts w:hAnsi="Times New Roman" w:cs="Times New Roman"/>
          <w:sz w:val="24"/>
          <w:szCs w:val="24"/>
        </w:rPr>
        <w:t>мероприятий</w:t>
      </w:r>
      <w:r w:rsidRPr="005030A9">
        <w:rPr>
          <w:rFonts w:hAnsi="Times New Roman" w:cs="Times New Roman"/>
          <w:sz w:val="24"/>
          <w:szCs w:val="24"/>
        </w:rPr>
        <w:t xml:space="preserve"> </w:t>
      </w:r>
      <w:r w:rsidRPr="005030A9">
        <w:rPr>
          <w:rFonts w:hAnsi="Times New Roman" w:cs="Times New Roman"/>
          <w:sz w:val="24"/>
          <w:szCs w:val="24"/>
        </w:rPr>
        <w:t>ВСОКО</w:t>
      </w:r>
      <w:r w:rsidRPr="005030A9">
        <w:rPr>
          <w:rFonts w:hAnsi="Times New Roman" w:cs="Times New Roman"/>
          <w:sz w:val="24"/>
          <w:szCs w:val="24"/>
        </w:rPr>
        <w:t xml:space="preserve"> </w:t>
      </w:r>
      <w:r w:rsidRPr="005030A9">
        <w:rPr>
          <w:rFonts w:hAnsi="Times New Roman" w:cs="Times New Roman"/>
          <w:sz w:val="24"/>
          <w:szCs w:val="24"/>
        </w:rPr>
        <w:t>в </w:t>
      </w:r>
      <w:r w:rsidRPr="005030A9">
        <w:rPr>
          <w:rFonts w:hAnsi="Times New Roman" w:cs="Times New Roman"/>
          <w:sz w:val="24"/>
          <w:szCs w:val="24"/>
        </w:rPr>
        <w:t xml:space="preserve">2025 </w:t>
      </w:r>
      <w:r w:rsidRPr="005030A9">
        <w:rPr>
          <w:rFonts w:hAnsi="Times New Roman" w:cs="Times New Roman"/>
          <w:sz w:val="24"/>
          <w:szCs w:val="24"/>
        </w:rPr>
        <w:t>году</w:t>
      </w:r>
      <w:r w:rsidRPr="005030A9">
        <w:rPr>
          <w:rFonts w:hAnsi="Times New Roman" w:cs="Times New Roman"/>
          <w:sz w:val="24"/>
          <w:szCs w:val="24"/>
        </w:rPr>
        <w:t xml:space="preserve"> </w:t>
      </w:r>
      <w:r w:rsidRPr="005030A9">
        <w:rPr>
          <w:rFonts w:hAnsi="Times New Roman" w:cs="Times New Roman"/>
          <w:sz w:val="24"/>
          <w:szCs w:val="24"/>
        </w:rPr>
        <w:t>показали</w:t>
      </w:r>
      <w:r w:rsidRPr="005030A9">
        <w:rPr>
          <w:rFonts w:hAnsi="Times New Roman" w:cs="Times New Roman"/>
          <w:sz w:val="24"/>
          <w:szCs w:val="24"/>
        </w:rPr>
        <w:t xml:space="preserve"> </w:t>
      </w:r>
      <w:r w:rsidRPr="005030A9">
        <w:rPr>
          <w:rFonts w:hAnsi="Times New Roman" w:cs="Times New Roman"/>
          <w:sz w:val="24"/>
          <w:szCs w:val="24"/>
        </w:rPr>
        <w:t>хорошую</w:t>
      </w:r>
      <w:r w:rsidRPr="005030A9">
        <w:rPr>
          <w:rFonts w:hAnsi="Times New Roman" w:cs="Times New Roman"/>
          <w:sz w:val="24"/>
          <w:szCs w:val="24"/>
        </w:rPr>
        <w:t xml:space="preserve"> </w:t>
      </w:r>
      <w:r w:rsidRPr="005030A9">
        <w:rPr>
          <w:rFonts w:hAnsi="Times New Roman" w:cs="Times New Roman"/>
          <w:sz w:val="24"/>
          <w:szCs w:val="24"/>
        </w:rPr>
        <w:t>работу</w:t>
      </w:r>
      <w:r w:rsidRPr="005030A9">
        <w:rPr>
          <w:rFonts w:hAnsi="Times New Roman" w:cs="Times New Roman"/>
          <w:sz w:val="24"/>
          <w:szCs w:val="24"/>
        </w:rPr>
        <w:t xml:space="preserve"> </w:t>
      </w:r>
      <w:r w:rsidRPr="005030A9">
        <w:rPr>
          <w:rFonts w:hAnsi="Times New Roman" w:cs="Times New Roman"/>
          <w:sz w:val="24"/>
          <w:szCs w:val="24"/>
        </w:rPr>
        <w:t>педагогического</w:t>
      </w:r>
      <w:r w:rsidRPr="005030A9">
        <w:rPr>
          <w:rFonts w:hAnsi="Times New Roman" w:cs="Times New Roman"/>
          <w:sz w:val="24"/>
          <w:szCs w:val="24"/>
        </w:rPr>
        <w:t xml:space="preserve"> </w:t>
      </w:r>
      <w:r w:rsidRPr="005030A9">
        <w:rPr>
          <w:rFonts w:hAnsi="Times New Roman" w:cs="Times New Roman"/>
          <w:sz w:val="24"/>
          <w:szCs w:val="24"/>
        </w:rPr>
        <w:t>коллектива</w:t>
      </w:r>
      <w:r w:rsidRPr="005030A9">
        <w:rPr>
          <w:rFonts w:hAnsi="Times New Roman" w:cs="Times New Roman"/>
          <w:sz w:val="24"/>
          <w:szCs w:val="24"/>
        </w:rPr>
        <w:t xml:space="preserve"> </w:t>
      </w:r>
      <w:r w:rsidRPr="005030A9">
        <w:rPr>
          <w:rFonts w:hAnsi="Times New Roman" w:cs="Times New Roman"/>
          <w:sz w:val="24"/>
          <w:szCs w:val="24"/>
        </w:rPr>
        <w:t>по</w:t>
      </w:r>
      <w:r w:rsidRPr="005030A9">
        <w:rPr>
          <w:rFonts w:hAnsi="Times New Roman" w:cs="Times New Roman"/>
          <w:sz w:val="24"/>
          <w:szCs w:val="24"/>
        </w:rPr>
        <w:t xml:space="preserve"> </w:t>
      </w:r>
      <w:r w:rsidRPr="005030A9">
        <w:rPr>
          <w:rFonts w:hAnsi="Times New Roman" w:cs="Times New Roman"/>
          <w:sz w:val="24"/>
          <w:szCs w:val="24"/>
        </w:rPr>
        <w:t>всем</w:t>
      </w:r>
      <w:r w:rsidRPr="005030A9">
        <w:rPr>
          <w:rFonts w:hAnsi="Times New Roman" w:cs="Times New Roman"/>
          <w:sz w:val="24"/>
          <w:szCs w:val="24"/>
        </w:rPr>
        <w:t xml:space="preserve"> </w:t>
      </w:r>
      <w:r w:rsidRPr="005030A9">
        <w:rPr>
          <w:rFonts w:hAnsi="Times New Roman" w:cs="Times New Roman"/>
          <w:sz w:val="24"/>
          <w:szCs w:val="24"/>
        </w:rPr>
        <w:t>показателям</w:t>
      </w:r>
      <w:r w:rsidRPr="005030A9">
        <w:rPr>
          <w:rFonts w:hAnsi="Times New Roman" w:cs="Times New Roman"/>
          <w:sz w:val="24"/>
          <w:szCs w:val="24"/>
        </w:rPr>
        <w:t>.</w:t>
      </w:r>
    </w:p>
    <w:p w:rsidR="005030A9" w:rsidRPr="005030A9" w:rsidRDefault="005030A9" w:rsidP="005030A9">
      <w:pPr>
        <w:rPr>
          <w:rFonts w:hAnsi="Times New Roman" w:cs="Times New Roman"/>
          <w:sz w:val="24"/>
          <w:szCs w:val="24"/>
        </w:rPr>
      </w:pPr>
      <w:r w:rsidRPr="005030A9">
        <w:rPr>
          <w:rFonts w:hAnsi="Times New Roman" w:cs="Times New Roman"/>
          <w:sz w:val="24"/>
          <w:szCs w:val="24"/>
        </w:rPr>
        <w:t>Состояние</w:t>
      </w:r>
      <w:r w:rsidRPr="005030A9">
        <w:rPr>
          <w:rFonts w:hAnsi="Times New Roman" w:cs="Times New Roman"/>
          <w:sz w:val="24"/>
          <w:szCs w:val="24"/>
        </w:rPr>
        <w:t xml:space="preserve"> </w:t>
      </w:r>
      <w:r w:rsidRPr="005030A9">
        <w:rPr>
          <w:rFonts w:hAnsi="Times New Roman" w:cs="Times New Roman"/>
          <w:sz w:val="24"/>
          <w:szCs w:val="24"/>
        </w:rPr>
        <w:t>здоровья</w:t>
      </w:r>
      <w:r w:rsidRPr="005030A9">
        <w:rPr>
          <w:rFonts w:hAnsi="Times New Roman" w:cs="Times New Roman"/>
          <w:sz w:val="24"/>
          <w:szCs w:val="24"/>
        </w:rPr>
        <w:t xml:space="preserve"> </w:t>
      </w:r>
      <w:r w:rsidRPr="005030A9">
        <w:rPr>
          <w:rFonts w:hAnsi="Times New Roman" w:cs="Times New Roman"/>
          <w:sz w:val="24"/>
          <w:szCs w:val="24"/>
        </w:rPr>
        <w:t>и физического</w:t>
      </w:r>
      <w:r w:rsidRPr="005030A9">
        <w:rPr>
          <w:rFonts w:hAnsi="Times New Roman" w:cs="Times New Roman"/>
          <w:sz w:val="24"/>
          <w:szCs w:val="24"/>
        </w:rPr>
        <w:t xml:space="preserve"> </w:t>
      </w:r>
      <w:r w:rsidRPr="005030A9">
        <w:rPr>
          <w:rFonts w:hAnsi="Times New Roman" w:cs="Times New Roman"/>
          <w:sz w:val="24"/>
          <w:szCs w:val="24"/>
        </w:rPr>
        <w:t>развития</w:t>
      </w:r>
      <w:r w:rsidRPr="005030A9">
        <w:rPr>
          <w:rFonts w:hAnsi="Times New Roman" w:cs="Times New Roman"/>
          <w:sz w:val="24"/>
          <w:szCs w:val="24"/>
        </w:rPr>
        <w:t xml:space="preserve"> </w:t>
      </w:r>
      <w:r w:rsidRPr="005030A9">
        <w:rPr>
          <w:rFonts w:hAnsi="Times New Roman" w:cs="Times New Roman"/>
          <w:sz w:val="24"/>
          <w:szCs w:val="24"/>
        </w:rPr>
        <w:t>воспитанников</w:t>
      </w:r>
      <w:r w:rsidRPr="005030A9">
        <w:rPr>
          <w:rFonts w:hAnsi="Times New Roman" w:cs="Times New Roman"/>
          <w:sz w:val="24"/>
          <w:szCs w:val="24"/>
        </w:rPr>
        <w:t xml:space="preserve"> </w:t>
      </w:r>
      <w:r w:rsidRPr="005030A9">
        <w:rPr>
          <w:rFonts w:hAnsi="Times New Roman" w:cs="Times New Roman"/>
          <w:sz w:val="24"/>
          <w:szCs w:val="24"/>
        </w:rPr>
        <w:t>удовлетворительные</w:t>
      </w:r>
      <w:r w:rsidRPr="005030A9">
        <w:rPr>
          <w:rFonts w:hAnsi="Times New Roman" w:cs="Times New Roman"/>
          <w:sz w:val="24"/>
          <w:szCs w:val="24"/>
        </w:rPr>
        <w:t>. 89</w:t>
      </w:r>
      <w:r w:rsidRPr="005030A9">
        <w:rPr>
          <w:rFonts w:hAnsi="Times New Roman" w:cs="Times New Roman"/>
          <w:sz w:val="24"/>
          <w:szCs w:val="24"/>
        </w:rPr>
        <w:t> </w:t>
      </w:r>
      <w:r w:rsidRPr="005030A9">
        <w:rPr>
          <w:rFonts w:hAnsi="Times New Roman" w:cs="Times New Roman"/>
          <w:sz w:val="24"/>
          <w:szCs w:val="24"/>
        </w:rPr>
        <w:t xml:space="preserve">% </w:t>
      </w:r>
      <w:r w:rsidRPr="005030A9">
        <w:rPr>
          <w:rFonts w:hAnsi="Times New Roman" w:cs="Times New Roman"/>
          <w:sz w:val="24"/>
          <w:szCs w:val="24"/>
        </w:rPr>
        <w:t>детей</w:t>
      </w:r>
      <w:r w:rsidRPr="005030A9">
        <w:rPr>
          <w:rFonts w:hAnsi="Times New Roman" w:cs="Times New Roman"/>
          <w:sz w:val="24"/>
          <w:szCs w:val="24"/>
        </w:rPr>
        <w:t xml:space="preserve"> </w:t>
      </w:r>
      <w:r w:rsidRPr="005030A9">
        <w:rPr>
          <w:rFonts w:hAnsi="Times New Roman" w:cs="Times New Roman"/>
          <w:sz w:val="24"/>
          <w:szCs w:val="24"/>
        </w:rPr>
        <w:t>успешно</w:t>
      </w:r>
      <w:r w:rsidRPr="005030A9">
        <w:rPr>
          <w:rFonts w:hAnsi="Times New Roman" w:cs="Times New Roman"/>
          <w:sz w:val="24"/>
          <w:szCs w:val="24"/>
        </w:rPr>
        <w:t xml:space="preserve"> </w:t>
      </w:r>
      <w:r w:rsidRPr="005030A9">
        <w:rPr>
          <w:rFonts w:hAnsi="Times New Roman" w:cs="Times New Roman"/>
          <w:sz w:val="24"/>
          <w:szCs w:val="24"/>
        </w:rPr>
        <w:t>освоили</w:t>
      </w:r>
      <w:r w:rsidRPr="005030A9">
        <w:rPr>
          <w:rFonts w:hAnsi="Times New Roman" w:cs="Times New Roman"/>
          <w:sz w:val="24"/>
          <w:szCs w:val="24"/>
        </w:rPr>
        <w:t xml:space="preserve"> </w:t>
      </w:r>
      <w:r w:rsidRPr="005030A9">
        <w:rPr>
          <w:rFonts w:hAnsi="Times New Roman" w:cs="Times New Roman"/>
          <w:sz w:val="24"/>
          <w:szCs w:val="24"/>
        </w:rPr>
        <w:t>образовательную</w:t>
      </w:r>
      <w:r w:rsidRPr="005030A9">
        <w:rPr>
          <w:rFonts w:hAnsi="Times New Roman" w:cs="Times New Roman"/>
          <w:sz w:val="24"/>
          <w:szCs w:val="24"/>
        </w:rPr>
        <w:t xml:space="preserve"> </w:t>
      </w:r>
      <w:r w:rsidRPr="005030A9">
        <w:rPr>
          <w:rFonts w:hAnsi="Times New Roman" w:cs="Times New Roman"/>
          <w:sz w:val="24"/>
          <w:szCs w:val="24"/>
        </w:rPr>
        <w:t>программу</w:t>
      </w:r>
      <w:r w:rsidRPr="005030A9">
        <w:rPr>
          <w:rFonts w:hAnsi="Times New Roman" w:cs="Times New Roman"/>
          <w:sz w:val="24"/>
          <w:szCs w:val="24"/>
        </w:rPr>
        <w:t xml:space="preserve"> </w:t>
      </w:r>
      <w:r w:rsidRPr="005030A9">
        <w:rPr>
          <w:rFonts w:hAnsi="Times New Roman" w:cs="Times New Roman"/>
          <w:sz w:val="24"/>
          <w:szCs w:val="24"/>
        </w:rPr>
        <w:t>дошкольного</w:t>
      </w:r>
      <w:r w:rsidRPr="005030A9">
        <w:rPr>
          <w:rFonts w:hAnsi="Times New Roman" w:cs="Times New Roman"/>
          <w:sz w:val="24"/>
          <w:szCs w:val="24"/>
        </w:rPr>
        <w:t xml:space="preserve"> </w:t>
      </w:r>
      <w:r w:rsidRPr="005030A9">
        <w:rPr>
          <w:rFonts w:hAnsi="Times New Roman" w:cs="Times New Roman"/>
          <w:sz w:val="24"/>
          <w:szCs w:val="24"/>
        </w:rPr>
        <w:t>образования</w:t>
      </w:r>
      <w:r w:rsidRPr="005030A9">
        <w:rPr>
          <w:rFonts w:hAnsi="Times New Roman" w:cs="Times New Roman"/>
          <w:sz w:val="24"/>
          <w:szCs w:val="24"/>
        </w:rPr>
        <w:t xml:space="preserve"> </w:t>
      </w:r>
      <w:r w:rsidRPr="005030A9">
        <w:rPr>
          <w:rFonts w:hAnsi="Times New Roman" w:cs="Times New Roman"/>
          <w:sz w:val="24"/>
          <w:szCs w:val="24"/>
        </w:rPr>
        <w:t>в своей</w:t>
      </w:r>
      <w:r w:rsidRPr="005030A9">
        <w:rPr>
          <w:rFonts w:hAnsi="Times New Roman" w:cs="Times New Roman"/>
          <w:sz w:val="24"/>
          <w:szCs w:val="24"/>
        </w:rPr>
        <w:t xml:space="preserve"> </w:t>
      </w:r>
      <w:r w:rsidRPr="005030A9">
        <w:rPr>
          <w:rFonts w:hAnsi="Times New Roman" w:cs="Times New Roman"/>
          <w:sz w:val="24"/>
          <w:szCs w:val="24"/>
        </w:rPr>
        <w:t>возрастной</w:t>
      </w:r>
      <w:r w:rsidRPr="005030A9">
        <w:rPr>
          <w:rFonts w:hAnsi="Times New Roman" w:cs="Times New Roman"/>
          <w:sz w:val="24"/>
          <w:szCs w:val="24"/>
        </w:rPr>
        <w:t xml:space="preserve"> </w:t>
      </w:r>
      <w:r w:rsidRPr="005030A9">
        <w:rPr>
          <w:rFonts w:hAnsi="Times New Roman" w:cs="Times New Roman"/>
          <w:sz w:val="24"/>
          <w:szCs w:val="24"/>
        </w:rPr>
        <w:t>группе</w:t>
      </w:r>
      <w:r w:rsidRPr="005030A9">
        <w:rPr>
          <w:rFonts w:hAnsi="Times New Roman" w:cs="Times New Roman"/>
          <w:sz w:val="24"/>
          <w:szCs w:val="24"/>
        </w:rPr>
        <w:t xml:space="preserve">. </w:t>
      </w:r>
      <w:r w:rsidRPr="005030A9">
        <w:rPr>
          <w:rFonts w:hAnsi="Times New Roman" w:cs="Times New Roman"/>
          <w:sz w:val="24"/>
          <w:szCs w:val="24"/>
        </w:rPr>
        <w:t>Воспитанники</w:t>
      </w:r>
      <w:r w:rsidRPr="005030A9">
        <w:rPr>
          <w:rFonts w:hAnsi="Times New Roman" w:cs="Times New Roman"/>
          <w:sz w:val="24"/>
          <w:szCs w:val="24"/>
        </w:rPr>
        <w:t xml:space="preserve"> </w:t>
      </w:r>
      <w:r w:rsidRPr="005030A9">
        <w:rPr>
          <w:rFonts w:hAnsi="Times New Roman" w:cs="Times New Roman"/>
          <w:sz w:val="24"/>
          <w:szCs w:val="24"/>
        </w:rPr>
        <w:t>подготовительной</w:t>
      </w:r>
      <w:r w:rsidRPr="005030A9">
        <w:rPr>
          <w:rFonts w:hAnsi="Times New Roman" w:cs="Times New Roman"/>
          <w:sz w:val="24"/>
          <w:szCs w:val="24"/>
        </w:rPr>
        <w:t xml:space="preserve"> </w:t>
      </w:r>
      <w:r w:rsidRPr="005030A9">
        <w:rPr>
          <w:rFonts w:hAnsi="Times New Roman" w:cs="Times New Roman"/>
          <w:sz w:val="24"/>
          <w:szCs w:val="24"/>
        </w:rPr>
        <w:t>подгруппы</w:t>
      </w:r>
      <w:r w:rsidRPr="005030A9">
        <w:rPr>
          <w:rFonts w:hAnsi="Times New Roman" w:cs="Times New Roman"/>
          <w:sz w:val="24"/>
          <w:szCs w:val="24"/>
        </w:rPr>
        <w:t xml:space="preserve"> </w:t>
      </w:r>
      <w:r w:rsidRPr="005030A9">
        <w:rPr>
          <w:rFonts w:hAnsi="Times New Roman" w:cs="Times New Roman"/>
          <w:sz w:val="24"/>
          <w:szCs w:val="24"/>
        </w:rPr>
        <w:t>показали</w:t>
      </w:r>
      <w:r w:rsidRPr="005030A9">
        <w:rPr>
          <w:rFonts w:hAnsi="Times New Roman" w:cs="Times New Roman"/>
          <w:sz w:val="24"/>
          <w:szCs w:val="24"/>
        </w:rPr>
        <w:t xml:space="preserve"> </w:t>
      </w:r>
      <w:r w:rsidRPr="005030A9">
        <w:rPr>
          <w:rFonts w:hAnsi="Times New Roman" w:cs="Times New Roman"/>
          <w:sz w:val="24"/>
          <w:szCs w:val="24"/>
        </w:rPr>
        <w:t>высокие</w:t>
      </w:r>
      <w:r w:rsidRPr="005030A9">
        <w:rPr>
          <w:rFonts w:hAnsi="Times New Roman" w:cs="Times New Roman"/>
          <w:sz w:val="24"/>
          <w:szCs w:val="24"/>
        </w:rPr>
        <w:t xml:space="preserve"> </w:t>
      </w:r>
      <w:r w:rsidRPr="005030A9">
        <w:rPr>
          <w:rFonts w:hAnsi="Times New Roman" w:cs="Times New Roman"/>
          <w:sz w:val="24"/>
          <w:szCs w:val="24"/>
        </w:rPr>
        <w:t>показатели</w:t>
      </w:r>
      <w:r w:rsidRPr="005030A9">
        <w:rPr>
          <w:rFonts w:hAnsi="Times New Roman" w:cs="Times New Roman"/>
          <w:sz w:val="24"/>
          <w:szCs w:val="24"/>
        </w:rPr>
        <w:t xml:space="preserve"> </w:t>
      </w:r>
      <w:r w:rsidRPr="005030A9">
        <w:rPr>
          <w:rFonts w:hAnsi="Times New Roman" w:cs="Times New Roman"/>
          <w:sz w:val="24"/>
          <w:szCs w:val="24"/>
        </w:rPr>
        <w:t>готовности</w:t>
      </w:r>
      <w:r w:rsidRPr="005030A9">
        <w:rPr>
          <w:rFonts w:hAnsi="Times New Roman" w:cs="Times New Roman"/>
          <w:sz w:val="24"/>
          <w:szCs w:val="24"/>
        </w:rPr>
        <w:t xml:space="preserve"> </w:t>
      </w:r>
      <w:r w:rsidRPr="005030A9">
        <w:rPr>
          <w:rFonts w:hAnsi="Times New Roman" w:cs="Times New Roman"/>
          <w:sz w:val="24"/>
          <w:szCs w:val="24"/>
        </w:rPr>
        <w:t>к школьному</w:t>
      </w:r>
      <w:r w:rsidRPr="005030A9">
        <w:rPr>
          <w:rFonts w:hAnsi="Times New Roman" w:cs="Times New Roman"/>
          <w:sz w:val="24"/>
          <w:szCs w:val="24"/>
        </w:rPr>
        <w:t xml:space="preserve"> </w:t>
      </w:r>
      <w:r w:rsidRPr="005030A9">
        <w:rPr>
          <w:rFonts w:hAnsi="Times New Roman" w:cs="Times New Roman"/>
          <w:sz w:val="24"/>
          <w:szCs w:val="24"/>
        </w:rPr>
        <w:t>обучению</w:t>
      </w:r>
      <w:r w:rsidRPr="005030A9">
        <w:rPr>
          <w:rFonts w:hAnsi="Times New Roman" w:cs="Times New Roman"/>
          <w:sz w:val="24"/>
          <w:szCs w:val="24"/>
        </w:rPr>
        <w:t xml:space="preserve">. </w:t>
      </w:r>
      <w:r w:rsidRPr="005030A9">
        <w:rPr>
          <w:rFonts w:hAnsi="Times New Roman" w:cs="Times New Roman"/>
          <w:sz w:val="24"/>
          <w:szCs w:val="24"/>
        </w:rPr>
        <w:t>В течение</w:t>
      </w:r>
      <w:r w:rsidRPr="005030A9">
        <w:rPr>
          <w:rFonts w:hAnsi="Times New Roman" w:cs="Times New Roman"/>
          <w:sz w:val="24"/>
          <w:szCs w:val="24"/>
        </w:rPr>
        <w:t xml:space="preserve"> </w:t>
      </w:r>
      <w:r w:rsidRPr="005030A9">
        <w:rPr>
          <w:rFonts w:hAnsi="Times New Roman" w:cs="Times New Roman"/>
          <w:sz w:val="24"/>
          <w:szCs w:val="24"/>
        </w:rPr>
        <w:t>года</w:t>
      </w:r>
      <w:r w:rsidRPr="005030A9">
        <w:rPr>
          <w:rFonts w:hAnsi="Times New Roman" w:cs="Times New Roman"/>
          <w:sz w:val="24"/>
          <w:szCs w:val="24"/>
        </w:rPr>
        <w:t xml:space="preserve"> </w:t>
      </w:r>
      <w:r w:rsidRPr="005030A9">
        <w:rPr>
          <w:rFonts w:hAnsi="Times New Roman" w:cs="Times New Roman"/>
          <w:sz w:val="24"/>
          <w:szCs w:val="24"/>
        </w:rPr>
        <w:t>воспитанники</w:t>
      </w:r>
      <w:r w:rsidRPr="005030A9">
        <w:rPr>
          <w:rFonts w:hAnsi="Times New Roman" w:cs="Times New Roman"/>
          <w:sz w:val="24"/>
          <w:szCs w:val="24"/>
        </w:rPr>
        <w:t xml:space="preserve"> </w:t>
      </w:r>
      <w:r w:rsidRPr="005030A9">
        <w:rPr>
          <w:rFonts w:hAnsi="Times New Roman" w:cs="Times New Roman"/>
          <w:sz w:val="24"/>
          <w:szCs w:val="24"/>
        </w:rPr>
        <w:t>Детского</w:t>
      </w:r>
      <w:r w:rsidRPr="005030A9">
        <w:rPr>
          <w:rFonts w:hAnsi="Times New Roman" w:cs="Times New Roman"/>
          <w:sz w:val="24"/>
          <w:szCs w:val="24"/>
        </w:rPr>
        <w:t xml:space="preserve"> </w:t>
      </w:r>
      <w:r w:rsidRPr="005030A9">
        <w:rPr>
          <w:rFonts w:hAnsi="Times New Roman" w:cs="Times New Roman"/>
          <w:sz w:val="24"/>
          <w:szCs w:val="24"/>
        </w:rPr>
        <w:t>сада</w:t>
      </w:r>
      <w:r w:rsidRPr="005030A9">
        <w:rPr>
          <w:rFonts w:hAnsi="Times New Roman" w:cs="Times New Roman"/>
          <w:sz w:val="24"/>
          <w:szCs w:val="24"/>
        </w:rPr>
        <w:t xml:space="preserve"> </w:t>
      </w:r>
      <w:r w:rsidRPr="005030A9">
        <w:rPr>
          <w:rFonts w:hAnsi="Times New Roman" w:cs="Times New Roman"/>
          <w:sz w:val="24"/>
          <w:szCs w:val="24"/>
        </w:rPr>
        <w:t>успешно</w:t>
      </w:r>
      <w:r w:rsidRPr="005030A9">
        <w:rPr>
          <w:rFonts w:hAnsi="Times New Roman" w:cs="Times New Roman"/>
          <w:sz w:val="24"/>
          <w:szCs w:val="24"/>
        </w:rPr>
        <w:t xml:space="preserve"> </w:t>
      </w:r>
      <w:r w:rsidRPr="005030A9">
        <w:rPr>
          <w:rFonts w:hAnsi="Times New Roman" w:cs="Times New Roman"/>
          <w:sz w:val="24"/>
          <w:szCs w:val="24"/>
        </w:rPr>
        <w:t>участвовали</w:t>
      </w:r>
      <w:r w:rsidRPr="005030A9">
        <w:rPr>
          <w:rFonts w:hAnsi="Times New Roman" w:cs="Times New Roman"/>
          <w:sz w:val="24"/>
          <w:szCs w:val="24"/>
        </w:rPr>
        <w:t xml:space="preserve"> </w:t>
      </w:r>
      <w:r w:rsidRPr="005030A9">
        <w:rPr>
          <w:rFonts w:hAnsi="Times New Roman" w:cs="Times New Roman"/>
          <w:sz w:val="24"/>
          <w:szCs w:val="24"/>
        </w:rPr>
        <w:t>в конкурсах</w:t>
      </w:r>
      <w:r w:rsidRPr="005030A9">
        <w:rPr>
          <w:rFonts w:hAnsi="Times New Roman" w:cs="Times New Roman"/>
          <w:sz w:val="24"/>
          <w:szCs w:val="24"/>
        </w:rPr>
        <w:t xml:space="preserve"> </w:t>
      </w:r>
      <w:r w:rsidRPr="005030A9">
        <w:rPr>
          <w:rFonts w:hAnsi="Times New Roman" w:cs="Times New Roman"/>
          <w:sz w:val="24"/>
          <w:szCs w:val="24"/>
        </w:rPr>
        <w:t>и мероприятиях</w:t>
      </w:r>
      <w:r w:rsidRPr="005030A9">
        <w:rPr>
          <w:rFonts w:hAnsi="Times New Roman" w:cs="Times New Roman"/>
          <w:sz w:val="24"/>
          <w:szCs w:val="24"/>
        </w:rPr>
        <w:t xml:space="preserve"> </w:t>
      </w:r>
      <w:r w:rsidRPr="005030A9">
        <w:rPr>
          <w:rFonts w:hAnsi="Times New Roman" w:cs="Times New Roman"/>
          <w:sz w:val="24"/>
          <w:szCs w:val="24"/>
        </w:rPr>
        <w:t>различного</w:t>
      </w:r>
      <w:r w:rsidRPr="005030A9">
        <w:rPr>
          <w:rFonts w:hAnsi="Times New Roman" w:cs="Times New Roman"/>
          <w:sz w:val="24"/>
          <w:szCs w:val="24"/>
        </w:rPr>
        <w:t xml:space="preserve"> </w:t>
      </w:r>
      <w:r w:rsidRPr="005030A9">
        <w:rPr>
          <w:rFonts w:hAnsi="Times New Roman" w:cs="Times New Roman"/>
          <w:sz w:val="24"/>
          <w:szCs w:val="24"/>
        </w:rPr>
        <w:t>уровня</w:t>
      </w:r>
      <w:r w:rsidRPr="005030A9">
        <w:rPr>
          <w:rFonts w:hAnsi="Times New Roman" w:cs="Times New Roman"/>
          <w:sz w:val="24"/>
          <w:szCs w:val="24"/>
        </w:rPr>
        <w:t>.</w:t>
      </w:r>
    </w:p>
    <w:p w:rsidR="005030A9" w:rsidRPr="005030A9" w:rsidRDefault="005030A9" w:rsidP="005030A9">
      <w:pPr>
        <w:rPr>
          <w:rFonts w:hAnsi="Times New Roman" w:cs="Times New Roman"/>
          <w:sz w:val="24"/>
          <w:szCs w:val="24"/>
        </w:rPr>
      </w:pPr>
      <w:r w:rsidRPr="005030A9">
        <w:rPr>
          <w:rFonts w:hAnsi="Times New Roman" w:cs="Times New Roman"/>
          <w:sz w:val="24"/>
          <w:szCs w:val="24"/>
        </w:rPr>
        <w:t>В период</w:t>
      </w:r>
      <w:r w:rsidRPr="005030A9">
        <w:rPr>
          <w:rFonts w:hAnsi="Times New Roman" w:cs="Times New Roman"/>
          <w:sz w:val="24"/>
          <w:szCs w:val="24"/>
        </w:rPr>
        <w:t xml:space="preserve"> </w:t>
      </w:r>
      <w:r w:rsidRPr="005030A9">
        <w:rPr>
          <w:rFonts w:hAnsi="Times New Roman" w:cs="Times New Roman"/>
          <w:sz w:val="24"/>
          <w:szCs w:val="24"/>
        </w:rPr>
        <w:t>с </w:t>
      </w:r>
      <w:r w:rsidRPr="005030A9">
        <w:rPr>
          <w:rFonts w:hAnsi="Times New Roman" w:cs="Times New Roman"/>
          <w:sz w:val="24"/>
          <w:szCs w:val="24"/>
        </w:rPr>
        <w:t xml:space="preserve">12.10.2025 </w:t>
      </w:r>
      <w:r w:rsidRPr="005030A9">
        <w:rPr>
          <w:rFonts w:hAnsi="Times New Roman" w:cs="Times New Roman"/>
          <w:sz w:val="24"/>
          <w:szCs w:val="24"/>
        </w:rPr>
        <w:t>по </w:t>
      </w:r>
      <w:r w:rsidRPr="005030A9">
        <w:rPr>
          <w:rFonts w:hAnsi="Times New Roman" w:cs="Times New Roman"/>
          <w:sz w:val="24"/>
          <w:szCs w:val="24"/>
        </w:rPr>
        <w:t xml:space="preserve">19.10.2025 </w:t>
      </w:r>
      <w:r w:rsidRPr="005030A9">
        <w:rPr>
          <w:rFonts w:hAnsi="Times New Roman" w:cs="Times New Roman"/>
          <w:sz w:val="24"/>
          <w:szCs w:val="24"/>
        </w:rPr>
        <w:t>проводилось</w:t>
      </w:r>
      <w:r w:rsidRPr="005030A9">
        <w:rPr>
          <w:rFonts w:hAnsi="Times New Roman" w:cs="Times New Roman"/>
          <w:sz w:val="24"/>
          <w:szCs w:val="24"/>
        </w:rPr>
        <w:t xml:space="preserve"> </w:t>
      </w:r>
      <w:r w:rsidRPr="005030A9">
        <w:rPr>
          <w:rFonts w:hAnsi="Times New Roman" w:cs="Times New Roman"/>
          <w:sz w:val="24"/>
          <w:szCs w:val="24"/>
        </w:rPr>
        <w:t>анкетирование</w:t>
      </w:r>
      <w:r w:rsidRPr="005030A9">
        <w:rPr>
          <w:rFonts w:hAnsi="Times New Roman" w:cs="Times New Roman"/>
          <w:sz w:val="24"/>
          <w:szCs w:val="24"/>
        </w:rPr>
        <w:t xml:space="preserve"> 99 </w:t>
      </w:r>
      <w:r w:rsidRPr="005030A9">
        <w:rPr>
          <w:rFonts w:hAnsi="Times New Roman" w:cs="Times New Roman"/>
          <w:sz w:val="24"/>
          <w:szCs w:val="24"/>
        </w:rPr>
        <w:t>процентов</w:t>
      </w:r>
      <w:r w:rsidRPr="005030A9">
        <w:rPr>
          <w:rFonts w:hAnsi="Times New Roman" w:cs="Times New Roman"/>
          <w:sz w:val="24"/>
          <w:szCs w:val="24"/>
        </w:rPr>
        <w:t xml:space="preserve"> </w:t>
      </w:r>
      <w:r w:rsidRPr="005030A9">
        <w:rPr>
          <w:rFonts w:hAnsi="Times New Roman" w:cs="Times New Roman"/>
          <w:sz w:val="24"/>
          <w:szCs w:val="24"/>
        </w:rPr>
        <w:t>родителей</w:t>
      </w:r>
      <w:r w:rsidRPr="005030A9">
        <w:rPr>
          <w:rFonts w:hAnsi="Times New Roman" w:cs="Times New Roman"/>
          <w:sz w:val="24"/>
          <w:szCs w:val="24"/>
        </w:rPr>
        <w:t xml:space="preserve"> </w:t>
      </w:r>
      <w:r w:rsidRPr="005030A9">
        <w:rPr>
          <w:rFonts w:hAnsi="Times New Roman" w:cs="Times New Roman"/>
          <w:sz w:val="24"/>
          <w:szCs w:val="24"/>
        </w:rPr>
        <w:t>воспитанников</w:t>
      </w:r>
      <w:r w:rsidRPr="005030A9">
        <w:rPr>
          <w:rFonts w:hAnsi="Times New Roman" w:cs="Times New Roman"/>
          <w:sz w:val="24"/>
          <w:szCs w:val="24"/>
        </w:rPr>
        <w:t xml:space="preserve">. </w:t>
      </w:r>
      <w:r w:rsidRPr="005030A9">
        <w:rPr>
          <w:rFonts w:hAnsi="Times New Roman" w:cs="Times New Roman"/>
          <w:sz w:val="24"/>
          <w:szCs w:val="24"/>
        </w:rPr>
        <w:t>Получены</w:t>
      </w:r>
      <w:r w:rsidRPr="005030A9">
        <w:rPr>
          <w:rFonts w:hAnsi="Times New Roman" w:cs="Times New Roman"/>
          <w:sz w:val="24"/>
          <w:szCs w:val="24"/>
        </w:rPr>
        <w:t xml:space="preserve"> </w:t>
      </w:r>
      <w:r w:rsidRPr="005030A9">
        <w:rPr>
          <w:rFonts w:hAnsi="Times New Roman" w:cs="Times New Roman"/>
          <w:sz w:val="24"/>
          <w:szCs w:val="24"/>
        </w:rPr>
        <w:t>следующие</w:t>
      </w:r>
      <w:r w:rsidRPr="005030A9">
        <w:rPr>
          <w:rFonts w:hAnsi="Times New Roman" w:cs="Times New Roman"/>
          <w:sz w:val="24"/>
          <w:szCs w:val="24"/>
        </w:rPr>
        <w:t xml:space="preserve"> </w:t>
      </w:r>
      <w:r w:rsidRPr="005030A9">
        <w:rPr>
          <w:rFonts w:hAnsi="Times New Roman" w:cs="Times New Roman"/>
          <w:sz w:val="24"/>
          <w:szCs w:val="24"/>
        </w:rPr>
        <w:t>результаты</w:t>
      </w:r>
      <w:r w:rsidRPr="005030A9">
        <w:rPr>
          <w:rFonts w:hAnsi="Times New Roman" w:cs="Times New Roman"/>
          <w:sz w:val="24"/>
          <w:szCs w:val="24"/>
        </w:rPr>
        <w:t>:</w:t>
      </w:r>
    </w:p>
    <w:p w:rsidR="005030A9" w:rsidRPr="005030A9" w:rsidRDefault="005030A9" w:rsidP="005030A9">
      <w:pPr>
        <w:numPr>
          <w:ilvl w:val="0"/>
          <w:numId w:val="25"/>
        </w:numPr>
        <w:spacing w:before="100" w:after="100" w:line="240" w:lineRule="auto"/>
        <w:ind w:left="780" w:right="180"/>
        <w:contextualSpacing/>
        <w:rPr>
          <w:rFonts w:hAnsi="Times New Roman" w:cs="Times New Roman"/>
          <w:sz w:val="24"/>
          <w:szCs w:val="24"/>
        </w:rPr>
      </w:pPr>
      <w:r w:rsidRPr="005030A9">
        <w:rPr>
          <w:rFonts w:hAnsi="Times New Roman" w:cs="Times New Roman"/>
          <w:sz w:val="24"/>
          <w:szCs w:val="24"/>
        </w:rPr>
        <w:t>доля</w:t>
      </w:r>
      <w:r w:rsidRPr="005030A9">
        <w:rPr>
          <w:rFonts w:hAnsi="Times New Roman" w:cs="Times New Roman"/>
          <w:sz w:val="24"/>
          <w:szCs w:val="24"/>
        </w:rPr>
        <w:t xml:space="preserve"> </w:t>
      </w:r>
      <w:r w:rsidRPr="005030A9">
        <w:rPr>
          <w:rFonts w:hAnsi="Times New Roman" w:cs="Times New Roman"/>
          <w:sz w:val="24"/>
          <w:szCs w:val="24"/>
        </w:rPr>
        <w:t>респондентов</w:t>
      </w:r>
      <w:r w:rsidRPr="005030A9">
        <w:rPr>
          <w:rFonts w:hAnsi="Times New Roman" w:cs="Times New Roman"/>
          <w:sz w:val="24"/>
          <w:szCs w:val="24"/>
        </w:rPr>
        <w:t xml:space="preserve">, </w:t>
      </w:r>
      <w:r w:rsidRPr="005030A9">
        <w:rPr>
          <w:rFonts w:hAnsi="Times New Roman" w:cs="Times New Roman"/>
          <w:sz w:val="24"/>
          <w:szCs w:val="24"/>
        </w:rPr>
        <w:t>положительно</w:t>
      </w:r>
      <w:r w:rsidRPr="005030A9">
        <w:rPr>
          <w:rFonts w:hAnsi="Times New Roman" w:cs="Times New Roman"/>
          <w:sz w:val="24"/>
          <w:szCs w:val="24"/>
        </w:rPr>
        <w:t xml:space="preserve"> </w:t>
      </w:r>
      <w:r w:rsidRPr="005030A9">
        <w:rPr>
          <w:rFonts w:hAnsi="Times New Roman" w:cs="Times New Roman"/>
          <w:sz w:val="24"/>
          <w:szCs w:val="24"/>
        </w:rPr>
        <w:t>оценивающих</w:t>
      </w:r>
      <w:r w:rsidRPr="005030A9">
        <w:rPr>
          <w:rFonts w:hAnsi="Times New Roman" w:cs="Times New Roman"/>
          <w:sz w:val="24"/>
          <w:szCs w:val="24"/>
        </w:rPr>
        <w:t xml:space="preserve"> </w:t>
      </w:r>
      <w:r w:rsidRPr="005030A9">
        <w:rPr>
          <w:rFonts w:hAnsi="Times New Roman" w:cs="Times New Roman"/>
          <w:sz w:val="24"/>
          <w:szCs w:val="24"/>
        </w:rPr>
        <w:t>доброжелательность</w:t>
      </w:r>
      <w:r w:rsidRPr="005030A9">
        <w:rPr>
          <w:rFonts w:hAnsi="Times New Roman" w:cs="Times New Roman"/>
          <w:sz w:val="24"/>
          <w:szCs w:val="24"/>
        </w:rPr>
        <w:t xml:space="preserve"> </w:t>
      </w:r>
      <w:r w:rsidRPr="005030A9">
        <w:rPr>
          <w:rFonts w:hAnsi="Times New Roman" w:cs="Times New Roman"/>
          <w:sz w:val="24"/>
          <w:szCs w:val="24"/>
        </w:rPr>
        <w:t>и</w:t>
      </w:r>
      <w:r w:rsidRPr="005030A9">
        <w:rPr>
          <w:rFonts w:hAnsi="Times New Roman" w:cs="Times New Roman"/>
          <w:sz w:val="24"/>
          <w:szCs w:val="24"/>
        </w:rPr>
        <w:t xml:space="preserve"> </w:t>
      </w:r>
      <w:r w:rsidRPr="005030A9">
        <w:rPr>
          <w:rFonts w:hAnsi="Times New Roman" w:cs="Times New Roman"/>
          <w:sz w:val="24"/>
          <w:szCs w:val="24"/>
        </w:rPr>
        <w:t>вежливость</w:t>
      </w:r>
      <w:r w:rsidRPr="005030A9">
        <w:rPr>
          <w:rFonts w:hAnsi="Times New Roman" w:cs="Times New Roman"/>
          <w:sz w:val="24"/>
          <w:szCs w:val="24"/>
        </w:rPr>
        <w:t xml:space="preserve"> </w:t>
      </w:r>
      <w:r w:rsidRPr="005030A9">
        <w:rPr>
          <w:rFonts w:hAnsi="Times New Roman" w:cs="Times New Roman"/>
          <w:sz w:val="24"/>
          <w:szCs w:val="24"/>
        </w:rPr>
        <w:t>работников</w:t>
      </w:r>
      <w:r w:rsidRPr="005030A9">
        <w:rPr>
          <w:rFonts w:hAnsi="Times New Roman" w:cs="Times New Roman"/>
          <w:sz w:val="24"/>
          <w:szCs w:val="24"/>
        </w:rPr>
        <w:t xml:space="preserve"> </w:t>
      </w:r>
      <w:r w:rsidRPr="005030A9">
        <w:rPr>
          <w:rFonts w:hAnsi="Times New Roman" w:cs="Times New Roman"/>
          <w:sz w:val="24"/>
          <w:szCs w:val="24"/>
        </w:rPr>
        <w:t>организации</w:t>
      </w:r>
      <w:r w:rsidRPr="005030A9">
        <w:rPr>
          <w:rFonts w:hAnsi="Times New Roman" w:cs="Times New Roman"/>
          <w:sz w:val="24"/>
          <w:szCs w:val="24"/>
        </w:rPr>
        <w:t>,</w:t>
      </w:r>
      <w:r w:rsidRPr="005030A9">
        <w:rPr>
          <w:rFonts w:hAnsi="Times New Roman" w:cs="Times New Roman"/>
          <w:sz w:val="24"/>
          <w:szCs w:val="24"/>
        </w:rPr>
        <w:t> —</w:t>
      </w:r>
      <w:r w:rsidRPr="005030A9">
        <w:rPr>
          <w:rFonts w:hAnsi="Times New Roman" w:cs="Times New Roman"/>
          <w:sz w:val="24"/>
          <w:szCs w:val="24"/>
        </w:rPr>
        <w:t xml:space="preserve"> 93</w:t>
      </w:r>
      <w:r w:rsidRPr="005030A9">
        <w:rPr>
          <w:rFonts w:hAnsi="Times New Roman" w:cs="Times New Roman"/>
          <w:sz w:val="24"/>
          <w:szCs w:val="24"/>
        </w:rPr>
        <w:t> процент</w:t>
      </w:r>
      <w:r w:rsidRPr="005030A9">
        <w:rPr>
          <w:rFonts w:hAnsi="Times New Roman" w:cs="Times New Roman"/>
          <w:sz w:val="24"/>
          <w:szCs w:val="24"/>
        </w:rPr>
        <w:t xml:space="preserve"> </w:t>
      </w:r>
      <w:r w:rsidRPr="005030A9">
        <w:rPr>
          <w:rFonts w:hAnsi="Times New Roman" w:cs="Times New Roman"/>
          <w:sz w:val="24"/>
          <w:szCs w:val="24"/>
        </w:rPr>
        <w:t>опрошенных</w:t>
      </w:r>
      <w:r w:rsidRPr="005030A9">
        <w:rPr>
          <w:rFonts w:hAnsi="Times New Roman" w:cs="Times New Roman"/>
          <w:sz w:val="24"/>
          <w:szCs w:val="24"/>
        </w:rPr>
        <w:t>;</w:t>
      </w:r>
    </w:p>
    <w:p w:rsidR="005030A9" w:rsidRPr="005030A9" w:rsidRDefault="005030A9" w:rsidP="005030A9">
      <w:pPr>
        <w:numPr>
          <w:ilvl w:val="0"/>
          <w:numId w:val="25"/>
        </w:numPr>
        <w:spacing w:before="100" w:after="100" w:line="240" w:lineRule="auto"/>
        <w:ind w:left="780" w:right="180"/>
        <w:contextualSpacing/>
        <w:rPr>
          <w:rFonts w:hAnsi="Times New Roman" w:cs="Times New Roman"/>
          <w:sz w:val="24"/>
          <w:szCs w:val="24"/>
        </w:rPr>
      </w:pPr>
      <w:r w:rsidRPr="005030A9">
        <w:rPr>
          <w:rFonts w:hAnsi="Times New Roman" w:cs="Times New Roman"/>
          <w:sz w:val="24"/>
          <w:szCs w:val="24"/>
        </w:rPr>
        <w:t>доля</w:t>
      </w:r>
      <w:r w:rsidRPr="005030A9">
        <w:rPr>
          <w:rFonts w:hAnsi="Times New Roman" w:cs="Times New Roman"/>
          <w:sz w:val="24"/>
          <w:szCs w:val="24"/>
        </w:rPr>
        <w:t xml:space="preserve"> </w:t>
      </w:r>
      <w:r w:rsidRPr="005030A9">
        <w:rPr>
          <w:rFonts w:hAnsi="Times New Roman" w:cs="Times New Roman"/>
          <w:sz w:val="24"/>
          <w:szCs w:val="24"/>
        </w:rPr>
        <w:t>респондентов</w:t>
      </w:r>
      <w:r w:rsidRPr="005030A9">
        <w:rPr>
          <w:rFonts w:hAnsi="Times New Roman" w:cs="Times New Roman"/>
          <w:sz w:val="24"/>
          <w:szCs w:val="24"/>
        </w:rPr>
        <w:t xml:space="preserve">, </w:t>
      </w:r>
      <w:r w:rsidRPr="005030A9">
        <w:rPr>
          <w:rFonts w:hAnsi="Times New Roman" w:cs="Times New Roman"/>
          <w:sz w:val="24"/>
          <w:szCs w:val="24"/>
        </w:rPr>
        <w:t>удовлетворенных</w:t>
      </w:r>
      <w:r w:rsidRPr="005030A9">
        <w:rPr>
          <w:rFonts w:hAnsi="Times New Roman" w:cs="Times New Roman"/>
          <w:sz w:val="24"/>
          <w:szCs w:val="24"/>
        </w:rPr>
        <w:t xml:space="preserve"> </w:t>
      </w:r>
      <w:r w:rsidRPr="005030A9">
        <w:rPr>
          <w:rFonts w:hAnsi="Times New Roman" w:cs="Times New Roman"/>
          <w:sz w:val="24"/>
          <w:szCs w:val="24"/>
        </w:rPr>
        <w:t>компетентностью</w:t>
      </w:r>
      <w:r w:rsidRPr="005030A9">
        <w:rPr>
          <w:rFonts w:hAnsi="Times New Roman" w:cs="Times New Roman"/>
          <w:sz w:val="24"/>
          <w:szCs w:val="24"/>
        </w:rPr>
        <w:t xml:space="preserve"> </w:t>
      </w:r>
      <w:r w:rsidRPr="005030A9">
        <w:rPr>
          <w:rFonts w:hAnsi="Times New Roman" w:cs="Times New Roman"/>
          <w:sz w:val="24"/>
          <w:szCs w:val="24"/>
        </w:rPr>
        <w:t>работников</w:t>
      </w:r>
      <w:r w:rsidRPr="005030A9">
        <w:rPr>
          <w:rFonts w:hAnsi="Times New Roman" w:cs="Times New Roman"/>
          <w:sz w:val="24"/>
          <w:szCs w:val="24"/>
        </w:rPr>
        <w:t xml:space="preserve"> </w:t>
      </w:r>
      <w:r w:rsidRPr="005030A9">
        <w:rPr>
          <w:rFonts w:hAnsi="Times New Roman" w:cs="Times New Roman"/>
          <w:sz w:val="24"/>
          <w:szCs w:val="24"/>
        </w:rPr>
        <w:t>организации</w:t>
      </w:r>
      <w:r w:rsidRPr="005030A9">
        <w:rPr>
          <w:rFonts w:hAnsi="Times New Roman" w:cs="Times New Roman"/>
          <w:sz w:val="24"/>
          <w:szCs w:val="24"/>
        </w:rPr>
        <w:t>,</w:t>
      </w:r>
      <w:r w:rsidRPr="005030A9">
        <w:rPr>
          <w:rFonts w:hAnsi="Times New Roman" w:cs="Times New Roman"/>
          <w:sz w:val="24"/>
          <w:szCs w:val="24"/>
        </w:rPr>
        <w:t> —</w:t>
      </w:r>
      <w:r w:rsidRPr="005030A9">
        <w:rPr>
          <w:rFonts w:hAnsi="Times New Roman" w:cs="Times New Roman"/>
          <w:sz w:val="24"/>
          <w:szCs w:val="24"/>
        </w:rPr>
        <w:t xml:space="preserve"> 92</w:t>
      </w:r>
      <w:r w:rsidRPr="005030A9">
        <w:rPr>
          <w:rFonts w:hAnsi="Times New Roman" w:cs="Times New Roman"/>
          <w:sz w:val="24"/>
          <w:szCs w:val="24"/>
        </w:rPr>
        <w:t> процента</w:t>
      </w:r>
      <w:r w:rsidRPr="005030A9">
        <w:rPr>
          <w:rFonts w:hAnsi="Times New Roman" w:cs="Times New Roman"/>
          <w:sz w:val="24"/>
          <w:szCs w:val="24"/>
        </w:rPr>
        <w:t xml:space="preserve"> </w:t>
      </w:r>
      <w:r w:rsidRPr="005030A9">
        <w:rPr>
          <w:rFonts w:hAnsi="Times New Roman" w:cs="Times New Roman"/>
          <w:sz w:val="24"/>
          <w:szCs w:val="24"/>
        </w:rPr>
        <w:t>опрошенных</w:t>
      </w:r>
      <w:r w:rsidRPr="005030A9">
        <w:rPr>
          <w:rFonts w:hAnsi="Times New Roman" w:cs="Times New Roman"/>
          <w:sz w:val="24"/>
          <w:szCs w:val="24"/>
        </w:rPr>
        <w:t>;</w:t>
      </w:r>
    </w:p>
    <w:p w:rsidR="005030A9" w:rsidRPr="005030A9" w:rsidRDefault="005030A9" w:rsidP="005030A9">
      <w:pPr>
        <w:numPr>
          <w:ilvl w:val="0"/>
          <w:numId w:val="25"/>
        </w:numPr>
        <w:spacing w:before="100" w:after="100" w:line="240" w:lineRule="auto"/>
        <w:ind w:left="780" w:right="180"/>
        <w:contextualSpacing/>
        <w:rPr>
          <w:rFonts w:hAnsi="Times New Roman" w:cs="Times New Roman"/>
          <w:sz w:val="24"/>
          <w:szCs w:val="24"/>
        </w:rPr>
      </w:pPr>
      <w:r w:rsidRPr="005030A9">
        <w:rPr>
          <w:rFonts w:hAnsi="Times New Roman" w:cs="Times New Roman"/>
          <w:sz w:val="24"/>
          <w:szCs w:val="24"/>
        </w:rPr>
        <w:t>доля</w:t>
      </w:r>
      <w:r w:rsidRPr="005030A9">
        <w:rPr>
          <w:rFonts w:hAnsi="Times New Roman" w:cs="Times New Roman"/>
          <w:sz w:val="24"/>
          <w:szCs w:val="24"/>
        </w:rPr>
        <w:t xml:space="preserve"> </w:t>
      </w:r>
      <w:r w:rsidRPr="005030A9">
        <w:rPr>
          <w:rFonts w:hAnsi="Times New Roman" w:cs="Times New Roman"/>
          <w:sz w:val="24"/>
          <w:szCs w:val="24"/>
        </w:rPr>
        <w:t>респондентов</w:t>
      </w:r>
      <w:r w:rsidRPr="005030A9">
        <w:rPr>
          <w:rFonts w:hAnsi="Times New Roman" w:cs="Times New Roman"/>
          <w:sz w:val="24"/>
          <w:szCs w:val="24"/>
        </w:rPr>
        <w:t xml:space="preserve">, </w:t>
      </w:r>
      <w:r w:rsidRPr="005030A9">
        <w:rPr>
          <w:rFonts w:hAnsi="Times New Roman" w:cs="Times New Roman"/>
          <w:sz w:val="24"/>
          <w:szCs w:val="24"/>
        </w:rPr>
        <w:t>удовлетворенных</w:t>
      </w:r>
      <w:r w:rsidRPr="005030A9">
        <w:rPr>
          <w:rFonts w:hAnsi="Times New Roman" w:cs="Times New Roman"/>
          <w:sz w:val="24"/>
          <w:szCs w:val="24"/>
        </w:rPr>
        <w:t xml:space="preserve"> </w:t>
      </w:r>
      <w:r w:rsidRPr="005030A9">
        <w:rPr>
          <w:rFonts w:hAnsi="Times New Roman" w:cs="Times New Roman"/>
          <w:sz w:val="24"/>
          <w:szCs w:val="24"/>
        </w:rPr>
        <w:t>материально</w:t>
      </w:r>
      <w:r w:rsidRPr="005030A9">
        <w:rPr>
          <w:rFonts w:hAnsi="Times New Roman" w:cs="Times New Roman"/>
          <w:sz w:val="24"/>
          <w:szCs w:val="24"/>
        </w:rPr>
        <w:t>-</w:t>
      </w:r>
      <w:r w:rsidRPr="005030A9">
        <w:rPr>
          <w:rFonts w:hAnsi="Times New Roman" w:cs="Times New Roman"/>
          <w:sz w:val="24"/>
          <w:szCs w:val="24"/>
        </w:rPr>
        <w:t>техническим</w:t>
      </w:r>
      <w:r w:rsidRPr="005030A9">
        <w:rPr>
          <w:rFonts w:hAnsi="Times New Roman" w:cs="Times New Roman"/>
          <w:sz w:val="24"/>
          <w:szCs w:val="24"/>
        </w:rPr>
        <w:t xml:space="preserve"> </w:t>
      </w:r>
      <w:r w:rsidRPr="005030A9">
        <w:rPr>
          <w:rFonts w:hAnsi="Times New Roman" w:cs="Times New Roman"/>
          <w:sz w:val="24"/>
          <w:szCs w:val="24"/>
        </w:rPr>
        <w:t>обеспечением</w:t>
      </w:r>
      <w:r w:rsidRPr="005030A9">
        <w:rPr>
          <w:rFonts w:hAnsi="Times New Roman" w:cs="Times New Roman"/>
          <w:sz w:val="24"/>
          <w:szCs w:val="24"/>
        </w:rPr>
        <w:t xml:space="preserve"> </w:t>
      </w:r>
      <w:r w:rsidRPr="005030A9">
        <w:rPr>
          <w:rFonts w:hAnsi="Times New Roman" w:cs="Times New Roman"/>
          <w:sz w:val="24"/>
          <w:szCs w:val="24"/>
        </w:rPr>
        <w:t>организации</w:t>
      </w:r>
      <w:r w:rsidRPr="005030A9">
        <w:rPr>
          <w:rFonts w:hAnsi="Times New Roman" w:cs="Times New Roman"/>
          <w:sz w:val="24"/>
          <w:szCs w:val="24"/>
        </w:rPr>
        <w:t>,</w:t>
      </w:r>
      <w:r w:rsidRPr="005030A9">
        <w:rPr>
          <w:rFonts w:hAnsi="Times New Roman" w:cs="Times New Roman"/>
          <w:sz w:val="24"/>
          <w:szCs w:val="24"/>
        </w:rPr>
        <w:t> —</w:t>
      </w:r>
      <w:r w:rsidRPr="005030A9">
        <w:rPr>
          <w:rFonts w:hAnsi="Times New Roman" w:cs="Times New Roman"/>
          <w:sz w:val="24"/>
          <w:szCs w:val="24"/>
        </w:rPr>
        <w:t xml:space="preserve"> 85</w:t>
      </w:r>
      <w:r w:rsidRPr="005030A9">
        <w:rPr>
          <w:rFonts w:hAnsi="Times New Roman" w:cs="Times New Roman"/>
          <w:sz w:val="24"/>
          <w:szCs w:val="24"/>
        </w:rPr>
        <w:t> процентов</w:t>
      </w:r>
      <w:r w:rsidRPr="005030A9">
        <w:rPr>
          <w:rFonts w:hAnsi="Times New Roman" w:cs="Times New Roman"/>
          <w:sz w:val="24"/>
          <w:szCs w:val="24"/>
        </w:rPr>
        <w:t xml:space="preserve"> </w:t>
      </w:r>
      <w:r w:rsidRPr="005030A9">
        <w:rPr>
          <w:rFonts w:hAnsi="Times New Roman" w:cs="Times New Roman"/>
          <w:sz w:val="24"/>
          <w:szCs w:val="24"/>
        </w:rPr>
        <w:t>опрошенных</w:t>
      </w:r>
      <w:r w:rsidRPr="005030A9">
        <w:rPr>
          <w:rFonts w:hAnsi="Times New Roman" w:cs="Times New Roman"/>
          <w:sz w:val="24"/>
          <w:szCs w:val="24"/>
        </w:rPr>
        <w:t>;</w:t>
      </w:r>
    </w:p>
    <w:p w:rsidR="005030A9" w:rsidRPr="005030A9" w:rsidRDefault="005030A9" w:rsidP="005030A9">
      <w:pPr>
        <w:numPr>
          <w:ilvl w:val="0"/>
          <w:numId w:val="25"/>
        </w:numPr>
        <w:spacing w:before="100" w:after="100" w:line="240" w:lineRule="auto"/>
        <w:ind w:left="780" w:right="180"/>
        <w:contextualSpacing/>
        <w:rPr>
          <w:rFonts w:hAnsi="Times New Roman" w:cs="Times New Roman"/>
          <w:sz w:val="24"/>
          <w:szCs w:val="24"/>
        </w:rPr>
      </w:pPr>
      <w:r w:rsidRPr="005030A9">
        <w:rPr>
          <w:rFonts w:hAnsi="Times New Roman" w:cs="Times New Roman"/>
          <w:sz w:val="24"/>
          <w:szCs w:val="24"/>
        </w:rPr>
        <w:t>доля</w:t>
      </w:r>
      <w:r w:rsidRPr="005030A9">
        <w:rPr>
          <w:rFonts w:hAnsi="Times New Roman" w:cs="Times New Roman"/>
          <w:sz w:val="24"/>
          <w:szCs w:val="24"/>
        </w:rPr>
        <w:t xml:space="preserve"> </w:t>
      </w:r>
      <w:r w:rsidRPr="005030A9">
        <w:rPr>
          <w:rFonts w:hAnsi="Times New Roman" w:cs="Times New Roman"/>
          <w:sz w:val="24"/>
          <w:szCs w:val="24"/>
        </w:rPr>
        <w:t>респондентов</w:t>
      </w:r>
      <w:r w:rsidRPr="005030A9">
        <w:rPr>
          <w:rFonts w:hAnsi="Times New Roman" w:cs="Times New Roman"/>
          <w:sz w:val="24"/>
          <w:szCs w:val="24"/>
        </w:rPr>
        <w:t xml:space="preserve">, </w:t>
      </w:r>
      <w:r w:rsidRPr="005030A9">
        <w:rPr>
          <w:rFonts w:hAnsi="Times New Roman" w:cs="Times New Roman"/>
          <w:sz w:val="24"/>
          <w:szCs w:val="24"/>
        </w:rPr>
        <w:t>удовлетворенных</w:t>
      </w:r>
      <w:r w:rsidRPr="005030A9">
        <w:rPr>
          <w:rFonts w:hAnsi="Times New Roman" w:cs="Times New Roman"/>
          <w:sz w:val="24"/>
          <w:szCs w:val="24"/>
        </w:rPr>
        <w:t xml:space="preserve"> </w:t>
      </w:r>
      <w:r w:rsidRPr="005030A9">
        <w:rPr>
          <w:rFonts w:hAnsi="Times New Roman" w:cs="Times New Roman"/>
          <w:sz w:val="24"/>
          <w:szCs w:val="24"/>
        </w:rPr>
        <w:t>качеством</w:t>
      </w:r>
      <w:r w:rsidRPr="005030A9">
        <w:rPr>
          <w:rFonts w:hAnsi="Times New Roman" w:cs="Times New Roman"/>
          <w:sz w:val="24"/>
          <w:szCs w:val="24"/>
        </w:rPr>
        <w:t xml:space="preserve"> </w:t>
      </w:r>
      <w:r w:rsidRPr="005030A9">
        <w:rPr>
          <w:rFonts w:hAnsi="Times New Roman" w:cs="Times New Roman"/>
          <w:sz w:val="24"/>
          <w:szCs w:val="24"/>
        </w:rPr>
        <w:t>образования</w:t>
      </w:r>
      <w:r w:rsidRPr="005030A9">
        <w:rPr>
          <w:rFonts w:hAnsi="Times New Roman" w:cs="Times New Roman"/>
          <w:sz w:val="24"/>
          <w:szCs w:val="24"/>
        </w:rPr>
        <w:t xml:space="preserve">, </w:t>
      </w:r>
      <w:r w:rsidRPr="005030A9">
        <w:rPr>
          <w:rFonts w:hAnsi="Times New Roman" w:cs="Times New Roman"/>
          <w:sz w:val="24"/>
          <w:szCs w:val="24"/>
        </w:rPr>
        <w:t>присмотра</w:t>
      </w:r>
      <w:r w:rsidRPr="005030A9">
        <w:rPr>
          <w:rFonts w:hAnsi="Times New Roman" w:cs="Times New Roman"/>
          <w:sz w:val="24"/>
          <w:szCs w:val="24"/>
        </w:rPr>
        <w:t xml:space="preserve"> </w:t>
      </w:r>
      <w:r w:rsidRPr="005030A9">
        <w:rPr>
          <w:rFonts w:hAnsi="Times New Roman" w:cs="Times New Roman"/>
          <w:sz w:val="24"/>
          <w:szCs w:val="24"/>
        </w:rPr>
        <w:t>и</w:t>
      </w:r>
      <w:r w:rsidRPr="005030A9">
        <w:rPr>
          <w:rFonts w:hAnsi="Times New Roman" w:cs="Times New Roman"/>
          <w:sz w:val="24"/>
          <w:szCs w:val="24"/>
        </w:rPr>
        <w:t xml:space="preserve"> </w:t>
      </w:r>
      <w:r w:rsidRPr="005030A9">
        <w:rPr>
          <w:rFonts w:hAnsi="Times New Roman" w:cs="Times New Roman"/>
          <w:sz w:val="24"/>
          <w:szCs w:val="24"/>
        </w:rPr>
        <w:t>ухода</w:t>
      </w:r>
      <w:r w:rsidRPr="005030A9">
        <w:rPr>
          <w:rFonts w:hAnsi="Times New Roman" w:cs="Times New Roman"/>
          <w:sz w:val="24"/>
          <w:szCs w:val="24"/>
        </w:rPr>
        <w:t xml:space="preserve"> </w:t>
      </w:r>
      <w:r w:rsidRPr="005030A9">
        <w:rPr>
          <w:rFonts w:hAnsi="Times New Roman" w:cs="Times New Roman"/>
          <w:sz w:val="24"/>
          <w:szCs w:val="24"/>
        </w:rPr>
        <w:t>за</w:t>
      </w:r>
      <w:r w:rsidRPr="005030A9">
        <w:rPr>
          <w:rFonts w:hAnsi="Times New Roman" w:cs="Times New Roman"/>
          <w:sz w:val="24"/>
          <w:szCs w:val="24"/>
        </w:rPr>
        <w:t xml:space="preserve"> </w:t>
      </w:r>
      <w:r w:rsidRPr="005030A9">
        <w:rPr>
          <w:rFonts w:hAnsi="Times New Roman" w:cs="Times New Roman"/>
          <w:sz w:val="24"/>
          <w:szCs w:val="24"/>
        </w:rPr>
        <w:t>воспитанниками</w:t>
      </w:r>
      <w:r w:rsidRPr="005030A9">
        <w:rPr>
          <w:rFonts w:hAnsi="Times New Roman" w:cs="Times New Roman"/>
          <w:sz w:val="24"/>
          <w:szCs w:val="24"/>
        </w:rPr>
        <w:t>,</w:t>
      </w:r>
      <w:r w:rsidRPr="005030A9">
        <w:rPr>
          <w:rFonts w:hAnsi="Times New Roman" w:cs="Times New Roman"/>
          <w:sz w:val="24"/>
          <w:szCs w:val="24"/>
        </w:rPr>
        <w:t> —</w:t>
      </w:r>
      <w:r w:rsidRPr="005030A9">
        <w:rPr>
          <w:rFonts w:hAnsi="Times New Roman" w:cs="Times New Roman"/>
          <w:sz w:val="24"/>
          <w:szCs w:val="24"/>
        </w:rPr>
        <w:t xml:space="preserve"> 90</w:t>
      </w:r>
      <w:r w:rsidRPr="005030A9">
        <w:rPr>
          <w:rFonts w:hAnsi="Times New Roman" w:cs="Times New Roman"/>
          <w:sz w:val="24"/>
          <w:szCs w:val="24"/>
        </w:rPr>
        <w:t> процента</w:t>
      </w:r>
      <w:r w:rsidRPr="005030A9">
        <w:rPr>
          <w:rFonts w:hAnsi="Times New Roman" w:cs="Times New Roman"/>
          <w:sz w:val="24"/>
          <w:szCs w:val="24"/>
        </w:rPr>
        <w:t xml:space="preserve"> </w:t>
      </w:r>
      <w:r w:rsidRPr="005030A9">
        <w:rPr>
          <w:rFonts w:hAnsi="Times New Roman" w:cs="Times New Roman"/>
          <w:sz w:val="24"/>
          <w:szCs w:val="24"/>
        </w:rPr>
        <w:t>опрошенных</w:t>
      </w:r>
      <w:r w:rsidRPr="005030A9">
        <w:rPr>
          <w:rFonts w:hAnsi="Times New Roman" w:cs="Times New Roman"/>
          <w:sz w:val="24"/>
          <w:szCs w:val="24"/>
        </w:rPr>
        <w:t>;</w:t>
      </w:r>
    </w:p>
    <w:p w:rsidR="005030A9" w:rsidRPr="005030A9" w:rsidRDefault="005030A9" w:rsidP="005030A9">
      <w:pPr>
        <w:numPr>
          <w:ilvl w:val="0"/>
          <w:numId w:val="25"/>
        </w:numPr>
        <w:spacing w:before="100" w:after="100" w:line="240" w:lineRule="auto"/>
        <w:ind w:left="780" w:right="180"/>
        <w:rPr>
          <w:rFonts w:hAnsi="Times New Roman" w:cs="Times New Roman"/>
          <w:sz w:val="24"/>
          <w:szCs w:val="24"/>
        </w:rPr>
      </w:pPr>
      <w:r w:rsidRPr="005030A9">
        <w:rPr>
          <w:rFonts w:hAnsi="Times New Roman" w:cs="Times New Roman"/>
          <w:sz w:val="24"/>
          <w:szCs w:val="24"/>
        </w:rPr>
        <w:t>доля</w:t>
      </w:r>
      <w:r w:rsidRPr="005030A9">
        <w:rPr>
          <w:rFonts w:hAnsi="Times New Roman" w:cs="Times New Roman"/>
          <w:sz w:val="24"/>
          <w:szCs w:val="24"/>
        </w:rPr>
        <w:t xml:space="preserve"> </w:t>
      </w:r>
      <w:r w:rsidRPr="005030A9">
        <w:rPr>
          <w:rFonts w:hAnsi="Times New Roman" w:cs="Times New Roman"/>
          <w:sz w:val="24"/>
          <w:szCs w:val="24"/>
        </w:rPr>
        <w:t>респондентов</w:t>
      </w:r>
      <w:r w:rsidRPr="005030A9">
        <w:rPr>
          <w:rFonts w:hAnsi="Times New Roman" w:cs="Times New Roman"/>
          <w:sz w:val="24"/>
          <w:szCs w:val="24"/>
        </w:rPr>
        <w:t xml:space="preserve">, </w:t>
      </w:r>
      <w:r w:rsidRPr="005030A9">
        <w:rPr>
          <w:rFonts w:hAnsi="Times New Roman" w:cs="Times New Roman"/>
          <w:sz w:val="24"/>
          <w:szCs w:val="24"/>
        </w:rPr>
        <w:t>которые</w:t>
      </w:r>
      <w:r w:rsidRPr="005030A9">
        <w:rPr>
          <w:rFonts w:hAnsi="Times New Roman" w:cs="Times New Roman"/>
          <w:sz w:val="24"/>
          <w:szCs w:val="24"/>
        </w:rPr>
        <w:t xml:space="preserve"> </w:t>
      </w:r>
      <w:r w:rsidRPr="005030A9">
        <w:rPr>
          <w:rFonts w:hAnsi="Times New Roman" w:cs="Times New Roman"/>
          <w:sz w:val="24"/>
          <w:szCs w:val="24"/>
        </w:rPr>
        <w:t>готовы</w:t>
      </w:r>
      <w:r w:rsidRPr="005030A9">
        <w:rPr>
          <w:rFonts w:hAnsi="Times New Roman" w:cs="Times New Roman"/>
          <w:sz w:val="24"/>
          <w:szCs w:val="24"/>
        </w:rPr>
        <w:t xml:space="preserve"> </w:t>
      </w:r>
      <w:r w:rsidRPr="005030A9">
        <w:rPr>
          <w:rFonts w:hAnsi="Times New Roman" w:cs="Times New Roman"/>
          <w:sz w:val="24"/>
          <w:szCs w:val="24"/>
        </w:rPr>
        <w:t>рекомендовать</w:t>
      </w:r>
      <w:r w:rsidRPr="005030A9">
        <w:rPr>
          <w:rFonts w:hAnsi="Times New Roman" w:cs="Times New Roman"/>
          <w:sz w:val="24"/>
          <w:szCs w:val="24"/>
        </w:rPr>
        <w:t xml:space="preserve"> </w:t>
      </w:r>
      <w:r w:rsidRPr="005030A9">
        <w:rPr>
          <w:rFonts w:hAnsi="Times New Roman" w:cs="Times New Roman"/>
          <w:sz w:val="24"/>
          <w:szCs w:val="24"/>
        </w:rPr>
        <w:t>организацию</w:t>
      </w:r>
      <w:r w:rsidRPr="005030A9">
        <w:rPr>
          <w:rFonts w:hAnsi="Times New Roman" w:cs="Times New Roman"/>
          <w:sz w:val="24"/>
          <w:szCs w:val="24"/>
        </w:rPr>
        <w:t xml:space="preserve"> </w:t>
      </w:r>
      <w:r w:rsidRPr="005030A9">
        <w:rPr>
          <w:rFonts w:hAnsi="Times New Roman" w:cs="Times New Roman"/>
          <w:sz w:val="24"/>
          <w:szCs w:val="24"/>
        </w:rPr>
        <w:t>родственникам</w:t>
      </w:r>
      <w:r w:rsidRPr="005030A9">
        <w:rPr>
          <w:rFonts w:hAnsi="Times New Roman" w:cs="Times New Roman"/>
          <w:sz w:val="24"/>
          <w:szCs w:val="24"/>
        </w:rPr>
        <w:t xml:space="preserve"> </w:t>
      </w:r>
      <w:r w:rsidRPr="005030A9">
        <w:rPr>
          <w:rFonts w:hAnsi="Times New Roman" w:cs="Times New Roman"/>
          <w:sz w:val="24"/>
          <w:szCs w:val="24"/>
        </w:rPr>
        <w:t>и знакомым</w:t>
      </w:r>
      <w:r w:rsidRPr="005030A9">
        <w:rPr>
          <w:rFonts w:hAnsi="Times New Roman" w:cs="Times New Roman"/>
          <w:sz w:val="24"/>
          <w:szCs w:val="24"/>
        </w:rPr>
        <w:t>,</w:t>
      </w:r>
      <w:r w:rsidRPr="005030A9">
        <w:rPr>
          <w:rFonts w:hAnsi="Times New Roman" w:cs="Times New Roman"/>
          <w:sz w:val="24"/>
          <w:szCs w:val="24"/>
        </w:rPr>
        <w:t> —</w:t>
      </w:r>
      <w:r w:rsidRPr="005030A9">
        <w:rPr>
          <w:rFonts w:hAnsi="Times New Roman" w:cs="Times New Roman"/>
          <w:sz w:val="24"/>
          <w:szCs w:val="24"/>
        </w:rPr>
        <w:t xml:space="preserve"> 92</w:t>
      </w:r>
      <w:r w:rsidRPr="005030A9">
        <w:rPr>
          <w:rFonts w:hAnsi="Times New Roman" w:cs="Times New Roman"/>
          <w:sz w:val="24"/>
          <w:szCs w:val="24"/>
        </w:rPr>
        <w:t> процента</w:t>
      </w:r>
      <w:r w:rsidRPr="005030A9">
        <w:rPr>
          <w:rFonts w:hAnsi="Times New Roman" w:cs="Times New Roman"/>
          <w:sz w:val="24"/>
          <w:szCs w:val="24"/>
        </w:rPr>
        <w:t xml:space="preserve"> </w:t>
      </w:r>
      <w:r w:rsidRPr="005030A9">
        <w:rPr>
          <w:rFonts w:hAnsi="Times New Roman" w:cs="Times New Roman"/>
          <w:sz w:val="24"/>
          <w:szCs w:val="24"/>
        </w:rPr>
        <w:t>опрошенных</w:t>
      </w:r>
      <w:r w:rsidRPr="005030A9">
        <w:rPr>
          <w:rFonts w:hAnsi="Times New Roman" w:cs="Times New Roman"/>
          <w:sz w:val="24"/>
          <w:szCs w:val="24"/>
        </w:rPr>
        <w:t>.</w:t>
      </w:r>
    </w:p>
    <w:p w:rsidR="005030A9" w:rsidRPr="005030A9" w:rsidRDefault="005030A9" w:rsidP="005030A9">
      <w:pPr>
        <w:rPr>
          <w:rFonts w:hAnsi="Times New Roman" w:cs="Times New Roman"/>
          <w:sz w:val="24"/>
          <w:szCs w:val="24"/>
        </w:rPr>
      </w:pPr>
      <w:r w:rsidRPr="005030A9">
        <w:rPr>
          <w:rFonts w:hAnsi="Times New Roman" w:cs="Times New Roman"/>
          <w:sz w:val="24"/>
          <w:szCs w:val="24"/>
        </w:rPr>
        <w:t>Анкетирование</w:t>
      </w:r>
      <w:r w:rsidRPr="005030A9">
        <w:rPr>
          <w:rFonts w:hAnsi="Times New Roman" w:cs="Times New Roman"/>
          <w:sz w:val="24"/>
          <w:szCs w:val="24"/>
        </w:rPr>
        <w:t xml:space="preserve"> </w:t>
      </w:r>
      <w:r w:rsidRPr="005030A9">
        <w:rPr>
          <w:rFonts w:hAnsi="Times New Roman" w:cs="Times New Roman"/>
          <w:sz w:val="24"/>
          <w:szCs w:val="24"/>
        </w:rPr>
        <w:t>родителей</w:t>
      </w:r>
      <w:r w:rsidRPr="005030A9">
        <w:rPr>
          <w:rFonts w:hAnsi="Times New Roman" w:cs="Times New Roman"/>
          <w:sz w:val="24"/>
          <w:szCs w:val="24"/>
        </w:rPr>
        <w:t xml:space="preserve"> </w:t>
      </w:r>
      <w:r w:rsidRPr="005030A9">
        <w:rPr>
          <w:rFonts w:hAnsi="Times New Roman" w:cs="Times New Roman"/>
          <w:sz w:val="24"/>
          <w:szCs w:val="24"/>
        </w:rPr>
        <w:t>показало</w:t>
      </w:r>
      <w:r w:rsidRPr="005030A9">
        <w:rPr>
          <w:rFonts w:hAnsi="Times New Roman" w:cs="Times New Roman"/>
          <w:sz w:val="24"/>
          <w:szCs w:val="24"/>
        </w:rPr>
        <w:t xml:space="preserve"> </w:t>
      </w:r>
      <w:r w:rsidRPr="005030A9">
        <w:rPr>
          <w:rFonts w:hAnsi="Times New Roman" w:cs="Times New Roman"/>
          <w:sz w:val="24"/>
          <w:szCs w:val="24"/>
        </w:rPr>
        <w:t>высокую</w:t>
      </w:r>
      <w:r w:rsidRPr="005030A9">
        <w:rPr>
          <w:rFonts w:hAnsi="Times New Roman" w:cs="Times New Roman"/>
          <w:sz w:val="24"/>
          <w:szCs w:val="24"/>
        </w:rPr>
        <w:t xml:space="preserve"> </w:t>
      </w:r>
      <w:r w:rsidRPr="005030A9">
        <w:rPr>
          <w:rFonts w:hAnsi="Times New Roman" w:cs="Times New Roman"/>
          <w:sz w:val="24"/>
          <w:szCs w:val="24"/>
        </w:rPr>
        <w:t>степень</w:t>
      </w:r>
      <w:r w:rsidRPr="005030A9">
        <w:rPr>
          <w:rFonts w:hAnsi="Times New Roman" w:cs="Times New Roman"/>
          <w:sz w:val="24"/>
          <w:szCs w:val="24"/>
        </w:rPr>
        <w:t xml:space="preserve"> </w:t>
      </w:r>
      <w:r w:rsidRPr="005030A9">
        <w:rPr>
          <w:rFonts w:hAnsi="Times New Roman" w:cs="Times New Roman"/>
          <w:sz w:val="24"/>
          <w:szCs w:val="24"/>
        </w:rPr>
        <w:t>удовлетворенности</w:t>
      </w:r>
      <w:r w:rsidRPr="005030A9">
        <w:rPr>
          <w:rFonts w:hAnsi="Times New Roman" w:cs="Times New Roman"/>
          <w:sz w:val="24"/>
          <w:szCs w:val="24"/>
        </w:rPr>
        <w:t xml:space="preserve"> </w:t>
      </w:r>
      <w:r w:rsidRPr="005030A9">
        <w:rPr>
          <w:rFonts w:hAnsi="Times New Roman" w:cs="Times New Roman"/>
          <w:sz w:val="24"/>
          <w:szCs w:val="24"/>
        </w:rPr>
        <w:t>качеством</w:t>
      </w:r>
      <w:r w:rsidRPr="005030A9">
        <w:rPr>
          <w:rFonts w:hAnsi="Times New Roman" w:cs="Times New Roman"/>
          <w:sz w:val="24"/>
          <w:szCs w:val="24"/>
        </w:rPr>
        <w:t xml:space="preserve"> </w:t>
      </w:r>
      <w:r w:rsidRPr="005030A9">
        <w:rPr>
          <w:rFonts w:hAnsi="Times New Roman" w:cs="Times New Roman"/>
          <w:sz w:val="24"/>
          <w:szCs w:val="24"/>
        </w:rPr>
        <w:t>реализации</w:t>
      </w:r>
      <w:r w:rsidRPr="005030A9">
        <w:rPr>
          <w:rFonts w:hAnsi="Times New Roman" w:cs="Times New Roman"/>
          <w:sz w:val="24"/>
          <w:szCs w:val="24"/>
        </w:rPr>
        <w:t xml:space="preserve"> </w:t>
      </w:r>
      <w:r w:rsidRPr="005030A9">
        <w:rPr>
          <w:rFonts w:hAnsi="Times New Roman" w:cs="Times New Roman"/>
          <w:sz w:val="24"/>
          <w:szCs w:val="24"/>
        </w:rPr>
        <w:t>образовательных</w:t>
      </w:r>
      <w:r w:rsidRPr="005030A9">
        <w:rPr>
          <w:rFonts w:hAnsi="Times New Roman" w:cs="Times New Roman"/>
          <w:sz w:val="24"/>
          <w:szCs w:val="24"/>
        </w:rPr>
        <w:t xml:space="preserve"> </w:t>
      </w:r>
      <w:r w:rsidRPr="005030A9">
        <w:rPr>
          <w:rFonts w:hAnsi="Times New Roman" w:cs="Times New Roman"/>
          <w:sz w:val="24"/>
          <w:szCs w:val="24"/>
        </w:rPr>
        <w:t>программ</w:t>
      </w:r>
      <w:r w:rsidRPr="005030A9">
        <w:rPr>
          <w:rFonts w:hAnsi="Times New Roman" w:cs="Times New Roman"/>
          <w:sz w:val="24"/>
          <w:szCs w:val="24"/>
        </w:rPr>
        <w:t xml:space="preserve"> </w:t>
      </w:r>
      <w:r w:rsidRPr="005030A9">
        <w:rPr>
          <w:rFonts w:hAnsi="Times New Roman" w:cs="Times New Roman"/>
          <w:sz w:val="24"/>
          <w:szCs w:val="24"/>
        </w:rPr>
        <w:t>и</w:t>
      </w:r>
      <w:r w:rsidRPr="005030A9">
        <w:rPr>
          <w:rFonts w:hAnsi="Times New Roman" w:cs="Times New Roman"/>
          <w:sz w:val="24"/>
          <w:szCs w:val="24"/>
        </w:rPr>
        <w:t xml:space="preserve"> </w:t>
      </w:r>
      <w:r w:rsidRPr="005030A9">
        <w:rPr>
          <w:rFonts w:hAnsi="Times New Roman" w:cs="Times New Roman"/>
          <w:sz w:val="24"/>
          <w:szCs w:val="24"/>
        </w:rPr>
        <w:t>предоставляемых</w:t>
      </w:r>
      <w:r w:rsidRPr="005030A9">
        <w:rPr>
          <w:rFonts w:hAnsi="Times New Roman" w:cs="Times New Roman"/>
          <w:sz w:val="24"/>
          <w:szCs w:val="24"/>
        </w:rPr>
        <w:t xml:space="preserve"> </w:t>
      </w:r>
      <w:r w:rsidRPr="005030A9">
        <w:rPr>
          <w:rFonts w:hAnsi="Times New Roman" w:cs="Times New Roman"/>
          <w:sz w:val="24"/>
          <w:szCs w:val="24"/>
        </w:rPr>
        <w:t>услуг</w:t>
      </w:r>
      <w:r w:rsidRPr="005030A9">
        <w:rPr>
          <w:rFonts w:hAnsi="Times New Roman" w:cs="Times New Roman"/>
          <w:sz w:val="24"/>
          <w:szCs w:val="24"/>
        </w:rPr>
        <w:t xml:space="preserve"> </w:t>
      </w:r>
      <w:r w:rsidRPr="005030A9">
        <w:rPr>
          <w:rFonts w:hAnsi="Times New Roman" w:cs="Times New Roman"/>
          <w:sz w:val="24"/>
          <w:szCs w:val="24"/>
        </w:rPr>
        <w:t>по</w:t>
      </w:r>
      <w:r w:rsidRPr="005030A9">
        <w:rPr>
          <w:rFonts w:hAnsi="Times New Roman" w:cs="Times New Roman"/>
          <w:sz w:val="24"/>
          <w:szCs w:val="24"/>
        </w:rPr>
        <w:t xml:space="preserve"> </w:t>
      </w:r>
      <w:r w:rsidRPr="005030A9">
        <w:rPr>
          <w:rFonts w:hAnsi="Times New Roman" w:cs="Times New Roman"/>
          <w:sz w:val="24"/>
          <w:szCs w:val="24"/>
        </w:rPr>
        <w:t>присмотру</w:t>
      </w:r>
      <w:r w:rsidRPr="005030A9">
        <w:rPr>
          <w:rFonts w:hAnsi="Times New Roman" w:cs="Times New Roman"/>
          <w:sz w:val="24"/>
          <w:szCs w:val="24"/>
        </w:rPr>
        <w:t xml:space="preserve"> </w:t>
      </w:r>
      <w:r w:rsidRPr="005030A9">
        <w:rPr>
          <w:rFonts w:hAnsi="Times New Roman" w:cs="Times New Roman"/>
          <w:sz w:val="24"/>
          <w:szCs w:val="24"/>
        </w:rPr>
        <w:t>и</w:t>
      </w:r>
      <w:r w:rsidRPr="005030A9">
        <w:rPr>
          <w:rFonts w:hAnsi="Times New Roman" w:cs="Times New Roman"/>
          <w:sz w:val="24"/>
          <w:szCs w:val="24"/>
        </w:rPr>
        <w:t xml:space="preserve"> </w:t>
      </w:r>
      <w:r w:rsidRPr="005030A9">
        <w:rPr>
          <w:rFonts w:hAnsi="Times New Roman" w:cs="Times New Roman"/>
          <w:sz w:val="24"/>
          <w:szCs w:val="24"/>
        </w:rPr>
        <w:t>уходу</w:t>
      </w:r>
      <w:r w:rsidRPr="005030A9">
        <w:rPr>
          <w:rFonts w:hAnsi="Times New Roman" w:cs="Times New Roman"/>
          <w:sz w:val="24"/>
          <w:szCs w:val="24"/>
        </w:rPr>
        <w:t xml:space="preserve"> </w:t>
      </w:r>
      <w:r w:rsidRPr="005030A9">
        <w:rPr>
          <w:rFonts w:hAnsi="Times New Roman" w:cs="Times New Roman"/>
          <w:sz w:val="24"/>
          <w:szCs w:val="24"/>
        </w:rPr>
        <w:t>за</w:t>
      </w:r>
      <w:r w:rsidRPr="005030A9">
        <w:rPr>
          <w:rFonts w:hAnsi="Times New Roman" w:cs="Times New Roman"/>
          <w:sz w:val="24"/>
          <w:szCs w:val="24"/>
        </w:rPr>
        <w:t xml:space="preserve"> </w:t>
      </w:r>
      <w:r w:rsidRPr="005030A9">
        <w:rPr>
          <w:rFonts w:hAnsi="Times New Roman" w:cs="Times New Roman"/>
          <w:sz w:val="24"/>
          <w:szCs w:val="24"/>
        </w:rPr>
        <w:t>воспитанниками</w:t>
      </w:r>
      <w:r w:rsidRPr="005030A9">
        <w:rPr>
          <w:rFonts w:hAnsi="Times New Roman" w:cs="Times New Roman"/>
          <w:sz w:val="24"/>
          <w:szCs w:val="24"/>
        </w:rPr>
        <w:t>.</w:t>
      </w:r>
    </w:p>
    <w:p w:rsidR="00EF3A5E" w:rsidRPr="005030A9" w:rsidRDefault="00EF3A5E" w:rsidP="00BF5F4B">
      <w:pPr>
        <w:widowControl w:val="0"/>
        <w:tabs>
          <w:tab w:val="left" w:pos="933"/>
        </w:tabs>
        <w:autoSpaceDE w:val="0"/>
        <w:autoSpaceDN w:val="0"/>
        <w:spacing w:before="242" w:after="0" w:line="276" w:lineRule="auto"/>
        <w:ind w:right="561"/>
        <w:rPr>
          <w:rFonts w:ascii="Times New Roman" w:hAnsi="Times New Roman" w:cs="Times New Roman"/>
          <w:sz w:val="24"/>
          <w:szCs w:val="24"/>
        </w:rPr>
      </w:pPr>
    </w:p>
    <w:p w:rsidR="00173914" w:rsidRPr="005030A9" w:rsidRDefault="00BB54B1" w:rsidP="00BB54B1">
      <w:pPr>
        <w:pStyle w:val="ad"/>
        <w:spacing w:after="0"/>
        <w:rPr>
          <w:b/>
          <w:sz w:val="28"/>
          <w:szCs w:val="28"/>
        </w:rPr>
      </w:pPr>
      <w:r w:rsidRPr="005030A9">
        <w:rPr>
          <w:b/>
          <w:bCs/>
          <w:sz w:val="28"/>
          <w:szCs w:val="28"/>
          <w:lang w:val="en-US"/>
        </w:rPr>
        <w:t>II</w:t>
      </w:r>
      <w:r w:rsidRPr="005030A9">
        <w:rPr>
          <w:b/>
          <w:bCs/>
          <w:sz w:val="28"/>
          <w:szCs w:val="28"/>
        </w:rPr>
        <w:t>.</w:t>
      </w:r>
      <w:r w:rsidRPr="005030A9">
        <w:rPr>
          <w:b/>
          <w:sz w:val="28"/>
          <w:szCs w:val="28"/>
        </w:rPr>
        <w:t xml:space="preserve"> Раздел. Информация о показателях деятельности образовательной организации, подлежащей сам</w:t>
      </w:r>
      <w:r w:rsidR="00173914" w:rsidRPr="005030A9">
        <w:rPr>
          <w:b/>
          <w:sz w:val="28"/>
          <w:szCs w:val="28"/>
        </w:rPr>
        <w:t>ообследованию по состоянию на 01.01.2026</w:t>
      </w:r>
    </w:p>
    <w:p w:rsidR="00173914" w:rsidRPr="005030A9" w:rsidRDefault="005030A9" w:rsidP="005030A9">
      <w:pPr>
        <w:tabs>
          <w:tab w:val="left" w:pos="2904"/>
        </w:tabs>
        <w:spacing w:after="0" w:line="240" w:lineRule="auto"/>
        <w:rPr>
          <w:rFonts w:ascii="Calibri" w:eastAsia="Calibri" w:hAnsi="Calibri" w:cs="Times New Roman"/>
          <w:b/>
          <w:sz w:val="28"/>
          <w:szCs w:val="28"/>
        </w:rPr>
      </w:pPr>
      <w:r w:rsidRPr="005030A9">
        <w:rPr>
          <w:rFonts w:ascii="Calibri" w:eastAsia="Calibri" w:hAnsi="Calibri" w:cs="Times New Roman"/>
          <w:b/>
          <w:sz w:val="28"/>
          <w:szCs w:val="28"/>
        </w:rPr>
        <w:tab/>
      </w:r>
    </w:p>
    <w:tbl>
      <w:tblPr>
        <w:tblW w:w="0" w:type="auto"/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924"/>
        <w:gridCol w:w="7022"/>
        <w:gridCol w:w="2402"/>
      </w:tblGrid>
      <w:tr w:rsidR="00173914" w:rsidRPr="005030A9" w:rsidTr="00173914">
        <w:tc>
          <w:tcPr>
            <w:tcW w:w="924" w:type="dxa"/>
            <w:vAlign w:val="center"/>
            <w:hideMark/>
          </w:tcPr>
          <w:p w:rsidR="00173914" w:rsidRPr="005030A9" w:rsidRDefault="00173914" w:rsidP="00173914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22" w:type="dxa"/>
            <w:vAlign w:val="center"/>
            <w:hideMark/>
          </w:tcPr>
          <w:p w:rsidR="00173914" w:rsidRPr="005030A9" w:rsidRDefault="00173914" w:rsidP="00173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2" w:type="dxa"/>
            <w:vAlign w:val="center"/>
            <w:hideMark/>
          </w:tcPr>
          <w:p w:rsidR="00173914" w:rsidRPr="005030A9" w:rsidRDefault="00173914" w:rsidP="00173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3914" w:rsidRPr="005030A9" w:rsidTr="00173914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п/п </w:t>
            </w:r>
          </w:p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Показатели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Единица измерения </w:t>
            </w:r>
          </w:p>
        </w:tc>
      </w:tr>
      <w:tr w:rsidR="00173914" w:rsidRPr="005030A9" w:rsidTr="00173914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1. </w:t>
            </w:r>
          </w:p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Образовательная деятельность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173914" w:rsidRPr="005030A9" w:rsidTr="00173914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1.1 </w:t>
            </w:r>
          </w:p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численность воспитанников, осваивающих образовательную программу дошкольного образования, в том числе: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 человек </w:t>
            </w:r>
          </w:p>
        </w:tc>
      </w:tr>
      <w:tr w:rsidR="00173914" w:rsidRPr="005030A9" w:rsidTr="00173914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1.1.1 </w:t>
            </w:r>
          </w:p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режиме полного дня (8-12 часов)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10человек </w:t>
            </w:r>
          </w:p>
        </w:tc>
      </w:tr>
      <w:tr w:rsidR="00173914" w:rsidRPr="005030A9" w:rsidTr="00173914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1.1.2 </w:t>
            </w:r>
          </w:p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режиме кратковременного пребывания (3-5 часов)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0человек </w:t>
            </w:r>
          </w:p>
        </w:tc>
      </w:tr>
      <w:tr w:rsidR="00173914" w:rsidRPr="005030A9" w:rsidTr="00173914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1.1.3 </w:t>
            </w:r>
          </w:p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семейной дошкольной группе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0человек </w:t>
            </w:r>
          </w:p>
        </w:tc>
      </w:tr>
      <w:tr w:rsidR="00173914" w:rsidRPr="005030A9" w:rsidTr="00173914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1.1.4 </w:t>
            </w:r>
          </w:p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форме семейного образования с психолого-педагогическим сопровождением на базе дошкольной образовательной организации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0человек </w:t>
            </w:r>
          </w:p>
        </w:tc>
      </w:tr>
      <w:tr w:rsidR="00173914" w:rsidRPr="005030A9" w:rsidTr="00173914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1.2 </w:t>
            </w:r>
          </w:p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Общая численность воспитанников в возрасте до 3 лет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человек </w:t>
            </w:r>
          </w:p>
        </w:tc>
      </w:tr>
      <w:tr w:rsidR="00173914" w:rsidRPr="005030A9" w:rsidTr="00173914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1.3 </w:t>
            </w:r>
          </w:p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Общая численность воспитанников в возрасте от 3 до 8 лет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 человек </w:t>
            </w:r>
          </w:p>
        </w:tc>
      </w:tr>
      <w:tr w:rsidR="00173914" w:rsidRPr="005030A9" w:rsidTr="00173914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1.4 </w:t>
            </w:r>
          </w:p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Численность/удельный вес численности воспитанников в общей численности воспитанников, получающих услуги присмотра и ухода: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10/100%</w:t>
            </w:r>
          </w:p>
        </w:tc>
      </w:tr>
      <w:tr w:rsidR="00173914" w:rsidRPr="005030A9" w:rsidTr="00173914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1.4.1 </w:t>
            </w:r>
          </w:p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режиме полного дня (8-12 часов)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10/100%</w:t>
            </w:r>
          </w:p>
        </w:tc>
      </w:tr>
      <w:tr w:rsidR="00173914" w:rsidRPr="005030A9" w:rsidTr="00173914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1.4.2 </w:t>
            </w:r>
          </w:p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режиме продленного дня (12-14 часов)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0человек/%</w:t>
            </w:r>
          </w:p>
        </w:tc>
      </w:tr>
      <w:tr w:rsidR="00173914" w:rsidRPr="005030A9" w:rsidTr="00173914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1.4.3 </w:t>
            </w:r>
          </w:p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режиме круглосуточного пребывания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0человек/%</w:t>
            </w:r>
          </w:p>
        </w:tc>
      </w:tr>
      <w:tr w:rsidR="00173914" w:rsidRPr="005030A9" w:rsidTr="00173914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1.5 </w:t>
            </w:r>
          </w:p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Численность/удельный вес численности воспитанников с ограниченными возможностями здоровья в общей численности воспитанников, получающих услуги: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0человек/%</w:t>
            </w:r>
          </w:p>
        </w:tc>
      </w:tr>
      <w:tr w:rsidR="00173914" w:rsidRPr="005030A9" w:rsidTr="00173914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1.5.1 </w:t>
            </w:r>
          </w:p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коррекции недостатков в физическом и (или) психическом развитии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человек/%</w:t>
            </w:r>
          </w:p>
        </w:tc>
      </w:tr>
      <w:tr w:rsidR="00173914" w:rsidRPr="005030A9" w:rsidTr="00173914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1.5.2 </w:t>
            </w:r>
          </w:p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освоению образовательной программы дошкольного образования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10/100%</w:t>
            </w:r>
          </w:p>
        </w:tc>
      </w:tr>
      <w:tr w:rsidR="00173914" w:rsidRPr="005030A9" w:rsidTr="00173914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1.5.3 </w:t>
            </w:r>
          </w:p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присмотру и уходу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10/ 100%</w:t>
            </w:r>
          </w:p>
        </w:tc>
      </w:tr>
      <w:tr w:rsidR="00173914" w:rsidRPr="005030A9" w:rsidTr="00173914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1.6 </w:t>
            </w:r>
          </w:p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Средний показатель пропущенных дней при посещении дошкольной образовательной организации по болезни на одного воспитанника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2,0дет/день </w:t>
            </w:r>
          </w:p>
        </w:tc>
      </w:tr>
      <w:tr w:rsidR="00173914" w:rsidRPr="005030A9" w:rsidTr="00173914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1.7 </w:t>
            </w:r>
          </w:p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численность педагогических работников, в том числе: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</w:tr>
      <w:tr w:rsidR="00173914" w:rsidRPr="005030A9" w:rsidTr="00173914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1.7.1 </w:t>
            </w:r>
          </w:p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Численность/удельный вес численности педагогических работников, имеющих высшее образование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0/%</w:t>
            </w:r>
          </w:p>
        </w:tc>
      </w:tr>
      <w:tr w:rsidR="00173914" w:rsidRPr="005030A9" w:rsidTr="00173914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1.7.2 </w:t>
            </w:r>
          </w:p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Численность/удельный вес численности педагогических работников, имеющих высшее образование педагогической направленности (профиля)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0/%</w:t>
            </w:r>
          </w:p>
        </w:tc>
      </w:tr>
      <w:tr w:rsidR="00173914" w:rsidRPr="005030A9" w:rsidTr="00173914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1.7.3 </w:t>
            </w:r>
          </w:p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Численность/удельный вес численности педагогических работников, имеющих среднее профессиональное образование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2/ 100%</w:t>
            </w:r>
          </w:p>
        </w:tc>
      </w:tr>
      <w:tr w:rsidR="00173914" w:rsidRPr="005030A9" w:rsidTr="00173914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1.7.4 </w:t>
            </w:r>
          </w:p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Численность/удельный вес численности педагогических работников, имеющих среднее профессиональное образование педагогической направленности (профиля)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1/50%</w:t>
            </w:r>
          </w:p>
        </w:tc>
      </w:tr>
      <w:tr w:rsidR="00173914" w:rsidRPr="005030A9" w:rsidTr="00173914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1.8 </w:t>
            </w:r>
          </w:p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Численность/удельный вес численности педагогических работников, которым по результатам аттестации присвоена квалификационная категория, в общей численности педагогических работников, в том числе: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1/50%</w:t>
            </w:r>
          </w:p>
        </w:tc>
      </w:tr>
      <w:tr w:rsidR="00173914" w:rsidRPr="005030A9" w:rsidTr="00173914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1.8.1 </w:t>
            </w:r>
          </w:p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Высшая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1/50%</w:t>
            </w:r>
          </w:p>
        </w:tc>
      </w:tr>
      <w:tr w:rsidR="00173914" w:rsidRPr="005030A9" w:rsidTr="00173914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1.8.2 </w:t>
            </w:r>
          </w:p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Первая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0/%</w:t>
            </w:r>
          </w:p>
        </w:tc>
      </w:tr>
      <w:tr w:rsidR="00173914" w:rsidRPr="005030A9" w:rsidTr="00173914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1.9 </w:t>
            </w:r>
          </w:p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Численность/удельный вес численности педагогических работников в общей численности педагогических работников, педагогический стаж работы которых составляет: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человек/%</w:t>
            </w:r>
          </w:p>
        </w:tc>
      </w:tr>
      <w:tr w:rsidR="00173914" w:rsidRPr="005030A9" w:rsidTr="00173914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1.9.1 </w:t>
            </w:r>
          </w:p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5 лет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1/50%</w:t>
            </w:r>
          </w:p>
        </w:tc>
      </w:tr>
      <w:tr w:rsidR="00173914" w:rsidRPr="005030A9" w:rsidTr="00173914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1.9.2 </w:t>
            </w:r>
          </w:p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Свыше 30 лет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0/0%</w:t>
            </w:r>
          </w:p>
        </w:tc>
      </w:tr>
      <w:tr w:rsidR="00173914" w:rsidRPr="005030A9" w:rsidTr="00173914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1.10 </w:t>
            </w:r>
          </w:p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Численность/удельный вес численности педагогических работников в общей численности педагогических работников в </w:t>
            </w: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возрасте до 30 лет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1/50%</w:t>
            </w:r>
          </w:p>
        </w:tc>
      </w:tr>
      <w:tr w:rsidR="00173914" w:rsidRPr="005030A9" w:rsidTr="00173914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1.11 </w:t>
            </w:r>
          </w:p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Численность/удельный вес численности педагогических работников в общей численности педагогических работников в возрасте от 55 лет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1/100%</w:t>
            </w:r>
          </w:p>
        </w:tc>
      </w:tr>
      <w:tr w:rsidR="00173914" w:rsidRPr="005030A9" w:rsidTr="00173914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1.12 </w:t>
            </w:r>
          </w:p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Численность/удельный вес численности педагогических и административно-хозяйственных работников, прошедших за последние 5 лет повышение квалификации/профессиональную переподготовку по профилю педагогической деятельности или иной осуществляемой в образовательной организации деятельности, в общей численности педагогических и административно-хозяйственных работников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3/100%</w:t>
            </w:r>
          </w:p>
        </w:tc>
      </w:tr>
      <w:tr w:rsidR="00173914" w:rsidRPr="005030A9" w:rsidTr="00173914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1.13 </w:t>
            </w:r>
          </w:p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Численность/удельный вес численности педагогических и административно-хозяйственных работников, прошедших повышение квалификации по применению в образовательном процессе федеральных государственных образовательных стандартов в общей численности педагогических и административно-хозяйственных работников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1/50%</w:t>
            </w:r>
          </w:p>
        </w:tc>
      </w:tr>
      <w:tr w:rsidR="00173914" w:rsidRPr="005030A9" w:rsidTr="00173914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1.14 </w:t>
            </w:r>
          </w:p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Соотношение "педагогический работник/воспитанник" в дошкольной образовательной организации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1/5</w:t>
            </w:r>
          </w:p>
        </w:tc>
      </w:tr>
      <w:tr w:rsidR="00173914" w:rsidRPr="005030A9" w:rsidTr="00173914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1.15 </w:t>
            </w:r>
          </w:p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в образовательной организации следующих педагогических работников: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3914" w:rsidRPr="005030A9" w:rsidTr="00173914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1.15.1 </w:t>
            </w:r>
          </w:p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Музыкального руководителя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173914" w:rsidRPr="005030A9" w:rsidTr="00173914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1.15.2 </w:t>
            </w:r>
          </w:p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Инструктора по физической культуре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нет </w:t>
            </w:r>
          </w:p>
        </w:tc>
      </w:tr>
      <w:tr w:rsidR="00173914" w:rsidRPr="005030A9" w:rsidTr="00173914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1.15.3 </w:t>
            </w:r>
          </w:p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Учителя-логопеда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нет </w:t>
            </w:r>
          </w:p>
        </w:tc>
      </w:tr>
      <w:tr w:rsidR="00173914" w:rsidRPr="005030A9" w:rsidTr="00173914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1.15.4 </w:t>
            </w:r>
          </w:p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Логопеда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3914" w:rsidRPr="005030A9" w:rsidTr="00173914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1.15.5 </w:t>
            </w:r>
          </w:p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Учителя-дефектолога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нет </w:t>
            </w:r>
          </w:p>
        </w:tc>
      </w:tr>
      <w:tr w:rsidR="00173914" w:rsidRPr="005030A9" w:rsidTr="00173914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1.15.6 </w:t>
            </w:r>
          </w:p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Педагога-психолога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3914" w:rsidRPr="005030A9" w:rsidTr="00173914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2. </w:t>
            </w:r>
          </w:p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Инфраструктура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3914" w:rsidRPr="005030A9" w:rsidTr="00173914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2.1 </w:t>
            </w:r>
          </w:p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Общая площадь помещений, в которых осуществляется образовательная деятельность, в расчете на одного воспитанника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51,1кв.м /4 кв.м</w:t>
            </w:r>
          </w:p>
        </w:tc>
      </w:tr>
      <w:tr w:rsidR="00173914" w:rsidRPr="005030A9" w:rsidTr="00173914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2.2 </w:t>
            </w:r>
          </w:p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Площадь помещений для организации дополнительных видов деятельности воспитанников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40,8кв.м </w:t>
            </w:r>
          </w:p>
        </w:tc>
      </w:tr>
      <w:tr w:rsidR="00173914" w:rsidRPr="005030A9" w:rsidTr="00173914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2.3 </w:t>
            </w:r>
          </w:p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Наличие физкультурного зала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нет </w:t>
            </w:r>
          </w:p>
        </w:tc>
      </w:tr>
      <w:tr w:rsidR="00173914" w:rsidRPr="005030A9" w:rsidTr="00173914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2.4 </w:t>
            </w:r>
          </w:p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Наличие музыкального зала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нет </w:t>
            </w:r>
          </w:p>
        </w:tc>
      </w:tr>
      <w:tr w:rsidR="00173914" w:rsidRPr="005030A9" w:rsidTr="00173914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2.5 </w:t>
            </w:r>
          </w:p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Наличие прогулочных площадок, обеспечивающих физическую активность и разнообразную игровую деятельность воспитанников на прогулке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173914" w:rsidRPr="005030A9" w:rsidRDefault="00173914" w:rsidP="00173914">
            <w:pPr>
              <w:spacing w:after="22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</w:tbl>
    <w:p w:rsidR="00173914" w:rsidRPr="005030A9" w:rsidRDefault="00173914" w:rsidP="00BB54B1">
      <w:pPr>
        <w:pStyle w:val="ad"/>
        <w:spacing w:after="0"/>
        <w:rPr>
          <w:b/>
        </w:rPr>
      </w:pPr>
    </w:p>
    <w:p w:rsidR="00BB54B1" w:rsidRPr="005030A9" w:rsidRDefault="00BB54B1" w:rsidP="00BB54B1">
      <w:pPr>
        <w:spacing w:after="0" w:line="240" w:lineRule="auto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 w:rsidRPr="00503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</w:t>
      </w:r>
      <w:r w:rsidRPr="005030A9">
        <w:rPr>
          <w:rFonts w:ascii="Times New Roman" w:hAnsi="Times New Roman" w:cs="Times New Roman"/>
          <w:b/>
          <w:sz w:val="28"/>
          <w:szCs w:val="28"/>
        </w:rPr>
        <w:t xml:space="preserve"> Общие выводы по итогам самообследования</w:t>
      </w:r>
    </w:p>
    <w:p w:rsidR="00BB54B1" w:rsidRPr="005030A9" w:rsidRDefault="00BB54B1" w:rsidP="00BB54B1">
      <w:pPr>
        <w:spacing w:after="0"/>
        <w:rPr>
          <w:rFonts w:hAnsi="Times New Roman" w:cs="Times New Roman"/>
          <w:b/>
          <w:sz w:val="28"/>
          <w:szCs w:val="28"/>
        </w:rPr>
      </w:pPr>
      <w:r w:rsidRPr="005030A9">
        <w:rPr>
          <w:rFonts w:hAnsi="Times New Roman" w:cs="Times New Roman"/>
          <w:b/>
          <w:sz w:val="28"/>
          <w:szCs w:val="28"/>
        </w:rPr>
        <w:t xml:space="preserve">                                                                             </w:t>
      </w:r>
      <w:r w:rsidRPr="005030A9">
        <w:rPr>
          <w:rFonts w:hAnsi="Times New Roman" w:cs="Times New Roman"/>
          <w:b/>
          <w:sz w:val="28"/>
          <w:szCs w:val="28"/>
        </w:rPr>
        <w:t>Заключение</w:t>
      </w:r>
    </w:p>
    <w:p w:rsidR="00BB54B1" w:rsidRPr="005030A9" w:rsidRDefault="008872A5" w:rsidP="00BB54B1">
      <w:pPr>
        <w:pStyle w:val="ae"/>
        <w:spacing w:line="276" w:lineRule="auto"/>
        <w:ind w:right="421" w:firstLine="427"/>
        <w:jc w:val="both"/>
      </w:pPr>
      <w:r w:rsidRPr="005030A9">
        <w:t xml:space="preserve">МБДОУ </w:t>
      </w:r>
      <w:r w:rsidR="00E4713B" w:rsidRPr="005030A9">
        <w:t>«Д</w:t>
      </w:r>
      <w:r w:rsidRPr="005030A9">
        <w:t>етский сад №12 «Радуга</w:t>
      </w:r>
      <w:r w:rsidR="00BB54B1" w:rsidRPr="005030A9">
        <w:t>»</w:t>
      </w:r>
      <w:r w:rsidR="00BB54B1" w:rsidRPr="005030A9">
        <w:rPr>
          <w:spacing w:val="40"/>
        </w:rPr>
        <w:t xml:space="preserve"> </w:t>
      </w:r>
      <w:r w:rsidR="00BB54B1" w:rsidRPr="005030A9">
        <w:t>зарегистрирован и функционирует в соответствии с нормативными документами в сфере образования Российской Федерации. Структура и механизм управления дошкольным учреждением определяет его стабильное функционирование.</w:t>
      </w:r>
    </w:p>
    <w:p w:rsidR="00BB54B1" w:rsidRPr="005030A9" w:rsidRDefault="00BB54B1" w:rsidP="00BB54B1">
      <w:pPr>
        <w:pStyle w:val="ae"/>
        <w:spacing w:line="276" w:lineRule="auto"/>
        <w:ind w:right="425" w:firstLine="427"/>
        <w:jc w:val="both"/>
      </w:pPr>
      <w:r w:rsidRPr="005030A9">
        <w:t>Рез</w:t>
      </w:r>
      <w:r w:rsidR="00173914" w:rsidRPr="005030A9">
        <w:t>ультаты деятельности ДОУ за 2025</w:t>
      </w:r>
      <w:r w:rsidRPr="005030A9">
        <w:t xml:space="preserve"> год показали, что основные годовые задачи выполнены. Результаты диагностики воспитанников свидетельствуют о стабильной положительной динамике в усвоении основной образовательной программы. Количество детей, участников различных выставок, конкурсов, концертов, остается стабильно высоким.</w:t>
      </w:r>
    </w:p>
    <w:p w:rsidR="00BB54B1" w:rsidRPr="005030A9" w:rsidRDefault="00BB54B1" w:rsidP="00BB54B1">
      <w:pPr>
        <w:pStyle w:val="ae"/>
        <w:spacing w:line="276" w:lineRule="auto"/>
        <w:ind w:right="419" w:firstLine="427"/>
        <w:jc w:val="both"/>
      </w:pPr>
      <w:r w:rsidRPr="005030A9">
        <w:t>Анализ показателей указывает на то, что детский сад имеет достаточную инфраструктуру, которая соответствует требованиям СП</w:t>
      </w:r>
      <w:r w:rsidRPr="005030A9">
        <w:rPr>
          <w:spacing w:val="-1"/>
        </w:rPr>
        <w:t xml:space="preserve"> </w:t>
      </w:r>
      <w:r w:rsidRPr="005030A9">
        <w:t>2.4.3648-20 «Санитарно- эпидемиологические</w:t>
      </w:r>
      <w:r w:rsidRPr="005030A9">
        <w:rPr>
          <w:spacing w:val="80"/>
        </w:rPr>
        <w:t xml:space="preserve"> </w:t>
      </w:r>
      <w:r w:rsidRPr="005030A9">
        <w:t>требования</w:t>
      </w:r>
      <w:r w:rsidRPr="005030A9">
        <w:rPr>
          <w:spacing w:val="80"/>
        </w:rPr>
        <w:t xml:space="preserve"> </w:t>
      </w:r>
      <w:r w:rsidRPr="005030A9">
        <w:t>к</w:t>
      </w:r>
      <w:r w:rsidRPr="005030A9">
        <w:rPr>
          <w:spacing w:val="-1"/>
        </w:rPr>
        <w:t xml:space="preserve"> </w:t>
      </w:r>
      <w:r w:rsidRPr="005030A9">
        <w:t>организациям</w:t>
      </w:r>
      <w:r w:rsidRPr="005030A9">
        <w:rPr>
          <w:spacing w:val="80"/>
        </w:rPr>
        <w:t xml:space="preserve"> </w:t>
      </w:r>
      <w:r w:rsidRPr="005030A9">
        <w:t>воспитания</w:t>
      </w:r>
      <w:r w:rsidRPr="005030A9">
        <w:rPr>
          <w:spacing w:val="80"/>
        </w:rPr>
        <w:t xml:space="preserve"> </w:t>
      </w:r>
      <w:r w:rsidRPr="005030A9">
        <w:t>и обучения,</w:t>
      </w:r>
      <w:r w:rsidRPr="005030A9">
        <w:rPr>
          <w:spacing w:val="80"/>
        </w:rPr>
        <w:t xml:space="preserve"> </w:t>
      </w:r>
      <w:r w:rsidRPr="005030A9">
        <w:t>отдыха и</w:t>
      </w:r>
      <w:r w:rsidRPr="005030A9">
        <w:rPr>
          <w:spacing w:val="-1"/>
        </w:rPr>
        <w:t xml:space="preserve"> </w:t>
      </w:r>
      <w:r w:rsidRPr="005030A9">
        <w:t>оздоровления детей и молодежи» и</w:t>
      </w:r>
      <w:r w:rsidRPr="005030A9">
        <w:rPr>
          <w:spacing w:val="-3"/>
        </w:rPr>
        <w:t xml:space="preserve"> </w:t>
      </w:r>
      <w:r w:rsidRPr="005030A9">
        <w:t>позволяет реализовывать образовательные программы в полном объеме в соответствии с ФГОС ДО и ФОП ДО.</w:t>
      </w:r>
    </w:p>
    <w:p w:rsidR="00BB54B1" w:rsidRPr="005030A9" w:rsidRDefault="00BB54B1" w:rsidP="00BB54B1">
      <w:pPr>
        <w:pStyle w:val="ae"/>
        <w:spacing w:line="276" w:lineRule="auto"/>
        <w:ind w:right="422" w:firstLine="427"/>
        <w:jc w:val="both"/>
      </w:pPr>
      <w:r w:rsidRPr="005030A9">
        <w:t>Детский сад укомплектован достаточным количеством педагогических и иных работников, которые регулярно проходят повышение квалификации, что обеспечивает результативность образовательной деятельности.</w:t>
      </w:r>
    </w:p>
    <w:p w:rsidR="00BB54B1" w:rsidRPr="005030A9" w:rsidRDefault="00BB54B1" w:rsidP="00BB54B1">
      <w:pPr>
        <w:pStyle w:val="ae"/>
        <w:spacing w:line="276" w:lineRule="auto"/>
        <w:ind w:right="430" w:firstLine="427"/>
        <w:jc w:val="both"/>
      </w:pPr>
      <w:r w:rsidRPr="005030A9">
        <w:t>В МБДОУ сложился перспективный, творческий коллектив</w:t>
      </w:r>
      <w:r w:rsidRPr="005030A9">
        <w:rPr>
          <w:spacing w:val="-1"/>
        </w:rPr>
        <w:t xml:space="preserve"> </w:t>
      </w:r>
      <w:r w:rsidRPr="005030A9">
        <w:t>педагогов, имеющих потенциал к профессиональному развитию.</w:t>
      </w:r>
    </w:p>
    <w:p w:rsidR="00EF3A5E" w:rsidRPr="005030A9" w:rsidRDefault="00BB54B1" w:rsidP="005030A9">
      <w:pPr>
        <w:pStyle w:val="ae"/>
        <w:spacing w:line="276" w:lineRule="auto"/>
        <w:ind w:right="431" w:firstLine="427"/>
        <w:jc w:val="both"/>
        <w:sectPr w:rsidR="00EF3A5E" w:rsidRPr="005030A9">
          <w:pgSz w:w="11910" w:h="16840"/>
          <w:pgMar w:top="1040" w:right="283" w:bottom="1180" w:left="1275" w:header="0" w:footer="984" w:gutter="0"/>
          <w:cols w:space="720"/>
        </w:sectPr>
      </w:pPr>
      <w:r w:rsidRPr="005030A9">
        <w:t>С каждым годом повышается заинтересованность родите</w:t>
      </w:r>
      <w:r w:rsidR="0086559A">
        <w:t xml:space="preserve">лей эффективной образовательной </w:t>
      </w:r>
      <w:r w:rsidRPr="005030A9">
        <w:t>деятел</w:t>
      </w:r>
      <w:r w:rsidR="0086559A">
        <w:t xml:space="preserve">ьностью </w:t>
      </w:r>
      <w:r w:rsidR="005030A9">
        <w:t>в дошкольном учреждении</w:t>
      </w:r>
      <w:r w:rsidR="0086559A">
        <w:t>.</w:t>
      </w:r>
    </w:p>
    <w:p w:rsidR="00EF3A5E" w:rsidRPr="00851157" w:rsidRDefault="00EF3A5E" w:rsidP="00851157">
      <w:pPr>
        <w:sectPr w:rsidR="00EF3A5E" w:rsidRPr="00851157">
          <w:pgSz w:w="11910" w:h="16840"/>
          <w:pgMar w:top="1040" w:right="283" w:bottom="1200" w:left="1275" w:header="0" w:footer="984" w:gutter="0"/>
          <w:cols w:space="720"/>
        </w:sectPr>
      </w:pPr>
      <w:bookmarkStart w:id="1" w:name="_GoBack"/>
      <w:bookmarkEnd w:id="1"/>
    </w:p>
    <w:p w:rsidR="00F9167E" w:rsidRPr="00CE0A52" w:rsidRDefault="00F9167E" w:rsidP="005200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F9167E" w:rsidRPr="00CE0A52" w:rsidSect="00F51EB5">
          <w:footerReference w:type="default" r:id="rId10"/>
          <w:pgSz w:w="11910" w:h="16840"/>
          <w:pgMar w:top="480" w:right="740" w:bottom="280" w:left="600" w:header="720" w:footer="720" w:gutter="0"/>
          <w:pgNumType w:start="0"/>
          <w:cols w:space="720"/>
        </w:sectPr>
      </w:pPr>
    </w:p>
    <w:p w:rsidR="00E3222C" w:rsidRDefault="00E3222C" w:rsidP="005030A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E3222C" w:rsidSect="00FC487D">
      <w:foot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5D37" w:rsidRDefault="00225D37" w:rsidP="001D3215">
      <w:pPr>
        <w:spacing w:after="0" w:line="240" w:lineRule="auto"/>
      </w:pPr>
      <w:r>
        <w:separator/>
      </w:r>
    </w:p>
  </w:endnote>
  <w:endnote w:type="continuationSeparator" w:id="0">
    <w:p w:rsidR="00225D37" w:rsidRDefault="00225D37" w:rsidP="001D32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YS Text">
    <w:altName w:val="Times New Roman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05934661"/>
      <w:docPartObj>
        <w:docPartGallery w:val="Page Numbers (Bottom of Page)"/>
        <w:docPartUnique/>
      </w:docPartObj>
    </w:sdtPr>
    <w:sdtEndPr/>
    <w:sdtContent>
      <w:p w:rsidR="00621212" w:rsidRDefault="00621212" w:rsidP="00AE3048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F4DC4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621212" w:rsidRDefault="00621212" w:rsidP="002A4EAF">
    <w:pPr>
      <w:pStyle w:val="a6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1212" w:rsidRDefault="00621212" w:rsidP="005030A9">
    <w:pPr>
      <w:pStyle w:val="a6"/>
    </w:pPr>
  </w:p>
  <w:p w:rsidR="00621212" w:rsidRDefault="00621212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1212" w:rsidRDefault="00621212">
    <w:pPr>
      <w:pStyle w:val="a6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5D37" w:rsidRDefault="00225D37" w:rsidP="001D3215">
      <w:pPr>
        <w:spacing w:after="0" w:line="240" w:lineRule="auto"/>
      </w:pPr>
      <w:r>
        <w:separator/>
      </w:r>
    </w:p>
  </w:footnote>
  <w:footnote w:type="continuationSeparator" w:id="0">
    <w:p w:rsidR="00225D37" w:rsidRDefault="00225D37" w:rsidP="001D32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124"/>
    <w:multiLevelType w:val="hybridMultilevel"/>
    <w:tmpl w:val="DBB2F402"/>
    <w:lvl w:ilvl="0" w:tplc="8BCEDDA8">
      <w:start w:val="1"/>
      <w:numFmt w:val="bullet"/>
      <w:lvlText w:val="о"/>
      <w:lvlJc w:val="left"/>
      <w:pPr>
        <w:ind w:left="0" w:firstLine="0"/>
      </w:pPr>
    </w:lvl>
    <w:lvl w:ilvl="1" w:tplc="1C8A6408">
      <w:numFmt w:val="decimal"/>
      <w:lvlText w:val=""/>
      <w:lvlJc w:val="left"/>
      <w:pPr>
        <w:ind w:left="0" w:firstLine="0"/>
      </w:pPr>
    </w:lvl>
    <w:lvl w:ilvl="2" w:tplc="1B945620">
      <w:numFmt w:val="decimal"/>
      <w:lvlText w:val=""/>
      <w:lvlJc w:val="left"/>
      <w:pPr>
        <w:ind w:left="0" w:firstLine="0"/>
      </w:pPr>
    </w:lvl>
    <w:lvl w:ilvl="3" w:tplc="A142D0C2">
      <w:numFmt w:val="decimal"/>
      <w:lvlText w:val=""/>
      <w:lvlJc w:val="left"/>
      <w:pPr>
        <w:ind w:left="0" w:firstLine="0"/>
      </w:pPr>
    </w:lvl>
    <w:lvl w:ilvl="4" w:tplc="414688DA">
      <w:numFmt w:val="decimal"/>
      <w:lvlText w:val=""/>
      <w:lvlJc w:val="left"/>
      <w:pPr>
        <w:ind w:left="0" w:firstLine="0"/>
      </w:pPr>
    </w:lvl>
    <w:lvl w:ilvl="5" w:tplc="B548F984">
      <w:numFmt w:val="decimal"/>
      <w:lvlText w:val=""/>
      <w:lvlJc w:val="left"/>
      <w:pPr>
        <w:ind w:left="0" w:firstLine="0"/>
      </w:pPr>
    </w:lvl>
    <w:lvl w:ilvl="6" w:tplc="E746F362">
      <w:numFmt w:val="decimal"/>
      <w:lvlText w:val=""/>
      <w:lvlJc w:val="left"/>
      <w:pPr>
        <w:ind w:left="0" w:firstLine="0"/>
      </w:pPr>
    </w:lvl>
    <w:lvl w:ilvl="7" w:tplc="99E425A0">
      <w:numFmt w:val="decimal"/>
      <w:lvlText w:val=""/>
      <w:lvlJc w:val="left"/>
      <w:pPr>
        <w:ind w:left="0" w:firstLine="0"/>
      </w:pPr>
    </w:lvl>
    <w:lvl w:ilvl="8" w:tplc="F036D4C2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0007A5A"/>
    <w:multiLevelType w:val="hybridMultilevel"/>
    <w:tmpl w:val="F656F0EC"/>
    <w:lvl w:ilvl="0" w:tplc="1A9060B4">
      <w:start w:val="1"/>
      <w:numFmt w:val="bullet"/>
      <w:lvlText w:val="в"/>
      <w:lvlJc w:val="left"/>
    </w:lvl>
    <w:lvl w:ilvl="1" w:tplc="4AC6FFF0">
      <w:start w:val="1"/>
      <w:numFmt w:val="bullet"/>
      <w:lvlText w:val="В"/>
      <w:lvlJc w:val="left"/>
    </w:lvl>
    <w:lvl w:ilvl="2" w:tplc="596E5B1E">
      <w:numFmt w:val="decimal"/>
      <w:lvlText w:val=""/>
      <w:lvlJc w:val="left"/>
    </w:lvl>
    <w:lvl w:ilvl="3" w:tplc="FBAC9534">
      <w:numFmt w:val="decimal"/>
      <w:lvlText w:val=""/>
      <w:lvlJc w:val="left"/>
    </w:lvl>
    <w:lvl w:ilvl="4" w:tplc="8EDE6B84">
      <w:numFmt w:val="decimal"/>
      <w:lvlText w:val=""/>
      <w:lvlJc w:val="left"/>
    </w:lvl>
    <w:lvl w:ilvl="5" w:tplc="44A4A76A">
      <w:numFmt w:val="decimal"/>
      <w:lvlText w:val=""/>
      <w:lvlJc w:val="left"/>
    </w:lvl>
    <w:lvl w:ilvl="6" w:tplc="F976E0F0">
      <w:numFmt w:val="decimal"/>
      <w:lvlText w:val=""/>
      <w:lvlJc w:val="left"/>
    </w:lvl>
    <w:lvl w:ilvl="7" w:tplc="DD2428F4">
      <w:numFmt w:val="decimal"/>
      <w:lvlText w:val=""/>
      <w:lvlJc w:val="left"/>
    </w:lvl>
    <w:lvl w:ilvl="8" w:tplc="5BA05CE0">
      <w:numFmt w:val="decimal"/>
      <w:lvlText w:val=""/>
      <w:lvlJc w:val="left"/>
    </w:lvl>
  </w:abstractNum>
  <w:abstractNum w:abstractNumId="2" w15:restartNumberingAfterBreak="0">
    <w:nsid w:val="08363BA7"/>
    <w:multiLevelType w:val="hybridMultilevel"/>
    <w:tmpl w:val="AD6A5DF6"/>
    <w:lvl w:ilvl="0" w:tplc="72524D66">
      <w:start w:val="5"/>
      <w:numFmt w:val="decimal"/>
      <w:lvlText w:val="%1."/>
      <w:lvlJc w:val="left"/>
      <w:pPr>
        <w:ind w:left="29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454" w:hanging="360"/>
      </w:pPr>
    </w:lvl>
    <w:lvl w:ilvl="2" w:tplc="0419001B" w:tentative="1">
      <w:start w:val="1"/>
      <w:numFmt w:val="lowerRoman"/>
      <w:lvlText w:val="%3."/>
      <w:lvlJc w:val="right"/>
      <w:pPr>
        <w:ind w:left="4174" w:hanging="180"/>
      </w:pPr>
    </w:lvl>
    <w:lvl w:ilvl="3" w:tplc="0419000F" w:tentative="1">
      <w:start w:val="1"/>
      <w:numFmt w:val="decimal"/>
      <w:lvlText w:val="%4."/>
      <w:lvlJc w:val="left"/>
      <w:pPr>
        <w:ind w:left="4894" w:hanging="360"/>
      </w:pPr>
    </w:lvl>
    <w:lvl w:ilvl="4" w:tplc="04190019" w:tentative="1">
      <w:start w:val="1"/>
      <w:numFmt w:val="lowerLetter"/>
      <w:lvlText w:val="%5."/>
      <w:lvlJc w:val="left"/>
      <w:pPr>
        <w:ind w:left="5614" w:hanging="360"/>
      </w:pPr>
    </w:lvl>
    <w:lvl w:ilvl="5" w:tplc="0419001B" w:tentative="1">
      <w:start w:val="1"/>
      <w:numFmt w:val="lowerRoman"/>
      <w:lvlText w:val="%6."/>
      <w:lvlJc w:val="right"/>
      <w:pPr>
        <w:ind w:left="6334" w:hanging="180"/>
      </w:pPr>
    </w:lvl>
    <w:lvl w:ilvl="6" w:tplc="0419000F" w:tentative="1">
      <w:start w:val="1"/>
      <w:numFmt w:val="decimal"/>
      <w:lvlText w:val="%7."/>
      <w:lvlJc w:val="left"/>
      <w:pPr>
        <w:ind w:left="7054" w:hanging="360"/>
      </w:pPr>
    </w:lvl>
    <w:lvl w:ilvl="7" w:tplc="04190019" w:tentative="1">
      <w:start w:val="1"/>
      <w:numFmt w:val="lowerLetter"/>
      <w:lvlText w:val="%8."/>
      <w:lvlJc w:val="left"/>
      <w:pPr>
        <w:ind w:left="7774" w:hanging="360"/>
      </w:pPr>
    </w:lvl>
    <w:lvl w:ilvl="8" w:tplc="0419001B" w:tentative="1">
      <w:start w:val="1"/>
      <w:numFmt w:val="lowerRoman"/>
      <w:lvlText w:val="%9."/>
      <w:lvlJc w:val="right"/>
      <w:pPr>
        <w:ind w:left="8494" w:hanging="180"/>
      </w:pPr>
    </w:lvl>
  </w:abstractNum>
  <w:abstractNum w:abstractNumId="3" w15:restartNumberingAfterBreak="0">
    <w:nsid w:val="0D2D1FF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9926D9"/>
    <w:multiLevelType w:val="hybridMultilevel"/>
    <w:tmpl w:val="D1CC03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D720D3"/>
    <w:multiLevelType w:val="hybridMultilevel"/>
    <w:tmpl w:val="D45EC4AC"/>
    <w:lvl w:ilvl="0" w:tplc="AEC06AD0">
      <w:start w:val="5"/>
      <w:numFmt w:val="decimal"/>
      <w:lvlText w:val="%1."/>
      <w:lvlJc w:val="left"/>
      <w:pPr>
        <w:ind w:left="7127" w:hanging="181"/>
        <w:jc w:val="right"/>
      </w:pPr>
      <w:rPr>
        <w:rFonts w:hint="default"/>
        <w:w w:val="100"/>
        <w:lang w:val="ru-RU" w:eastAsia="en-US" w:bidi="ar-SA"/>
      </w:rPr>
    </w:lvl>
    <w:lvl w:ilvl="1" w:tplc="1250FCF4">
      <w:numFmt w:val="bullet"/>
      <w:lvlText w:val="•"/>
      <w:lvlJc w:val="left"/>
      <w:pPr>
        <w:ind w:left="1416" w:hanging="181"/>
      </w:pPr>
      <w:rPr>
        <w:rFonts w:hint="default"/>
        <w:lang w:val="ru-RU" w:eastAsia="en-US" w:bidi="ar-SA"/>
      </w:rPr>
    </w:lvl>
    <w:lvl w:ilvl="2" w:tplc="BCF83040">
      <w:numFmt w:val="bullet"/>
      <w:lvlText w:val="•"/>
      <w:lvlJc w:val="left"/>
      <w:pPr>
        <w:ind w:left="2433" w:hanging="181"/>
      </w:pPr>
      <w:rPr>
        <w:rFonts w:hint="default"/>
        <w:lang w:val="ru-RU" w:eastAsia="en-US" w:bidi="ar-SA"/>
      </w:rPr>
    </w:lvl>
    <w:lvl w:ilvl="3" w:tplc="9640A0D2">
      <w:numFmt w:val="bullet"/>
      <w:lvlText w:val="•"/>
      <w:lvlJc w:val="left"/>
      <w:pPr>
        <w:ind w:left="3449" w:hanging="181"/>
      </w:pPr>
      <w:rPr>
        <w:rFonts w:hint="default"/>
        <w:lang w:val="ru-RU" w:eastAsia="en-US" w:bidi="ar-SA"/>
      </w:rPr>
    </w:lvl>
    <w:lvl w:ilvl="4" w:tplc="2B8E6010">
      <w:numFmt w:val="bullet"/>
      <w:lvlText w:val="•"/>
      <w:lvlJc w:val="left"/>
      <w:pPr>
        <w:ind w:left="4466" w:hanging="181"/>
      </w:pPr>
      <w:rPr>
        <w:rFonts w:hint="default"/>
        <w:lang w:val="ru-RU" w:eastAsia="en-US" w:bidi="ar-SA"/>
      </w:rPr>
    </w:lvl>
    <w:lvl w:ilvl="5" w:tplc="C6F089DE">
      <w:numFmt w:val="bullet"/>
      <w:lvlText w:val="•"/>
      <w:lvlJc w:val="left"/>
      <w:pPr>
        <w:ind w:left="5483" w:hanging="181"/>
      </w:pPr>
      <w:rPr>
        <w:rFonts w:hint="default"/>
        <w:lang w:val="ru-RU" w:eastAsia="en-US" w:bidi="ar-SA"/>
      </w:rPr>
    </w:lvl>
    <w:lvl w:ilvl="6" w:tplc="B42472C6">
      <w:numFmt w:val="bullet"/>
      <w:lvlText w:val="•"/>
      <w:lvlJc w:val="left"/>
      <w:pPr>
        <w:ind w:left="6499" w:hanging="181"/>
      </w:pPr>
      <w:rPr>
        <w:rFonts w:hint="default"/>
        <w:lang w:val="ru-RU" w:eastAsia="en-US" w:bidi="ar-SA"/>
      </w:rPr>
    </w:lvl>
    <w:lvl w:ilvl="7" w:tplc="99747D5E">
      <w:numFmt w:val="bullet"/>
      <w:lvlText w:val="•"/>
      <w:lvlJc w:val="left"/>
      <w:pPr>
        <w:ind w:left="7516" w:hanging="181"/>
      </w:pPr>
      <w:rPr>
        <w:rFonts w:hint="default"/>
        <w:lang w:val="ru-RU" w:eastAsia="en-US" w:bidi="ar-SA"/>
      </w:rPr>
    </w:lvl>
    <w:lvl w:ilvl="8" w:tplc="F44A4830">
      <w:numFmt w:val="bullet"/>
      <w:lvlText w:val="•"/>
      <w:lvlJc w:val="left"/>
      <w:pPr>
        <w:ind w:left="8533" w:hanging="181"/>
      </w:pPr>
      <w:rPr>
        <w:rFonts w:hint="default"/>
        <w:lang w:val="ru-RU" w:eastAsia="en-US" w:bidi="ar-SA"/>
      </w:rPr>
    </w:lvl>
  </w:abstractNum>
  <w:abstractNum w:abstractNumId="6" w15:restartNumberingAfterBreak="0">
    <w:nsid w:val="1D8F21E1"/>
    <w:multiLevelType w:val="multilevel"/>
    <w:tmpl w:val="19841FAE"/>
    <w:lvl w:ilvl="0">
      <w:start w:val="1"/>
      <w:numFmt w:val="decimal"/>
      <w:lvlText w:val="%1."/>
      <w:lvlJc w:val="left"/>
      <w:pPr>
        <w:ind w:left="608" w:hanging="1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27" w:hanging="507"/>
      </w:pPr>
      <w:rPr>
        <w:rFonts w:hint="default"/>
        <w:spacing w:val="0"/>
        <w:w w:val="100"/>
        <w:lang w:val="ru-RU" w:eastAsia="en-US" w:bidi="ar-SA"/>
      </w:rPr>
    </w:lvl>
    <w:lvl w:ilvl="2">
      <w:numFmt w:val="bullet"/>
      <w:lvlText w:val="-"/>
      <w:lvlJc w:val="left"/>
      <w:pPr>
        <w:ind w:left="427" w:hanging="5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028" w:hanging="50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217" w:hanging="50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405" w:hanging="50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94" w:hanging="50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82" w:hanging="50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71" w:hanging="507"/>
      </w:pPr>
      <w:rPr>
        <w:rFonts w:hint="default"/>
        <w:lang w:val="ru-RU" w:eastAsia="en-US" w:bidi="ar-SA"/>
      </w:rPr>
    </w:lvl>
  </w:abstractNum>
  <w:abstractNum w:abstractNumId="7" w15:restartNumberingAfterBreak="0">
    <w:nsid w:val="29A67A91"/>
    <w:multiLevelType w:val="hybridMultilevel"/>
    <w:tmpl w:val="9CA87E2C"/>
    <w:lvl w:ilvl="0" w:tplc="03B2FC1E">
      <w:numFmt w:val="bullet"/>
      <w:lvlText w:val=""/>
      <w:lvlJc w:val="left"/>
      <w:pPr>
        <w:ind w:left="108" w:hanging="70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9698E7B2">
      <w:numFmt w:val="bullet"/>
      <w:lvlText w:val="•"/>
      <w:lvlJc w:val="left"/>
      <w:pPr>
        <w:ind w:left="1146" w:hanging="708"/>
      </w:pPr>
      <w:rPr>
        <w:rFonts w:hint="default"/>
        <w:lang w:val="ru-RU" w:eastAsia="en-US" w:bidi="ar-SA"/>
      </w:rPr>
    </w:lvl>
    <w:lvl w:ilvl="2" w:tplc="24DE99FA">
      <w:numFmt w:val="bullet"/>
      <w:lvlText w:val="•"/>
      <w:lvlJc w:val="left"/>
      <w:pPr>
        <w:ind w:left="2193" w:hanging="708"/>
      </w:pPr>
      <w:rPr>
        <w:rFonts w:hint="default"/>
        <w:lang w:val="ru-RU" w:eastAsia="en-US" w:bidi="ar-SA"/>
      </w:rPr>
    </w:lvl>
    <w:lvl w:ilvl="3" w:tplc="AA90D966">
      <w:numFmt w:val="bullet"/>
      <w:lvlText w:val="•"/>
      <w:lvlJc w:val="left"/>
      <w:pPr>
        <w:ind w:left="3239" w:hanging="708"/>
      </w:pPr>
      <w:rPr>
        <w:rFonts w:hint="default"/>
        <w:lang w:val="ru-RU" w:eastAsia="en-US" w:bidi="ar-SA"/>
      </w:rPr>
    </w:lvl>
    <w:lvl w:ilvl="4" w:tplc="C91E4214">
      <w:numFmt w:val="bullet"/>
      <w:lvlText w:val="•"/>
      <w:lvlJc w:val="left"/>
      <w:pPr>
        <w:ind w:left="4286" w:hanging="708"/>
      </w:pPr>
      <w:rPr>
        <w:rFonts w:hint="default"/>
        <w:lang w:val="ru-RU" w:eastAsia="en-US" w:bidi="ar-SA"/>
      </w:rPr>
    </w:lvl>
    <w:lvl w:ilvl="5" w:tplc="7FFA15F8">
      <w:numFmt w:val="bullet"/>
      <w:lvlText w:val="•"/>
      <w:lvlJc w:val="left"/>
      <w:pPr>
        <w:ind w:left="5333" w:hanging="708"/>
      </w:pPr>
      <w:rPr>
        <w:rFonts w:hint="default"/>
        <w:lang w:val="ru-RU" w:eastAsia="en-US" w:bidi="ar-SA"/>
      </w:rPr>
    </w:lvl>
    <w:lvl w:ilvl="6" w:tplc="1B760086">
      <w:numFmt w:val="bullet"/>
      <w:lvlText w:val="•"/>
      <w:lvlJc w:val="left"/>
      <w:pPr>
        <w:ind w:left="6379" w:hanging="708"/>
      </w:pPr>
      <w:rPr>
        <w:rFonts w:hint="default"/>
        <w:lang w:val="ru-RU" w:eastAsia="en-US" w:bidi="ar-SA"/>
      </w:rPr>
    </w:lvl>
    <w:lvl w:ilvl="7" w:tplc="95264EDA">
      <w:numFmt w:val="bullet"/>
      <w:lvlText w:val="•"/>
      <w:lvlJc w:val="left"/>
      <w:pPr>
        <w:ind w:left="7426" w:hanging="708"/>
      </w:pPr>
      <w:rPr>
        <w:rFonts w:hint="default"/>
        <w:lang w:val="ru-RU" w:eastAsia="en-US" w:bidi="ar-SA"/>
      </w:rPr>
    </w:lvl>
    <w:lvl w:ilvl="8" w:tplc="7D7C812C">
      <w:numFmt w:val="bullet"/>
      <w:lvlText w:val="•"/>
      <w:lvlJc w:val="left"/>
      <w:pPr>
        <w:ind w:left="8473" w:hanging="708"/>
      </w:pPr>
      <w:rPr>
        <w:rFonts w:hint="default"/>
        <w:lang w:val="ru-RU" w:eastAsia="en-US" w:bidi="ar-SA"/>
      </w:rPr>
    </w:lvl>
  </w:abstractNum>
  <w:abstractNum w:abstractNumId="8" w15:restartNumberingAfterBreak="0">
    <w:nsid w:val="2A0D671A"/>
    <w:multiLevelType w:val="multilevel"/>
    <w:tmpl w:val="36CA41DA"/>
    <w:lvl w:ilvl="0">
      <w:start w:val="1"/>
      <w:numFmt w:val="decimal"/>
      <w:lvlText w:val="%1."/>
      <w:lvlJc w:val="left"/>
      <w:pPr>
        <w:ind w:left="608" w:hanging="1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27" w:hanging="507"/>
      </w:pPr>
      <w:rPr>
        <w:rFonts w:hint="default"/>
        <w:spacing w:val="0"/>
        <w:w w:val="100"/>
        <w:lang w:val="ru-RU" w:eastAsia="en-US" w:bidi="ar-SA"/>
      </w:rPr>
    </w:lvl>
    <w:lvl w:ilvl="2">
      <w:numFmt w:val="bullet"/>
      <w:lvlText w:val="-"/>
      <w:lvlJc w:val="left"/>
      <w:pPr>
        <w:ind w:left="427" w:hanging="5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028" w:hanging="50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217" w:hanging="50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405" w:hanging="50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94" w:hanging="50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82" w:hanging="50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71" w:hanging="507"/>
      </w:pPr>
      <w:rPr>
        <w:rFonts w:hint="default"/>
        <w:lang w:val="ru-RU" w:eastAsia="en-US" w:bidi="ar-SA"/>
      </w:rPr>
    </w:lvl>
  </w:abstractNum>
  <w:abstractNum w:abstractNumId="9" w15:restartNumberingAfterBreak="0">
    <w:nsid w:val="2A2D41B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9275607"/>
    <w:multiLevelType w:val="hybridMultilevel"/>
    <w:tmpl w:val="43F2E60C"/>
    <w:lvl w:ilvl="0" w:tplc="115AEFD2">
      <w:numFmt w:val="bullet"/>
      <w:lvlText w:val="-"/>
      <w:lvlJc w:val="left"/>
      <w:pPr>
        <w:ind w:left="427" w:hanging="2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A167272">
      <w:numFmt w:val="bullet"/>
      <w:lvlText w:val="•"/>
      <w:lvlJc w:val="left"/>
      <w:pPr>
        <w:ind w:left="1412" w:hanging="274"/>
      </w:pPr>
      <w:rPr>
        <w:rFonts w:hint="default"/>
        <w:lang w:val="ru-RU" w:eastAsia="en-US" w:bidi="ar-SA"/>
      </w:rPr>
    </w:lvl>
    <w:lvl w:ilvl="2" w:tplc="1452E82E">
      <w:numFmt w:val="bullet"/>
      <w:lvlText w:val="•"/>
      <w:lvlJc w:val="left"/>
      <w:pPr>
        <w:ind w:left="2405" w:hanging="274"/>
      </w:pPr>
      <w:rPr>
        <w:rFonts w:hint="default"/>
        <w:lang w:val="ru-RU" w:eastAsia="en-US" w:bidi="ar-SA"/>
      </w:rPr>
    </w:lvl>
    <w:lvl w:ilvl="3" w:tplc="D3726BCA">
      <w:numFmt w:val="bullet"/>
      <w:lvlText w:val="•"/>
      <w:lvlJc w:val="left"/>
      <w:pPr>
        <w:ind w:left="3398" w:hanging="274"/>
      </w:pPr>
      <w:rPr>
        <w:rFonts w:hint="default"/>
        <w:lang w:val="ru-RU" w:eastAsia="en-US" w:bidi="ar-SA"/>
      </w:rPr>
    </w:lvl>
    <w:lvl w:ilvl="4" w:tplc="87601556">
      <w:numFmt w:val="bullet"/>
      <w:lvlText w:val="•"/>
      <w:lvlJc w:val="left"/>
      <w:pPr>
        <w:ind w:left="4391" w:hanging="274"/>
      </w:pPr>
      <w:rPr>
        <w:rFonts w:hint="default"/>
        <w:lang w:val="ru-RU" w:eastAsia="en-US" w:bidi="ar-SA"/>
      </w:rPr>
    </w:lvl>
    <w:lvl w:ilvl="5" w:tplc="E9CCE834">
      <w:numFmt w:val="bullet"/>
      <w:lvlText w:val="•"/>
      <w:lvlJc w:val="left"/>
      <w:pPr>
        <w:ind w:left="5384" w:hanging="274"/>
      </w:pPr>
      <w:rPr>
        <w:rFonts w:hint="default"/>
        <w:lang w:val="ru-RU" w:eastAsia="en-US" w:bidi="ar-SA"/>
      </w:rPr>
    </w:lvl>
    <w:lvl w:ilvl="6" w:tplc="97A8B124">
      <w:numFmt w:val="bullet"/>
      <w:lvlText w:val="•"/>
      <w:lvlJc w:val="left"/>
      <w:pPr>
        <w:ind w:left="6377" w:hanging="274"/>
      </w:pPr>
      <w:rPr>
        <w:rFonts w:hint="default"/>
        <w:lang w:val="ru-RU" w:eastAsia="en-US" w:bidi="ar-SA"/>
      </w:rPr>
    </w:lvl>
    <w:lvl w:ilvl="7" w:tplc="59A69FD2">
      <w:numFmt w:val="bullet"/>
      <w:lvlText w:val="•"/>
      <w:lvlJc w:val="left"/>
      <w:pPr>
        <w:ind w:left="7369" w:hanging="274"/>
      </w:pPr>
      <w:rPr>
        <w:rFonts w:hint="default"/>
        <w:lang w:val="ru-RU" w:eastAsia="en-US" w:bidi="ar-SA"/>
      </w:rPr>
    </w:lvl>
    <w:lvl w:ilvl="8" w:tplc="A74CB3C2">
      <w:numFmt w:val="bullet"/>
      <w:lvlText w:val="•"/>
      <w:lvlJc w:val="left"/>
      <w:pPr>
        <w:ind w:left="8362" w:hanging="274"/>
      </w:pPr>
      <w:rPr>
        <w:rFonts w:hint="default"/>
        <w:lang w:val="ru-RU" w:eastAsia="en-US" w:bidi="ar-SA"/>
      </w:rPr>
    </w:lvl>
  </w:abstractNum>
  <w:abstractNum w:abstractNumId="11" w15:restartNumberingAfterBreak="0">
    <w:nsid w:val="453F3AA7"/>
    <w:multiLevelType w:val="hybridMultilevel"/>
    <w:tmpl w:val="9DEE2B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4C7713"/>
    <w:multiLevelType w:val="hybridMultilevel"/>
    <w:tmpl w:val="2D5C83B4"/>
    <w:lvl w:ilvl="0" w:tplc="31B4220A">
      <w:start w:val="4"/>
      <w:numFmt w:val="decimal"/>
      <w:lvlText w:val="%1."/>
      <w:lvlJc w:val="left"/>
      <w:pPr>
        <w:ind w:left="29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32" w:hanging="360"/>
      </w:pPr>
    </w:lvl>
    <w:lvl w:ilvl="2" w:tplc="0419001B" w:tentative="1">
      <w:start w:val="1"/>
      <w:numFmt w:val="lowerRoman"/>
      <w:lvlText w:val="%3."/>
      <w:lvlJc w:val="right"/>
      <w:pPr>
        <w:ind w:left="4352" w:hanging="180"/>
      </w:pPr>
    </w:lvl>
    <w:lvl w:ilvl="3" w:tplc="0419000F" w:tentative="1">
      <w:start w:val="1"/>
      <w:numFmt w:val="decimal"/>
      <w:lvlText w:val="%4."/>
      <w:lvlJc w:val="left"/>
      <w:pPr>
        <w:ind w:left="5072" w:hanging="360"/>
      </w:pPr>
    </w:lvl>
    <w:lvl w:ilvl="4" w:tplc="04190019" w:tentative="1">
      <w:start w:val="1"/>
      <w:numFmt w:val="lowerLetter"/>
      <w:lvlText w:val="%5."/>
      <w:lvlJc w:val="left"/>
      <w:pPr>
        <w:ind w:left="5792" w:hanging="360"/>
      </w:pPr>
    </w:lvl>
    <w:lvl w:ilvl="5" w:tplc="0419001B" w:tentative="1">
      <w:start w:val="1"/>
      <w:numFmt w:val="lowerRoman"/>
      <w:lvlText w:val="%6."/>
      <w:lvlJc w:val="right"/>
      <w:pPr>
        <w:ind w:left="6512" w:hanging="180"/>
      </w:pPr>
    </w:lvl>
    <w:lvl w:ilvl="6" w:tplc="0419000F" w:tentative="1">
      <w:start w:val="1"/>
      <w:numFmt w:val="decimal"/>
      <w:lvlText w:val="%7."/>
      <w:lvlJc w:val="left"/>
      <w:pPr>
        <w:ind w:left="7232" w:hanging="360"/>
      </w:pPr>
    </w:lvl>
    <w:lvl w:ilvl="7" w:tplc="04190019" w:tentative="1">
      <w:start w:val="1"/>
      <w:numFmt w:val="lowerLetter"/>
      <w:lvlText w:val="%8."/>
      <w:lvlJc w:val="left"/>
      <w:pPr>
        <w:ind w:left="7952" w:hanging="360"/>
      </w:pPr>
    </w:lvl>
    <w:lvl w:ilvl="8" w:tplc="0419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13" w15:restartNumberingAfterBreak="0">
    <w:nsid w:val="49E92493"/>
    <w:multiLevelType w:val="hybridMultilevel"/>
    <w:tmpl w:val="9AA0948E"/>
    <w:lvl w:ilvl="0" w:tplc="04190001">
      <w:start w:val="1"/>
      <w:numFmt w:val="bullet"/>
      <w:lvlText w:val=""/>
      <w:lvlJc w:val="left"/>
      <w:pPr>
        <w:ind w:left="16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44" w:hanging="360"/>
      </w:pPr>
      <w:rPr>
        <w:rFonts w:ascii="Wingdings" w:hAnsi="Wingdings" w:hint="default"/>
      </w:rPr>
    </w:lvl>
  </w:abstractNum>
  <w:abstractNum w:abstractNumId="14" w15:restartNumberingAfterBreak="0">
    <w:nsid w:val="4BA83A63"/>
    <w:multiLevelType w:val="hybridMultilevel"/>
    <w:tmpl w:val="5F4EC048"/>
    <w:lvl w:ilvl="0" w:tplc="138C6A72">
      <w:start w:val="1"/>
      <w:numFmt w:val="decimal"/>
      <w:lvlText w:val="%1."/>
      <w:lvlJc w:val="left"/>
      <w:pPr>
        <w:ind w:left="902" w:hanging="245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89"/>
        <w:sz w:val="24"/>
        <w:szCs w:val="24"/>
        <w:lang w:val="ru-RU" w:eastAsia="en-US" w:bidi="ar-SA"/>
      </w:rPr>
    </w:lvl>
    <w:lvl w:ilvl="1" w:tplc="1DC6B7A6">
      <w:numFmt w:val="bullet"/>
      <w:lvlText w:val=""/>
      <w:lvlJc w:val="left"/>
      <w:pPr>
        <w:ind w:left="1662" w:hanging="15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0D40D25C">
      <w:numFmt w:val="bullet"/>
      <w:lvlText w:val="•"/>
      <w:lvlJc w:val="left"/>
      <w:pPr>
        <w:ind w:left="2634" w:hanging="156"/>
      </w:pPr>
      <w:rPr>
        <w:rFonts w:hint="default"/>
        <w:lang w:val="ru-RU" w:eastAsia="en-US" w:bidi="ar-SA"/>
      </w:rPr>
    </w:lvl>
    <w:lvl w:ilvl="3" w:tplc="9A16DB0C">
      <w:numFmt w:val="bullet"/>
      <w:lvlText w:val="•"/>
      <w:lvlJc w:val="left"/>
      <w:pPr>
        <w:ind w:left="3609" w:hanging="156"/>
      </w:pPr>
      <w:rPr>
        <w:rFonts w:hint="default"/>
        <w:lang w:val="ru-RU" w:eastAsia="en-US" w:bidi="ar-SA"/>
      </w:rPr>
    </w:lvl>
    <w:lvl w:ilvl="4" w:tplc="EE225348">
      <w:numFmt w:val="bullet"/>
      <w:lvlText w:val="•"/>
      <w:lvlJc w:val="left"/>
      <w:pPr>
        <w:ind w:left="4583" w:hanging="156"/>
      </w:pPr>
      <w:rPr>
        <w:rFonts w:hint="default"/>
        <w:lang w:val="ru-RU" w:eastAsia="en-US" w:bidi="ar-SA"/>
      </w:rPr>
    </w:lvl>
    <w:lvl w:ilvl="5" w:tplc="6240986C">
      <w:numFmt w:val="bullet"/>
      <w:lvlText w:val="•"/>
      <w:lvlJc w:val="left"/>
      <w:pPr>
        <w:ind w:left="5558" w:hanging="156"/>
      </w:pPr>
      <w:rPr>
        <w:rFonts w:hint="default"/>
        <w:lang w:val="ru-RU" w:eastAsia="en-US" w:bidi="ar-SA"/>
      </w:rPr>
    </w:lvl>
    <w:lvl w:ilvl="6" w:tplc="EB744442">
      <w:numFmt w:val="bullet"/>
      <w:lvlText w:val="•"/>
      <w:lvlJc w:val="left"/>
      <w:pPr>
        <w:ind w:left="6532" w:hanging="156"/>
      </w:pPr>
      <w:rPr>
        <w:rFonts w:hint="default"/>
        <w:lang w:val="ru-RU" w:eastAsia="en-US" w:bidi="ar-SA"/>
      </w:rPr>
    </w:lvl>
    <w:lvl w:ilvl="7" w:tplc="135C386A">
      <w:numFmt w:val="bullet"/>
      <w:lvlText w:val="•"/>
      <w:lvlJc w:val="left"/>
      <w:pPr>
        <w:ind w:left="7507" w:hanging="156"/>
      </w:pPr>
      <w:rPr>
        <w:rFonts w:hint="default"/>
        <w:lang w:val="ru-RU" w:eastAsia="en-US" w:bidi="ar-SA"/>
      </w:rPr>
    </w:lvl>
    <w:lvl w:ilvl="8" w:tplc="A20655A8">
      <w:numFmt w:val="bullet"/>
      <w:lvlText w:val="•"/>
      <w:lvlJc w:val="left"/>
      <w:pPr>
        <w:ind w:left="8482" w:hanging="156"/>
      </w:pPr>
      <w:rPr>
        <w:rFonts w:hint="default"/>
        <w:lang w:val="ru-RU" w:eastAsia="en-US" w:bidi="ar-SA"/>
      </w:rPr>
    </w:lvl>
  </w:abstractNum>
  <w:abstractNum w:abstractNumId="15" w15:restartNumberingAfterBreak="0">
    <w:nsid w:val="52D44BC8"/>
    <w:multiLevelType w:val="hybridMultilevel"/>
    <w:tmpl w:val="01D24282"/>
    <w:lvl w:ilvl="0" w:tplc="057E1DA0">
      <w:numFmt w:val="bullet"/>
      <w:lvlText w:val="-"/>
      <w:lvlJc w:val="left"/>
      <w:pPr>
        <w:ind w:left="427" w:hanging="37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6B2F488">
      <w:numFmt w:val="bullet"/>
      <w:lvlText w:val="•"/>
      <w:lvlJc w:val="left"/>
      <w:pPr>
        <w:ind w:left="1412" w:hanging="372"/>
      </w:pPr>
      <w:rPr>
        <w:rFonts w:hint="default"/>
        <w:lang w:val="ru-RU" w:eastAsia="en-US" w:bidi="ar-SA"/>
      </w:rPr>
    </w:lvl>
    <w:lvl w:ilvl="2" w:tplc="C5B425C0">
      <w:numFmt w:val="bullet"/>
      <w:lvlText w:val="•"/>
      <w:lvlJc w:val="left"/>
      <w:pPr>
        <w:ind w:left="2405" w:hanging="372"/>
      </w:pPr>
      <w:rPr>
        <w:rFonts w:hint="default"/>
        <w:lang w:val="ru-RU" w:eastAsia="en-US" w:bidi="ar-SA"/>
      </w:rPr>
    </w:lvl>
    <w:lvl w:ilvl="3" w:tplc="8FB0D236">
      <w:numFmt w:val="bullet"/>
      <w:lvlText w:val="•"/>
      <w:lvlJc w:val="left"/>
      <w:pPr>
        <w:ind w:left="3398" w:hanging="372"/>
      </w:pPr>
      <w:rPr>
        <w:rFonts w:hint="default"/>
        <w:lang w:val="ru-RU" w:eastAsia="en-US" w:bidi="ar-SA"/>
      </w:rPr>
    </w:lvl>
    <w:lvl w:ilvl="4" w:tplc="EE4C8240">
      <w:numFmt w:val="bullet"/>
      <w:lvlText w:val="•"/>
      <w:lvlJc w:val="left"/>
      <w:pPr>
        <w:ind w:left="4391" w:hanging="372"/>
      </w:pPr>
      <w:rPr>
        <w:rFonts w:hint="default"/>
        <w:lang w:val="ru-RU" w:eastAsia="en-US" w:bidi="ar-SA"/>
      </w:rPr>
    </w:lvl>
    <w:lvl w:ilvl="5" w:tplc="3B9AFBD0">
      <w:numFmt w:val="bullet"/>
      <w:lvlText w:val="•"/>
      <w:lvlJc w:val="left"/>
      <w:pPr>
        <w:ind w:left="5384" w:hanging="372"/>
      </w:pPr>
      <w:rPr>
        <w:rFonts w:hint="default"/>
        <w:lang w:val="ru-RU" w:eastAsia="en-US" w:bidi="ar-SA"/>
      </w:rPr>
    </w:lvl>
    <w:lvl w:ilvl="6" w:tplc="FC62CE6C">
      <w:numFmt w:val="bullet"/>
      <w:lvlText w:val="•"/>
      <w:lvlJc w:val="left"/>
      <w:pPr>
        <w:ind w:left="6377" w:hanging="372"/>
      </w:pPr>
      <w:rPr>
        <w:rFonts w:hint="default"/>
        <w:lang w:val="ru-RU" w:eastAsia="en-US" w:bidi="ar-SA"/>
      </w:rPr>
    </w:lvl>
    <w:lvl w:ilvl="7" w:tplc="885A55BA">
      <w:numFmt w:val="bullet"/>
      <w:lvlText w:val="•"/>
      <w:lvlJc w:val="left"/>
      <w:pPr>
        <w:ind w:left="7369" w:hanging="372"/>
      </w:pPr>
      <w:rPr>
        <w:rFonts w:hint="default"/>
        <w:lang w:val="ru-RU" w:eastAsia="en-US" w:bidi="ar-SA"/>
      </w:rPr>
    </w:lvl>
    <w:lvl w:ilvl="8" w:tplc="3DA8D5A4">
      <w:numFmt w:val="bullet"/>
      <w:lvlText w:val="•"/>
      <w:lvlJc w:val="left"/>
      <w:pPr>
        <w:ind w:left="8362" w:hanging="372"/>
      </w:pPr>
      <w:rPr>
        <w:rFonts w:hint="default"/>
        <w:lang w:val="ru-RU" w:eastAsia="en-US" w:bidi="ar-SA"/>
      </w:rPr>
    </w:lvl>
  </w:abstractNum>
  <w:abstractNum w:abstractNumId="16" w15:restartNumberingAfterBreak="0">
    <w:nsid w:val="55403A7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8160CA0"/>
    <w:multiLevelType w:val="hybridMultilevel"/>
    <w:tmpl w:val="E8581E66"/>
    <w:lvl w:ilvl="0" w:tplc="1D0CBC5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C11F76"/>
    <w:multiLevelType w:val="hybridMultilevel"/>
    <w:tmpl w:val="741A72F8"/>
    <w:lvl w:ilvl="0" w:tplc="2E665A2C">
      <w:start w:val="1"/>
      <w:numFmt w:val="bullet"/>
      <w:lvlText w:val="-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636B9E0">
      <w:start w:val="1"/>
      <w:numFmt w:val="bullet"/>
      <w:lvlText w:val="o"/>
      <w:lvlJc w:val="left"/>
      <w:pPr>
        <w:ind w:left="1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550C78A">
      <w:start w:val="1"/>
      <w:numFmt w:val="bullet"/>
      <w:lvlText w:val="▪"/>
      <w:lvlJc w:val="left"/>
      <w:pPr>
        <w:ind w:left="1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86E4DBE">
      <w:start w:val="1"/>
      <w:numFmt w:val="bullet"/>
      <w:lvlText w:val="•"/>
      <w:lvlJc w:val="left"/>
      <w:pPr>
        <w:ind w:left="25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8D4CDD0">
      <w:start w:val="1"/>
      <w:numFmt w:val="bullet"/>
      <w:lvlText w:val="o"/>
      <w:lvlJc w:val="left"/>
      <w:pPr>
        <w:ind w:left="3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18A8860">
      <w:start w:val="1"/>
      <w:numFmt w:val="bullet"/>
      <w:lvlText w:val="▪"/>
      <w:lvlJc w:val="left"/>
      <w:pPr>
        <w:ind w:left="39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77C9D24">
      <w:start w:val="1"/>
      <w:numFmt w:val="bullet"/>
      <w:lvlText w:val="•"/>
      <w:lvlJc w:val="left"/>
      <w:pPr>
        <w:ind w:left="4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850FA7C">
      <w:start w:val="1"/>
      <w:numFmt w:val="bullet"/>
      <w:lvlText w:val="o"/>
      <w:lvlJc w:val="left"/>
      <w:pPr>
        <w:ind w:left="54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DF0655A">
      <w:start w:val="1"/>
      <w:numFmt w:val="bullet"/>
      <w:lvlText w:val="▪"/>
      <w:lvlJc w:val="left"/>
      <w:pPr>
        <w:ind w:left="61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5EBC18A9"/>
    <w:multiLevelType w:val="hybridMultilevel"/>
    <w:tmpl w:val="839C8796"/>
    <w:lvl w:ilvl="0" w:tplc="2C76002A">
      <w:numFmt w:val="bullet"/>
      <w:lvlText w:val="-"/>
      <w:lvlJc w:val="left"/>
      <w:pPr>
        <w:ind w:left="360" w:hanging="360"/>
      </w:pPr>
      <w:rPr>
        <w:rFonts w:ascii="Arial" w:eastAsia="Arial" w:hAnsi="Arial" w:cs="Arial" w:hint="default"/>
        <w:w w:val="100"/>
        <w:lang w:val="ru-RU" w:eastAsia="en-US" w:bidi="ar-SA"/>
      </w:rPr>
    </w:lvl>
    <w:lvl w:ilvl="1" w:tplc="CAC0B8F4">
      <w:numFmt w:val="bullet"/>
      <w:lvlText w:val="•"/>
      <w:lvlJc w:val="left"/>
      <w:pPr>
        <w:ind w:left="1794" w:hanging="360"/>
      </w:pPr>
      <w:rPr>
        <w:rFonts w:hint="default"/>
        <w:lang w:val="ru-RU" w:eastAsia="en-US" w:bidi="ar-SA"/>
      </w:rPr>
    </w:lvl>
    <w:lvl w:ilvl="2" w:tplc="DD24485E">
      <w:numFmt w:val="bullet"/>
      <w:lvlText w:val="•"/>
      <w:lvlJc w:val="left"/>
      <w:pPr>
        <w:ind w:left="2769" w:hanging="360"/>
      </w:pPr>
      <w:rPr>
        <w:rFonts w:hint="default"/>
        <w:lang w:val="ru-RU" w:eastAsia="en-US" w:bidi="ar-SA"/>
      </w:rPr>
    </w:lvl>
    <w:lvl w:ilvl="3" w:tplc="C770B936">
      <w:numFmt w:val="bullet"/>
      <w:lvlText w:val="•"/>
      <w:lvlJc w:val="left"/>
      <w:pPr>
        <w:ind w:left="3743" w:hanging="360"/>
      </w:pPr>
      <w:rPr>
        <w:rFonts w:hint="default"/>
        <w:lang w:val="ru-RU" w:eastAsia="en-US" w:bidi="ar-SA"/>
      </w:rPr>
    </w:lvl>
    <w:lvl w:ilvl="4" w:tplc="05C47166">
      <w:numFmt w:val="bullet"/>
      <w:lvlText w:val="•"/>
      <w:lvlJc w:val="left"/>
      <w:pPr>
        <w:ind w:left="4718" w:hanging="360"/>
      </w:pPr>
      <w:rPr>
        <w:rFonts w:hint="default"/>
        <w:lang w:val="ru-RU" w:eastAsia="en-US" w:bidi="ar-SA"/>
      </w:rPr>
    </w:lvl>
    <w:lvl w:ilvl="5" w:tplc="ED6875A0">
      <w:numFmt w:val="bullet"/>
      <w:lvlText w:val="•"/>
      <w:lvlJc w:val="left"/>
      <w:pPr>
        <w:ind w:left="5693" w:hanging="360"/>
      </w:pPr>
      <w:rPr>
        <w:rFonts w:hint="default"/>
        <w:lang w:val="ru-RU" w:eastAsia="en-US" w:bidi="ar-SA"/>
      </w:rPr>
    </w:lvl>
    <w:lvl w:ilvl="6" w:tplc="EB4A2242">
      <w:numFmt w:val="bullet"/>
      <w:lvlText w:val="•"/>
      <w:lvlJc w:val="left"/>
      <w:pPr>
        <w:ind w:left="6667" w:hanging="360"/>
      </w:pPr>
      <w:rPr>
        <w:rFonts w:hint="default"/>
        <w:lang w:val="ru-RU" w:eastAsia="en-US" w:bidi="ar-SA"/>
      </w:rPr>
    </w:lvl>
    <w:lvl w:ilvl="7" w:tplc="A27C1FF4">
      <w:numFmt w:val="bullet"/>
      <w:lvlText w:val="•"/>
      <w:lvlJc w:val="left"/>
      <w:pPr>
        <w:ind w:left="7642" w:hanging="360"/>
      </w:pPr>
      <w:rPr>
        <w:rFonts w:hint="default"/>
        <w:lang w:val="ru-RU" w:eastAsia="en-US" w:bidi="ar-SA"/>
      </w:rPr>
    </w:lvl>
    <w:lvl w:ilvl="8" w:tplc="2B5A7CDC">
      <w:numFmt w:val="bullet"/>
      <w:lvlText w:val="•"/>
      <w:lvlJc w:val="left"/>
      <w:pPr>
        <w:ind w:left="8617" w:hanging="360"/>
      </w:pPr>
      <w:rPr>
        <w:rFonts w:hint="default"/>
        <w:lang w:val="ru-RU" w:eastAsia="en-US" w:bidi="ar-SA"/>
      </w:rPr>
    </w:lvl>
  </w:abstractNum>
  <w:abstractNum w:abstractNumId="20" w15:restartNumberingAfterBreak="0">
    <w:nsid w:val="62701E20"/>
    <w:multiLevelType w:val="hybridMultilevel"/>
    <w:tmpl w:val="F412E6FA"/>
    <w:lvl w:ilvl="0" w:tplc="A75CFD32">
      <w:start w:val="1"/>
      <w:numFmt w:val="decimal"/>
      <w:lvlText w:val="%1)"/>
      <w:lvlJc w:val="left"/>
      <w:pPr>
        <w:ind w:left="11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8" w:hanging="360"/>
      </w:pPr>
    </w:lvl>
    <w:lvl w:ilvl="2" w:tplc="0419001B" w:tentative="1">
      <w:start w:val="1"/>
      <w:numFmt w:val="lowerRoman"/>
      <w:lvlText w:val="%3."/>
      <w:lvlJc w:val="right"/>
      <w:pPr>
        <w:ind w:left="2618" w:hanging="180"/>
      </w:pPr>
    </w:lvl>
    <w:lvl w:ilvl="3" w:tplc="0419000F" w:tentative="1">
      <w:start w:val="1"/>
      <w:numFmt w:val="decimal"/>
      <w:lvlText w:val="%4."/>
      <w:lvlJc w:val="left"/>
      <w:pPr>
        <w:ind w:left="3338" w:hanging="360"/>
      </w:pPr>
    </w:lvl>
    <w:lvl w:ilvl="4" w:tplc="04190019" w:tentative="1">
      <w:start w:val="1"/>
      <w:numFmt w:val="lowerLetter"/>
      <w:lvlText w:val="%5."/>
      <w:lvlJc w:val="left"/>
      <w:pPr>
        <w:ind w:left="4058" w:hanging="360"/>
      </w:pPr>
    </w:lvl>
    <w:lvl w:ilvl="5" w:tplc="0419001B" w:tentative="1">
      <w:start w:val="1"/>
      <w:numFmt w:val="lowerRoman"/>
      <w:lvlText w:val="%6."/>
      <w:lvlJc w:val="right"/>
      <w:pPr>
        <w:ind w:left="4778" w:hanging="180"/>
      </w:pPr>
    </w:lvl>
    <w:lvl w:ilvl="6" w:tplc="0419000F" w:tentative="1">
      <w:start w:val="1"/>
      <w:numFmt w:val="decimal"/>
      <w:lvlText w:val="%7."/>
      <w:lvlJc w:val="left"/>
      <w:pPr>
        <w:ind w:left="5498" w:hanging="360"/>
      </w:pPr>
    </w:lvl>
    <w:lvl w:ilvl="7" w:tplc="04190019" w:tentative="1">
      <w:start w:val="1"/>
      <w:numFmt w:val="lowerLetter"/>
      <w:lvlText w:val="%8."/>
      <w:lvlJc w:val="left"/>
      <w:pPr>
        <w:ind w:left="6218" w:hanging="360"/>
      </w:pPr>
    </w:lvl>
    <w:lvl w:ilvl="8" w:tplc="0419001B" w:tentative="1">
      <w:start w:val="1"/>
      <w:numFmt w:val="lowerRoman"/>
      <w:lvlText w:val="%9."/>
      <w:lvlJc w:val="right"/>
      <w:pPr>
        <w:ind w:left="6938" w:hanging="180"/>
      </w:pPr>
    </w:lvl>
  </w:abstractNum>
  <w:abstractNum w:abstractNumId="21" w15:restartNumberingAfterBreak="0">
    <w:nsid w:val="67FD1328"/>
    <w:multiLevelType w:val="hybridMultilevel"/>
    <w:tmpl w:val="3C9EC718"/>
    <w:lvl w:ilvl="0" w:tplc="70B6849E">
      <w:numFmt w:val="bullet"/>
      <w:lvlText w:val="-"/>
      <w:lvlJc w:val="left"/>
      <w:pPr>
        <w:ind w:left="1291" w:hanging="11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0F742F14">
      <w:numFmt w:val="bullet"/>
      <w:lvlText w:val="•"/>
      <w:lvlJc w:val="left"/>
      <w:pPr>
        <w:ind w:left="2190" w:hanging="1135"/>
      </w:pPr>
      <w:rPr>
        <w:rFonts w:hint="default"/>
        <w:lang w:val="ru-RU" w:eastAsia="en-US" w:bidi="ar-SA"/>
      </w:rPr>
    </w:lvl>
    <w:lvl w:ilvl="2" w:tplc="76A4EF20">
      <w:numFmt w:val="bullet"/>
      <w:lvlText w:val="•"/>
      <w:lvlJc w:val="left"/>
      <w:pPr>
        <w:ind w:left="3080" w:hanging="1135"/>
      </w:pPr>
      <w:rPr>
        <w:rFonts w:hint="default"/>
        <w:lang w:val="ru-RU" w:eastAsia="en-US" w:bidi="ar-SA"/>
      </w:rPr>
    </w:lvl>
    <w:lvl w:ilvl="3" w:tplc="2612F474">
      <w:numFmt w:val="bullet"/>
      <w:lvlText w:val="•"/>
      <w:lvlJc w:val="left"/>
      <w:pPr>
        <w:ind w:left="3970" w:hanging="1135"/>
      </w:pPr>
      <w:rPr>
        <w:rFonts w:hint="default"/>
        <w:lang w:val="ru-RU" w:eastAsia="en-US" w:bidi="ar-SA"/>
      </w:rPr>
    </w:lvl>
    <w:lvl w:ilvl="4" w:tplc="8B92CFEE">
      <w:numFmt w:val="bullet"/>
      <w:lvlText w:val="•"/>
      <w:lvlJc w:val="left"/>
      <w:pPr>
        <w:ind w:left="4860" w:hanging="1135"/>
      </w:pPr>
      <w:rPr>
        <w:rFonts w:hint="default"/>
        <w:lang w:val="ru-RU" w:eastAsia="en-US" w:bidi="ar-SA"/>
      </w:rPr>
    </w:lvl>
    <w:lvl w:ilvl="5" w:tplc="6E3C6DD8">
      <w:numFmt w:val="bullet"/>
      <w:lvlText w:val="•"/>
      <w:lvlJc w:val="left"/>
      <w:pPr>
        <w:ind w:left="5750" w:hanging="1135"/>
      </w:pPr>
      <w:rPr>
        <w:rFonts w:hint="default"/>
        <w:lang w:val="ru-RU" w:eastAsia="en-US" w:bidi="ar-SA"/>
      </w:rPr>
    </w:lvl>
    <w:lvl w:ilvl="6" w:tplc="91E43DDC">
      <w:numFmt w:val="bullet"/>
      <w:lvlText w:val="•"/>
      <w:lvlJc w:val="left"/>
      <w:pPr>
        <w:ind w:left="6640" w:hanging="1135"/>
      </w:pPr>
      <w:rPr>
        <w:rFonts w:hint="default"/>
        <w:lang w:val="ru-RU" w:eastAsia="en-US" w:bidi="ar-SA"/>
      </w:rPr>
    </w:lvl>
    <w:lvl w:ilvl="7" w:tplc="9C5AB108">
      <w:numFmt w:val="bullet"/>
      <w:lvlText w:val="•"/>
      <w:lvlJc w:val="left"/>
      <w:pPr>
        <w:ind w:left="7530" w:hanging="1135"/>
      </w:pPr>
      <w:rPr>
        <w:rFonts w:hint="default"/>
        <w:lang w:val="ru-RU" w:eastAsia="en-US" w:bidi="ar-SA"/>
      </w:rPr>
    </w:lvl>
    <w:lvl w:ilvl="8" w:tplc="FB76AB60">
      <w:numFmt w:val="bullet"/>
      <w:lvlText w:val="•"/>
      <w:lvlJc w:val="left"/>
      <w:pPr>
        <w:ind w:left="8420" w:hanging="1135"/>
      </w:pPr>
      <w:rPr>
        <w:rFonts w:hint="default"/>
        <w:lang w:val="ru-RU" w:eastAsia="en-US" w:bidi="ar-SA"/>
      </w:rPr>
    </w:lvl>
  </w:abstractNum>
  <w:abstractNum w:abstractNumId="22" w15:restartNumberingAfterBreak="0">
    <w:nsid w:val="6FC7623A"/>
    <w:multiLevelType w:val="hybridMultilevel"/>
    <w:tmpl w:val="403222D6"/>
    <w:lvl w:ilvl="0" w:tplc="04190001">
      <w:start w:val="1"/>
      <w:numFmt w:val="bullet"/>
      <w:lvlText w:val=""/>
      <w:lvlJc w:val="left"/>
      <w:pPr>
        <w:ind w:left="19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30" w:hanging="360"/>
      </w:pPr>
      <w:rPr>
        <w:rFonts w:ascii="Wingdings" w:hAnsi="Wingdings" w:hint="default"/>
      </w:rPr>
    </w:lvl>
  </w:abstractNum>
  <w:abstractNum w:abstractNumId="23" w15:restartNumberingAfterBreak="0">
    <w:nsid w:val="7AF674E6"/>
    <w:multiLevelType w:val="hybridMultilevel"/>
    <w:tmpl w:val="D8EC87D4"/>
    <w:lvl w:ilvl="0" w:tplc="01F0BE42">
      <w:start w:val="1"/>
      <w:numFmt w:val="decimal"/>
      <w:lvlText w:val="%1."/>
      <w:lvlJc w:val="left"/>
      <w:pPr>
        <w:ind w:left="1684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2404" w:hanging="360"/>
      </w:pPr>
    </w:lvl>
    <w:lvl w:ilvl="2" w:tplc="0419001B" w:tentative="1">
      <w:start w:val="1"/>
      <w:numFmt w:val="lowerRoman"/>
      <w:lvlText w:val="%3."/>
      <w:lvlJc w:val="right"/>
      <w:pPr>
        <w:ind w:left="3124" w:hanging="180"/>
      </w:pPr>
    </w:lvl>
    <w:lvl w:ilvl="3" w:tplc="0419000F" w:tentative="1">
      <w:start w:val="1"/>
      <w:numFmt w:val="decimal"/>
      <w:lvlText w:val="%4."/>
      <w:lvlJc w:val="left"/>
      <w:pPr>
        <w:ind w:left="3844" w:hanging="360"/>
      </w:pPr>
    </w:lvl>
    <w:lvl w:ilvl="4" w:tplc="04190019" w:tentative="1">
      <w:start w:val="1"/>
      <w:numFmt w:val="lowerLetter"/>
      <w:lvlText w:val="%5."/>
      <w:lvlJc w:val="left"/>
      <w:pPr>
        <w:ind w:left="4564" w:hanging="360"/>
      </w:pPr>
    </w:lvl>
    <w:lvl w:ilvl="5" w:tplc="0419001B" w:tentative="1">
      <w:start w:val="1"/>
      <w:numFmt w:val="lowerRoman"/>
      <w:lvlText w:val="%6."/>
      <w:lvlJc w:val="right"/>
      <w:pPr>
        <w:ind w:left="5284" w:hanging="180"/>
      </w:pPr>
    </w:lvl>
    <w:lvl w:ilvl="6" w:tplc="0419000F" w:tentative="1">
      <w:start w:val="1"/>
      <w:numFmt w:val="decimal"/>
      <w:lvlText w:val="%7."/>
      <w:lvlJc w:val="left"/>
      <w:pPr>
        <w:ind w:left="6004" w:hanging="360"/>
      </w:pPr>
    </w:lvl>
    <w:lvl w:ilvl="7" w:tplc="04190019" w:tentative="1">
      <w:start w:val="1"/>
      <w:numFmt w:val="lowerLetter"/>
      <w:lvlText w:val="%8."/>
      <w:lvlJc w:val="left"/>
      <w:pPr>
        <w:ind w:left="6724" w:hanging="360"/>
      </w:pPr>
    </w:lvl>
    <w:lvl w:ilvl="8" w:tplc="0419001B" w:tentative="1">
      <w:start w:val="1"/>
      <w:numFmt w:val="lowerRoman"/>
      <w:lvlText w:val="%9."/>
      <w:lvlJc w:val="right"/>
      <w:pPr>
        <w:ind w:left="7444" w:hanging="180"/>
      </w:pPr>
    </w:lvl>
  </w:abstractNum>
  <w:abstractNum w:abstractNumId="24" w15:restartNumberingAfterBreak="0">
    <w:nsid w:val="7DF85BF1"/>
    <w:multiLevelType w:val="hybridMultilevel"/>
    <w:tmpl w:val="00E802F0"/>
    <w:lvl w:ilvl="0" w:tplc="237A5590">
      <w:start w:val="1"/>
      <w:numFmt w:val="decimal"/>
      <w:lvlText w:val="%1."/>
      <w:lvlJc w:val="left"/>
      <w:pPr>
        <w:ind w:left="82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01182EC2">
      <w:start w:val="1"/>
      <w:numFmt w:val="decimal"/>
      <w:lvlText w:val="%2."/>
      <w:lvlJc w:val="left"/>
      <w:pPr>
        <w:ind w:left="108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ru-RU" w:eastAsia="en-US" w:bidi="ar-SA"/>
      </w:rPr>
    </w:lvl>
    <w:lvl w:ilvl="2" w:tplc="4ACC0912">
      <w:start w:val="4"/>
      <w:numFmt w:val="decimal"/>
      <w:lvlText w:val="%3."/>
      <w:lvlJc w:val="left"/>
      <w:pPr>
        <w:ind w:left="2374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ru-RU" w:eastAsia="en-US" w:bidi="ar-SA"/>
      </w:rPr>
    </w:lvl>
    <w:lvl w:ilvl="3" w:tplc="4C68A23A">
      <w:numFmt w:val="bullet"/>
      <w:lvlText w:val="•"/>
      <w:lvlJc w:val="left"/>
      <w:pPr>
        <w:ind w:left="3403" w:hanging="360"/>
      </w:pPr>
      <w:rPr>
        <w:rFonts w:hint="default"/>
        <w:lang w:val="ru-RU" w:eastAsia="en-US" w:bidi="ar-SA"/>
      </w:rPr>
    </w:lvl>
    <w:lvl w:ilvl="4" w:tplc="2744A1C6">
      <w:numFmt w:val="bullet"/>
      <w:lvlText w:val="•"/>
      <w:lvlJc w:val="left"/>
      <w:pPr>
        <w:ind w:left="4426" w:hanging="360"/>
      </w:pPr>
      <w:rPr>
        <w:rFonts w:hint="default"/>
        <w:lang w:val="ru-RU" w:eastAsia="en-US" w:bidi="ar-SA"/>
      </w:rPr>
    </w:lvl>
    <w:lvl w:ilvl="5" w:tplc="947CD06C">
      <w:numFmt w:val="bullet"/>
      <w:lvlText w:val="•"/>
      <w:lvlJc w:val="left"/>
      <w:pPr>
        <w:ind w:left="5449" w:hanging="360"/>
      </w:pPr>
      <w:rPr>
        <w:rFonts w:hint="default"/>
        <w:lang w:val="ru-RU" w:eastAsia="en-US" w:bidi="ar-SA"/>
      </w:rPr>
    </w:lvl>
    <w:lvl w:ilvl="6" w:tplc="5F8CE668">
      <w:numFmt w:val="bullet"/>
      <w:lvlText w:val="•"/>
      <w:lvlJc w:val="left"/>
      <w:pPr>
        <w:ind w:left="6473" w:hanging="360"/>
      </w:pPr>
      <w:rPr>
        <w:rFonts w:hint="default"/>
        <w:lang w:val="ru-RU" w:eastAsia="en-US" w:bidi="ar-SA"/>
      </w:rPr>
    </w:lvl>
    <w:lvl w:ilvl="7" w:tplc="E5A0DB64">
      <w:numFmt w:val="bullet"/>
      <w:lvlText w:val="•"/>
      <w:lvlJc w:val="left"/>
      <w:pPr>
        <w:ind w:left="7496" w:hanging="360"/>
      </w:pPr>
      <w:rPr>
        <w:rFonts w:hint="default"/>
        <w:lang w:val="ru-RU" w:eastAsia="en-US" w:bidi="ar-SA"/>
      </w:rPr>
    </w:lvl>
    <w:lvl w:ilvl="8" w:tplc="0D200918">
      <w:numFmt w:val="bullet"/>
      <w:lvlText w:val="•"/>
      <w:lvlJc w:val="left"/>
      <w:pPr>
        <w:ind w:left="8519" w:hanging="36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4"/>
  </w:num>
  <w:num w:numId="3">
    <w:abstractNumId w:val="17"/>
  </w:num>
  <w:num w:numId="4">
    <w:abstractNumId w:val="0"/>
  </w:num>
  <w:num w:numId="5">
    <w:abstractNumId w:val="11"/>
  </w:num>
  <w:num w:numId="6">
    <w:abstractNumId w:val="23"/>
  </w:num>
  <w:num w:numId="7">
    <w:abstractNumId w:val="13"/>
  </w:num>
  <w:num w:numId="8">
    <w:abstractNumId w:val="22"/>
  </w:num>
  <w:num w:numId="9">
    <w:abstractNumId w:val="7"/>
  </w:num>
  <w:num w:numId="10">
    <w:abstractNumId w:val="24"/>
  </w:num>
  <w:num w:numId="11">
    <w:abstractNumId w:val="19"/>
  </w:num>
  <w:num w:numId="12">
    <w:abstractNumId w:val="5"/>
  </w:num>
  <w:num w:numId="13">
    <w:abstractNumId w:val="2"/>
  </w:num>
  <w:num w:numId="14">
    <w:abstractNumId w:val="12"/>
  </w:num>
  <w:num w:numId="15">
    <w:abstractNumId w:val="18"/>
  </w:num>
  <w:num w:numId="16">
    <w:abstractNumId w:val="20"/>
  </w:num>
  <w:num w:numId="17">
    <w:abstractNumId w:val="6"/>
  </w:num>
  <w:num w:numId="18">
    <w:abstractNumId w:val="15"/>
  </w:num>
  <w:num w:numId="19">
    <w:abstractNumId w:val="10"/>
  </w:num>
  <w:num w:numId="20">
    <w:abstractNumId w:val="8"/>
  </w:num>
  <w:num w:numId="21">
    <w:abstractNumId w:val="21"/>
  </w:num>
  <w:num w:numId="22">
    <w:abstractNumId w:val="14"/>
  </w:num>
  <w:num w:numId="23">
    <w:abstractNumId w:val="16"/>
  </w:num>
  <w:num w:numId="24">
    <w:abstractNumId w:val="9"/>
  </w:num>
  <w:num w:numId="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77D0C"/>
    <w:rsid w:val="00001686"/>
    <w:rsid w:val="00001DC1"/>
    <w:rsid w:val="0000600C"/>
    <w:rsid w:val="000104DB"/>
    <w:rsid w:val="00010DC2"/>
    <w:rsid w:val="00012E5C"/>
    <w:rsid w:val="0001465A"/>
    <w:rsid w:val="00016FD1"/>
    <w:rsid w:val="00024E23"/>
    <w:rsid w:val="00040EC4"/>
    <w:rsid w:val="00041F1E"/>
    <w:rsid w:val="00042437"/>
    <w:rsid w:val="0004778B"/>
    <w:rsid w:val="000571AB"/>
    <w:rsid w:val="00064403"/>
    <w:rsid w:val="0007460F"/>
    <w:rsid w:val="00076ABB"/>
    <w:rsid w:val="00082DF9"/>
    <w:rsid w:val="00083A52"/>
    <w:rsid w:val="00084384"/>
    <w:rsid w:val="000844D7"/>
    <w:rsid w:val="00091440"/>
    <w:rsid w:val="00093684"/>
    <w:rsid w:val="00097012"/>
    <w:rsid w:val="0009713E"/>
    <w:rsid w:val="000A02F4"/>
    <w:rsid w:val="000A5D1C"/>
    <w:rsid w:val="000B3886"/>
    <w:rsid w:val="000C2AC0"/>
    <w:rsid w:val="000C5FA5"/>
    <w:rsid w:val="000C7FB2"/>
    <w:rsid w:val="000D2C3C"/>
    <w:rsid w:val="000D3759"/>
    <w:rsid w:val="000D7FFA"/>
    <w:rsid w:val="000E38F1"/>
    <w:rsid w:val="000E7DC3"/>
    <w:rsid w:val="000F038C"/>
    <w:rsid w:val="000F0795"/>
    <w:rsid w:val="0010255B"/>
    <w:rsid w:val="00104E9E"/>
    <w:rsid w:val="00110BFB"/>
    <w:rsid w:val="00110E18"/>
    <w:rsid w:val="00121F1C"/>
    <w:rsid w:val="001224A4"/>
    <w:rsid w:val="00135B49"/>
    <w:rsid w:val="00135B87"/>
    <w:rsid w:val="00141A15"/>
    <w:rsid w:val="00170CEE"/>
    <w:rsid w:val="00173124"/>
    <w:rsid w:val="0017341B"/>
    <w:rsid w:val="00173914"/>
    <w:rsid w:val="001752F3"/>
    <w:rsid w:val="001755BD"/>
    <w:rsid w:val="00175BF4"/>
    <w:rsid w:val="00183925"/>
    <w:rsid w:val="0019649D"/>
    <w:rsid w:val="0019794D"/>
    <w:rsid w:val="001A69C5"/>
    <w:rsid w:val="001B264E"/>
    <w:rsid w:val="001B2CB4"/>
    <w:rsid w:val="001B2F9E"/>
    <w:rsid w:val="001B31C1"/>
    <w:rsid w:val="001B5596"/>
    <w:rsid w:val="001B7DF1"/>
    <w:rsid w:val="001D3215"/>
    <w:rsid w:val="001D4471"/>
    <w:rsid w:val="001E250F"/>
    <w:rsid w:val="001E5F27"/>
    <w:rsid w:val="0020091D"/>
    <w:rsid w:val="00203CFE"/>
    <w:rsid w:val="00204D0A"/>
    <w:rsid w:val="00205285"/>
    <w:rsid w:val="0020769B"/>
    <w:rsid w:val="002076A2"/>
    <w:rsid w:val="00215C49"/>
    <w:rsid w:val="00225D37"/>
    <w:rsid w:val="0022653B"/>
    <w:rsid w:val="00231655"/>
    <w:rsid w:val="00245AA5"/>
    <w:rsid w:val="002513BF"/>
    <w:rsid w:val="00265FB7"/>
    <w:rsid w:val="00287160"/>
    <w:rsid w:val="0029412E"/>
    <w:rsid w:val="002A4EAF"/>
    <w:rsid w:val="002B370B"/>
    <w:rsid w:val="002C146F"/>
    <w:rsid w:val="002C66EC"/>
    <w:rsid w:val="002F4DC4"/>
    <w:rsid w:val="002F6A85"/>
    <w:rsid w:val="00313F5A"/>
    <w:rsid w:val="00315C1F"/>
    <w:rsid w:val="00322953"/>
    <w:rsid w:val="0032416F"/>
    <w:rsid w:val="0032581A"/>
    <w:rsid w:val="0033301C"/>
    <w:rsid w:val="00340967"/>
    <w:rsid w:val="00355545"/>
    <w:rsid w:val="00355E28"/>
    <w:rsid w:val="003662AC"/>
    <w:rsid w:val="00373F6F"/>
    <w:rsid w:val="003835C9"/>
    <w:rsid w:val="0038453A"/>
    <w:rsid w:val="0038465F"/>
    <w:rsid w:val="0038470E"/>
    <w:rsid w:val="0038512A"/>
    <w:rsid w:val="00385DE1"/>
    <w:rsid w:val="003874DA"/>
    <w:rsid w:val="00390F04"/>
    <w:rsid w:val="00394112"/>
    <w:rsid w:val="00396876"/>
    <w:rsid w:val="003B35AB"/>
    <w:rsid w:val="003C425B"/>
    <w:rsid w:val="003C5D81"/>
    <w:rsid w:val="003D0A52"/>
    <w:rsid w:val="003D475A"/>
    <w:rsid w:val="003E3821"/>
    <w:rsid w:val="004146A5"/>
    <w:rsid w:val="00415374"/>
    <w:rsid w:val="00433F10"/>
    <w:rsid w:val="004402D1"/>
    <w:rsid w:val="004606BA"/>
    <w:rsid w:val="00475D8E"/>
    <w:rsid w:val="0049099C"/>
    <w:rsid w:val="00496A40"/>
    <w:rsid w:val="004A1E47"/>
    <w:rsid w:val="004A6DF9"/>
    <w:rsid w:val="004B15FE"/>
    <w:rsid w:val="004B20CD"/>
    <w:rsid w:val="004D2EAC"/>
    <w:rsid w:val="004D43CA"/>
    <w:rsid w:val="004E1706"/>
    <w:rsid w:val="004E27C3"/>
    <w:rsid w:val="004E27D6"/>
    <w:rsid w:val="004E5C0D"/>
    <w:rsid w:val="004F3413"/>
    <w:rsid w:val="005030A9"/>
    <w:rsid w:val="005170D7"/>
    <w:rsid w:val="00520091"/>
    <w:rsid w:val="00520EDE"/>
    <w:rsid w:val="00522A7B"/>
    <w:rsid w:val="00525E29"/>
    <w:rsid w:val="00526AD4"/>
    <w:rsid w:val="005271E8"/>
    <w:rsid w:val="00534271"/>
    <w:rsid w:val="005439D9"/>
    <w:rsid w:val="00551C00"/>
    <w:rsid w:val="005520F5"/>
    <w:rsid w:val="00552733"/>
    <w:rsid w:val="00555C74"/>
    <w:rsid w:val="005653EC"/>
    <w:rsid w:val="00565B97"/>
    <w:rsid w:val="005715F3"/>
    <w:rsid w:val="00584553"/>
    <w:rsid w:val="00584DF8"/>
    <w:rsid w:val="0059397C"/>
    <w:rsid w:val="00597455"/>
    <w:rsid w:val="005A0114"/>
    <w:rsid w:val="005A21F1"/>
    <w:rsid w:val="005A4079"/>
    <w:rsid w:val="005A422D"/>
    <w:rsid w:val="005B26E7"/>
    <w:rsid w:val="005B2E70"/>
    <w:rsid w:val="005C7A2B"/>
    <w:rsid w:val="005D2671"/>
    <w:rsid w:val="005E595B"/>
    <w:rsid w:val="005F3FB5"/>
    <w:rsid w:val="00606D35"/>
    <w:rsid w:val="00621212"/>
    <w:rsid w:val="00625AB3"/>
    <w:rsid w:val="00626D0E"/>
    <w:rsid w:val="00642758"/>
    <w:rsid w:val="00643330"/>
    <w:rsid w:val="006437A1"/>
    <w:rsid w:val="00644A9D"/>
    <w:rsid w:val="006526B0"/>
    <w:rsid w:val="0065767F"/>
    <w:rsid w:val="00663DB0"/>
    <w:rsid w:val="00671391"/>
    <w:rsid w:val="00671F6D"/>
    <w:rsid w:val="00674884"/>
    <w:rsid w:val="00693498"/>
    <w:rsid w:val="006A05E0"/>
    <w:rsid w:val="006A4F9F"/>
    <w:rsid w:val="006A5809"/>
    <w:rsid w:val="006B1D67"/>
    <w:rsid w:val="006C785B"/>
    <w:rsid w:val="006D43F1"/>
    <w:rsid w:val="006D5DB1"/>
    <w:rsid w:val="007027FD"/>
    <w:rsid w:val="0071054A"/>
    <w:rsid w:val="0071220D"/>
    <w:rsid w:val="007133D9"/>
    <w:rsid w:val="00726ACC"/>
    <w:rsid w:val="00731BE7"/>
    <w:rsid w:val="00736259"/>
    <w:rsid w:val="007409D7"/>
    <w:rsid w:val="007428F2"/>
    <w:rsid w:val="00743F8C"/>
    <w:rsid w:val="00767AB9"/>
    <w:rsid w:val="00770191"/>
    <w:rsid w:val="00780FB5"/>
    <w:rsid w:val="0079259D"/>
    <w:rsid w:val="007959F4"/>
    <w:rsid w:val="007A02AD"/>
    <w:rsid w:val="007A1837"/>
    <w:rsid w:val="007A624A"/>
    <w:rsid w:val="007B0146"/>
    <w:rsid w:val="007C4BDF"/>
    <w:rsid w:val="007C5C1E"/>
    <w:rsid w:val="007D75A3"/>
    <w:rsid w:val="008008FA"/>
    <w:rsid w:val="008100B1"/>
    <w:rsid w:val="0081071B"/>
    <w:rsid w:val="008270EC"/>
    <w:rsid w:val="0083600C"/>
    <w:rsid w:val="00836ED0"/>
    <w:rsid w:val="00841269"/>
    <w:rsid w:val="00841AB2"/>
    <w:rsid w:val="008421A6"/>
    <w:rsid w:val="0084478D"/>
    <w:rsid w:val="00850E3F"/>
    <w:rsid w:val="00851157"/>
    <w:rsid w:val="00860111"/>
    <w:rsid w:val="008642D4"/>
    <w:rsid w:val="0086559A"/>
    <w:rsid w:val="0087102A"/>
    <w:rsid w:val="00874EEA"/>
    <w:rsid w:val="00877D0C"/>
    <w:rsid w:val="00885913"/>
    <w:rsid w:val="008872A5"/>
    <w:rsid w:val="008B2049"/>
    <w:rsid w:val="008B34F9"/>
    <w:rsid w:val="008B69AA"/>
    <w:rsid w:val="008D139F"/>
    <w:rsid w:val="008D2559"/>
    <w:rsid w:val="008D2F2B"/>
    <w:rsid w:val="008D4564"/>
    <w:rsid w:val="008E17C6"/>
    <w:rsid w:val="008F139A"/>
    <w:rsid w:val="008F395C"/>
    <w:rsid w:val="00900136"/>
    <w:rsid w:val="0090182B"/>
    <w:rsid w:val="00904D91"/>
    <w:rsid w:val="00934135"/>
    <w:rsid w:val="0093646D"/>
    <w:rsid w:val="00947A73"/>
    <w:rsid w:val="00950D95"/>
    <w:rsid w:val="0095383F"/>
    <w:rsid w:val="009559DC"/>
    <w:rsid w:val="0097047D"/>
    <w:rsid w:val="00972E89"/>
    <w:rsid w:val="00981636"/>
    <w:rsid w:val="009827F4"/>
    <w:rsid w:val="00984811"/>
    <w:rsid w:val="00986BDE"/>
    <w:rsid w:val="009A0891"/>
    <w:rsid w:val="009A4113"/>
    <w:rsid w:val="009A50F9"/>
    <w:rsid w:val="009B29F5"/>
    <w:rsid w:val="009C1C3B"/>
    <w:rsid w:val="009D5D36"/>
    <w:rsid w:val="009F20F6"/>
    <w:rsid w:val="009F2889"/>
    <w:rsid w:val="009F5651"/>
    <w:rsid w:val="00A05836"/>
    <w:rsid w:val="00A175CE"/>
    <w:rsid w:val="00A21F37"/>
    <w:rsid w:val="00A23FD6"/>
    <w:rsid w:val="00A2480D"/>
    <w:rsid w:val="00A2577F"/>
    <w:rsid w:val="00A25975"/>
    <w:rsid w:val="00A31A81"/>
    <w:rsid w:val="00A62795"/>
    <w:rsid w:val="00A71B98"/>
    <w:rsid w:val="00A755D1"/>
    <w:rsid w:val="00A8521D"/>
    <w:rsid w:val="00AA22E2"/>
    <w:rsid w:val="00AA7FCB"/>
    <w:rsid w:val="00AC14AC"/>
    <w:rsid w:val="00AC14D1"/>
    <w:rsid w:val="00AC1E51"/>
    <w:rsid w:val="00AC4748"/>
    <w:rsid w:val="00AC5972"/>
    <w:rsid w:val="00AD21EE"/>
    <w:rsid w:val="00AD2EC8"/>
    <w:rsid w:val="00AD5803"/>
    <w:rsid w:val="00AD6670"/>
    <w:rsid w:val="00AE3048"/>
    <w:rsid w:val="00AE7B25"/>
    <w:rsid w:val="00AF37A2"/>
    <w:rsid w:val="00B02769"/>
    <w:rsid w:val="00B035E8"/>
    <w:rsid w:val="00B25566"/>
    <w:rsid w:val="00B33475"/>
    <w:rsid w:val="00B372C3"/>
    <w:rsid w:val="00B46AA3"/>
    <w:rsid w:val="00B54202"/>
    <w:rsid w:val="00B57BB8"/>
    <w:rsid w:val="00B73219"/>
    <w:rsid w:val="00B77195"/>
    <w:rsid w:val="00B77E62"/>
    <w:rsid w:val="00B828E3"/>
    <w:rsid w:val="00B87173"/>
    <w:rsid w:val="00B9194B"/>
    <w:rsid w:val="00BA5F23"/>
    <w:rsid w:val="00BB54B1"/>
    <w:rsid w:val="00BB5F28"/>
    <w:rsid w:val="00BE04ED"/>
    <w:rsid w:val="00BE313D"/>
    <w:rsid w:val="00BE41ED"/>
    <w:rsid w:val="00BE45B9"/>
    <w:rsid w:val="00BE4FFC"/>
    <w:rsid w:val="00BF5F4B"/>
    <w:rsid w:val="00C078C1"/>
    <w:rsid w:val="00C20DF3"/>
    <w:rsid w:val="00C334BE"/>
    <w:rsid w:val="00C36A20"/>
    <w:rsid w:val="00C40CFB"/>
    <w:rsid w:val="00C41DAE"/>
    <w:rsid w:val="00C72FB6"/>
    <w:rsid w:val="00C82401"/>
    <w:rsid w:val="00C8493C"/>
    <w:rsid w:val="00C969B1"/>
    <w:rsid w:val="00CA0AF5"/>
    <w:rsid w:val="00CA160D"/>
    <w:rsid w:val="00CA276C"/>
    <w:rsid w:val="00CB39F0"/>
    <w:rsid w:val="00CB430D"/>
    <w:rsid w:val="00CC1D63"/>
    <w:rsid w:val="00CC361A"/>
    <w:rsid w:val="00CC3C51"/>
    <w:rsid w:val="00CD4C6B"/>
    <w:rsid w:val="00CD516E"/>
    <w:rsid w:val="00CE0A52"/>
    <w:rsid w:val="00CF008D"/>
    <w:rsid w:val="00CF424D"/>
    <w:rsid w:val="00CF7355"/>
    <w:rsid w:val="00CF7818"/>
    <w:rsid w:val="00D04F3C"/>
    <w:rsid w:val="00D059CE"/>
    <w:rsid w:val="00D07D17"/>
    <w:rsid w:val="00D24686"/>
    <w:rsid w:val="00D31BD7"/>
    <w:rsid w:val="00D32E18"/>
    <w:rsid w:val="00D46107"/>
    <w:rsid w:val="00D51F97"/>
    <w:rsid w:val="00D52F02"/>
    <w:rsid w:val="00D64CF0"/>
    <w:rsid w:val="00D77B8A"/>
    <w:rsid w:val="00D909A0"/>
    <w:rsid w:val="00D945B3"/>
    <w:rsid w:val="00DA6001"/>
    <w:rsid w:val="00DB01E2"/>
    <w:rsid w:val="00DB2C07"/>
    <w:rsid w:val="00DB2DFF"/>
    <w:rsid w:val="00DD10B2"/>
    <w:rsid w:val="00DF1244"/>
    <w:rsid w:val="00DF6B81"/>
    <w:rsid w:val="00DF71E0"/>
    <w:rsid w:val="00E04C6D"/>
    <w:rsid w:val="00E04E73"/>
    <w:rsid w:val="00E06CED"/>
    <w:rsid w:val="00E073E2"/>
    <w:rsid w:val="00E114F2"/>
    <w:rsid w:val="00E13C61"/>
    <w:rsid w:val="00E225BE"/>
    <w:rsid w:val="00E27374"/>
    <w:rsid w:val="00E3222C"/>
    <w:rsid w:val="00E4134C"/>
    <w:rsid w:val="00E41D00"/>
    <w:rsid w:val="00E4713B"/>
    <w:rsid w:val="00E51512"/>
    <w:rsid w:val="00E636D0"/>
    <w:rsid w:val="00E72B1D"/>
    <w:rsid w:val="00E76C4E"/>
    <w:rsid w:val="00E770B7"/>
    <w:rsid w:val="00E851BD"/>
    <w:rsid w:val="00E86C79"/>
    <w:rsid w:val="00E92169"/>
    <w:rsid w:val="00E9446B"/>
    <w:rsid w:val="00EA1F32"/>
    <w:rsid w:val="00EC5D5A"/>
    <w:rsid w:val="00ED4EE8"/>
    <w:rsid w:val="00ED6299"/>
    <w:rsid w:val="00EE4EE3"/>
    <w:rsid w:val="00EF3A5E"/>
    <w:rsid w:val="00EF52B1"/>
    <w:rsid w:val="00F00C5F"/>
    <w:rsid w:val="00F031EA"/>
    <w:rsid w:val="00F04E8F"/>
    <w:rsid w:val="00F10623"/>
    <w:rsid w:val="00F1192E"/>
    <w:rsid w:val="00F136A8"/>
    <w:rsid w:val="00F15B80"/>
    <w:rsid w:val="00F15F11"/>
    <w:rsid w:val="00F23EB3"/>
    <w:rsid w:val="00F36D4D"/>
    <w:rsid w:val="00F44FD6"/>
    <w:rsid w:val="00F47D99"/>
    <w:rsid w:val="00F51D57"/>
    <w:rsid w:val="00F51EB5"/>
    <w:rsid w:val="00F61796"/>
    <w:rsid w:val="00F633A1"/>
    <w:rsid w:val="00F63693"/>
    <w:rsid w:val="00F64BD2"/>
    <w:rsid w:val="00F742CD"/>
    <w:rsid w:val="00F759A4"/>
    <w:rsid w:val="00F81BB0"/>
    <w:rsid w:val="00F820E3"/>
    <w:rsid w:val="00F846B0"/>
    <w:rsid w:val="00F9167E"/>
    <w:rsid w:val="00FA4508"/>
    <w:rsid w:val="00FB2A4A"/>
    <w:rsid w:val="00FC264D"/>
    <w:rsid w:val="00FC487D"/>
    <w:rsid w:val="00FE43F2"/>
    <w:rsid w:val="00FF14FD"/>
    <w:rsid w:val="00FF2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A987DD"/>
  <w15:docId w15:val="{27F7CECF-745A-4012-BB9E-86FA65C96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5E29"/>
    <w:pPr>
      <w:spacing w:after="160" w:line="259" w:lineRule="auto"/>
    </w:pPr>
  </w:style>
  <w:style w:type="paragraph" w:styleId="2">
    <w:name w:val="heading 2"/>
    <w:next w:val="a"/>
    <w:link w:val="20"/>
    <w:uiPriority w:val="9"/>
    <w:unhideWhenUsed/>
    <w:qFormat/>
    <w:rsid w:val="00BE45B9"/>
    <w:pPr>
      <w:keepNext/>
      <w:keepLines/>
      <w:spacing w:after="22" w:line="259" w:lineRule="auto"/>
      <w:ind w:left="10" w:right="20" w:hanging="10"/>
      <w:jc w:val="center"/>
      <w:outlineLvl w:val="1"/>
    </w:pPr>
    <w:rPr>
      <w:rFonts w:ascii="Times New Roman" w:eastAsia="Times New Roman" w:hAnsi="Times New Roman" w:cs="Times New Roman"/>
      <w:color w:val="000000"/>
      <w:sz w:val="24"/>
      <w:u w:val="single" w:color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F71E0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1D32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D3215"/>
  </w:style>
  <w:style w:type="paragraph" w:styleId="a6">
    <w:name w:val="footer"/>
    <w:basedOn w:val="a"/>
    <w:link w:val="a7"/>
    <w:uiPriority w:val="99"/>
    <w:unhideWhenUsed/>
    <w:rsid w:val="001D32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D3215"/>
  </w:style>
  <w:style w:type="table" w:styleId="a8">
    <w:name w:val="Table Grid"/>
    <w:basedOn w:val="a1"/>
    <w:uiPriority w:val="39"/>
    <w:rsid w:val="003229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9B29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B29F5"/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link w:val="ac"/>
    <w:uiPriority w:val="1"/>
    <w:qFormat/>
    <w:rsid w:val="00D46107"/>
    <w:pPr>
      <w:ind w:left="720"/>
      <w:contextualSpacing/>
    </w:pPr>
  </w:style>
  <w:style w:type="paragraph" w:styleId="ad">
    <w:name w:val="Normal (Web)"/>
    <w:basedOn w:val="a"/>
    <w:uiPriority w:val="99"/>
    <w:unhideWhenUsed/>
    <w:rsid w:val="00E3222C"/>
    <w:rPr>
      <w:rFonts w:ascii="Times New Roman" w:hAnsi="Times New Roman" w:cs="Times New Roman"/>
      <w:sz w:val="24"/>
      <w:szCs w:val="24"/>
    </w:rPr>
  </w:style>
  <w:style w:type="table" w:customStyle="1" w:styleId="TableNormal">
    <w:name w:val="Table Normal"/>
    <w:uiPriority w:val="2"/>
    <w:unhideWhenUsed/>
    <w:qFormat/>
    <w:rsid w:val="00121F1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e">
    <w:name w:val="Body Text"/>
    <w:basedOn w:val="a"/>
    <w:link w:val="af"/>
    <w:uiPriority w:val="1"/>
    <w:qFormat/>
    <w:rsid w:val="00121F1C"/>
    <w:pPr>
      <w:widowControl w:val="0"/>
      <w:autoSpaceDE w:val="0"/>
      <w:autoSpaceDN w:val="0"/>
      <w:spacing w:after="0" w:line="240" w:lineRule="auto"/>
      <w:ind w:left="39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Основной текст Знак"/>
    <w:basedOn w:val="a0"/>
    <w:link w:val="ae"/>
    <w:uiPriority w:val="1"/>
    <w:rsid w:val="00121F1C"/>
    <w:rPr>
      <w:rFonts w:ascii="Times New Roman" w:eastAsia="Times New Roman" w:hAnsi="Times New Roman" w:cs="Times New Roman"/>
      <w:sz w:val="24"/>
      <w:szCs w:val="24"/>
    </w:rPr>
  </w:style>
  <w:style w:type="paragraph" w:customStyle="1" w:styleId="21">
    <w:name w:val="Заголовок 21"/>
    <w:basedOn w:val="a"/>
    <w:uiPriority w:val="1"/>
    <w:qFormat/>
    <w:rsid w:val="00121F1C"/>
    <w:pPr>
      <w:widowControl w:val="0"/>
      <w:autoSpaceDE w:val="0"/>
      <w:autoSpaceDN w:val="0"/>
      <w:spacing w:after="0" w:line="240" w:lineRule="auto"/>
      <w:ind w:left="808"/>
      <w:jc w:val="center"/>
      <w:outlineLvl w:val="2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121F1C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paragraph" w:customStyle="1" w:styleId="11">
    <w:name w:val="Заголовок 11"/>
    <w:basedOn w:val="a"/>
    <w:uiPriority w:val="1"/>
    <w:qFormat/>
    <w:rsid w:val="000F0795"/>
    <w:pPr>
      <w:widowControl w:val="0"/>
      <w:autoSpaceDE w:val="0"/>
      <w:autoSpaceDN w:val="0"/>
      <w:spacing w:after="0" w:line="274" w:lineRule="exact"/>
      <w:ind w:left="816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f0">
    <w:name w:val="Title"/>
    <w:basedOn w:val="a"/>
    <w:link w:val="af1"/>
    <w:qFormat/>
    <w:rsid w:val="00CC3C51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1">
    <w:name w:val="Заголовок Знак"/>
    <w:basedOn w:val="a0"/>
    <w:link w:val="af0"/>
    <w:rsid w:val="00CC3C5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headertext">
    <w:name w:val="headertext"/>
    <w:basedOn w:val="a"/>
    <w:rsid w:val="00F51E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8"/>
    <w:uiPriority w:val="59"/>
    <w:rsid w:val="008B2049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">
    <w:name w:val="TableGrid"/>
    <w:rsid w:val="00F031EA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BE45B9"/>
    <w:rPr>
      <w:rFonts w:ascii="Times New Roman" w:eastAsia="Times New Roman" w:hAnsi="Times New Roman" w:cs="Times New Roman"/>
      <w:color w:val="000000"/>
      <w:sz w:val="24"/>
      <w:u w:val="single" w:color="000000"/>
      <w:lang w:eastAsia="ru-RU"/>
    </w:rPr>
  </w:style>
  <w:style w:type="character" w:customStyle="1" w:styleId="ac">
    <w:name w:val="Абзац списка Знак"/>
    <w:basedOn w:val="a0"/>
    <w:link w:val="ab"/>
    <w:uiPriority w:val="1"/>
    <w:rsid w:val="00767AB9"/>
  </w:style>
  <w:style w:type="character" w:styleId="af2">
    <w:name w:val="Strong"/>
    <w:basedOn w:val="a0"/>
    <w:uiPriority w:val="22"/>
    <w:qFormat/>
    <w:rsid w:val="00BE313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00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4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4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8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9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9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9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1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7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8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7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6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0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7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49ED32-C518-40E2-A378-689CDEEEF8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1767</TotalTime>
  <Pages>1</Pages>
  <Words>6430</Words>
  <Characters>36654</Characters>
  <Application>Microsoft Office Word</Application>
  <DocSecurity>0</DocSecurity>
  <Lines>305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42999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User</cp:lastModifiedBy>
  <cp:revision>10</cp:revision>
  <cp:lastPrinted>2026-04-13T11:52:00Z</cp:lastPrinted>
  <dcterms:created xsi:type="dcterms:W3CDTF">2022-04-06T14:39:00Z</dcterms:created>
  <dcterms:modified xsi:type="dcterms:W3CDTF">2026-04-13T12:03:00Z</dcterms:modified>
</cp:coreProperties>
</file>