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41C" w:rsidRPr="008832D2" w:rsidRDefault="00E063A2" w:rsidP="00E063A2">
      <w:pPr>
        <w:widowControl w:val="0"/>
        <w:tabs>
          <w:tab w:val="left" w:pos="830"/>
        </w:tabs>
        <w:spacing w:after="585" w:line="72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lk119421047"/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C741C" w:rsidRPr="008832D2" w:rsidRDefault="003C741C" w:rsidP="00E063A2">
      <w:pPr>
        <w:widowControl w:val="0"/>
        <w:spacing w:after="585" w:line="274" w:lineRule="exact"/>
        <w:ind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741C" w:rsidRPr="008832D2" w:rsidRDefault="003C741C" w:rsidP="003C741C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741C" w:rsidRPr="008832D2" w:rsidRDefault="003C741C" w:rsidP="003C741C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32D2">
        <w:rPr>
          <w:rFonts w:ascii="Times New Roman" w:eastAsia="Times New Roman" w:hAnsi="Times New Roman" w:cs="Times New Roman"/>
          <w:b/>
          <w:bCs/>
          <w:sz w:val="28"/>
          <w:szCs w:val="28"/>
        </w:rPr>
        <w:t>Зоны повышенного коррупционного риска</w:t>
      </w:r>
    </w:p>
    <w:tbl>
      <w:tblPr>
        <w:tblW w:w="1007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907"/>
      </w:tblGrid>
      <w:tr w:rsidR="003C741C" w:rsidRPr="008832D2" w:rsidTr="00665DF9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260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</w:t>
            </w:r>
          </w:p>
          <w:p w:rsidR="003C741C" w:rsidRPr="008832D2" w:rsidRDefault="003C741C" w:rsidP="00665DF9">
            <w:pPr>
              <w:widowControl w:val="0"/>
              <w:spacing w:after="0" w:line="244" w:lineRule="exact"/>
              <w:ind w:left="-142" w:firstLine="1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Зоны повышенного коррупционного риска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Описание зоны коррупционного риска</w:t>
            </w:r>
          </w:p>
        </w:tc>
      </w:tr>
      <w:tr w:rsidR="003C741C" w:rsidRPr="008832D2" w:rsidTr="00665DF9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Организация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производственной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3C741C" w:rsidRPr="008832D2" w:rsidTr="00665DF9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tabs>
                <w:tab w:val="left" w:pos="2122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Распоряжение финансовыми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материальными ресурсами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tabs>
                <w:tab w:val="left" w:pos="1891"/>
                <w:tab w:val="left" w:pos="2333"/>
                <w:tab w:val="left" w:pos="3893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-планирование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исполнение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плана финансово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softHyphen/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хозяйственной деятельности;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-формирование фонда оплаты труда, распределение выплат стимулирующего характера;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-нецелевое использование бюджетных средств; -неэффективное использование имущества;</w:t>
            </w:r>
          </w:p>
          <w:p w:rsidR="003C741C" w:rsidRPr="008832D2" w:rsidRDefault="003C741C" w:rsidP="00665DF9">
            <w:pPr>
              <w:widowControl w:val="0"/>
              <w:tabs>
                <w:tab w:val="left" w:pos="2107"/>
                <w:tab w:val="left" w:pos="3974"/>
                <w:tab w:val="left" w:pos="4872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-распоряжение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имуществом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без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соблюдения</w:t>
            </w:r>
          </w:p>
          <w:p w:rsidR="003C741C" w:rsidRPr="008832D2" w:rsidRDefault="003C741C" w:rsidP="00665DF9">
            <w:pPr>
              <w:widowControl w:val="0"/>
              <w:tabs>
                <w:tab w:val="left" w:pos="2328"/>
                <w:tab w:val="left" w:pos="4301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соответствующей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процедуры,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предусмотренной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законодательством.</w:t>
            </w:r>
          </w:p>
        </w:tc>
      </w:tr>
      <w:tr w:rsidR="003C741C" w:rsidRPr="008832D2" w:rsidTr="00665DF9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tabs>
                <w:tab w:val="left" w:pos="2122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Привлечение дополнительных источников финансирования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3C741C" w:rsidRPr="008832D2" w:rsidRDefault="003C741C" w:rsidP="00665DF9">
            <w:pPr>
              <w:widowControl w:val="0"/>
              <w:tabs>
                <w:tab w:val="left" w:pos="1214"/>
                <w:tab w:val="left" w:pos="1771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материальных средств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виде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благотворительности, спонсорской помощи, пожертвование для осуществления</w:t>
            </w:r>
          </w:p>
          <w:p w:rsidR="003C741C" w:rsidRPr="008832D2" w:rsidRDefault="003C741C" w:rsidP="00665DF9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уставной</w:t>
            </w:r>
          </w:p>
          <w:p w:rsidR="003C741C" w:rsidRPr="008832D2" w:rsidRDefault="003C741C" w:rsidP="00665DF9">
            <w:pPr>
              <w:widowControl w:val="0"/>
              <w:shd w:val="clear" w:color="auto" w:fill="FFFFFF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3C741C" w:rsidRPr="008832D2" w:rsidRDefault="003C741C" w:rsidP="00665DF9">
            <w:pPr>
              <w:widowControl w:val="0"/>
              <w:tabs>
                <w:tab w:val="left" w:pos="2179"/>
                <w:tab w:val="left" w:pos="3826"/>
                <w:tab w:val="left" w:pos="5986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-использование служебных полномочий при привлечении дополнительных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источников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финансирования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материальных средств (в виде давления на родителей со</w:t>
            </w:r>
          </w:p>
          <w:p w:rsidR="003C741C" w:rsidRPr="008832D2" w:rsidRDefault="003C741C" w:rsidP="00665DF9">
            <w:pPr>
              <w:widowControl w:val="0"/>
              <w:shd w:val="clear" w:color="auto" w:fill="FFFFFF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стороны работников училища, членов родительского комитета)</w:t>
            </w:r>
          </w:p>
        </w:tc>
      </w:tr>
      <w:tr w:rsidR="003C741C" w:rsidRPr="008832D2" w:rsidTr="00665DF9">
        <w:trPr>
          <w:trHeight w:hRule="exact" w:val="198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4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-отказ от проведения мониторинга цен на товары и услуги; -предоставление заведомо ложных сведений о проведении мониторинга цен на товары и услуги;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3C741C" w:rsidRPr="008832D2" w:rsidTr="00665DF9"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</w:p>
        </w:tc>
      </w:tr>
      <w:tr w:rsidR="003C741C" w:rsidRPr="008832D2" w:rsidTr="00665DF9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5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tabs>
                <w:tab w:val="left" w:pos="1478"/>
              </w:tabs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Регистрация имущества и ведение баз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данных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имущества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-несвоевременная постановка на регистрационный учёт имущества;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-умышленно досрочное списание материальных средств и расходных материалов в регистрационного учёта; -отсутствие регулярного контроля наличия и сохранности имущества</w:t>
            </w:r>
          </w:p>
        </w:tc>
      </w:tr>
      <w:tr w:rsidR="003C741C" w:rsidRPr="008832D2" w:rsidTr="00665DF9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6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Принятие на работу сотрудника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3C741C" w:rsidRPr="008832D2" w:rsidTr="00665DF9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Взаимоотношение с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трудовым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коллективом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-возможность оказания давления на работников; -предоставление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делегирование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им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полномочий,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не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соответствующих статусу;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-возможность приема на работу родственников, членов семей для выполнения в рамках училища </w:t>
            </w:r>
            <w:proofErr w:type="spellStart"/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исполнительно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softHyphen/>
              <w:t>распорядительных</w:t>
            </w:r>
            <w:proofErr w:type="spellEnd"/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и административно-хозяйственных функций.</w:t>
            </w:r>
          </w:p>
        </w:tc>
      </w:tr>
      <w:tr w:rsidR="003C741C" w:rsidRPr="008832D2" w:rsidTr="00665DF9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Обращения юридических, физических лиц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3C741C" w:rsidRPr="008832D2" w:rsidTr="00665DF9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</w:t>
            </w:r>
          </w:p>
          <w:p w:rsidR="003C741C" w:rsidRPr="008832D2" w:rsidRDefault="003C741C" w:rsidP="00665DF9">
            <w:pPr>
              <w:ind w:left="-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Взаимоотношения с вышестоящими должностными лицами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tabs>
                <w:tab w:val="left" w:pos="2002"/>
                <w:tab w:val="left" w:pos="3139"/>
                <w:tab w:val="left" w:pos="4646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знаков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внимания,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протокольных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мероприятий</w:t>
            </w:r>
          </w:p>
        </w:tc>
      </w:tr>
      <w:tr w:rsidR="003C741C" w:rsidRPr="008832D2" w:rsidTr="00665DF9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Составление, заполнение документов, справок, отчётности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3C741C" w:rsidRPr="008832D2" w:rsidTr="00665DF9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Работа со служебной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информацией,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документами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tabs>
                <w:tab w:val="left" w:pos="1565"/>
                <w:tab w:val="left" w:pos="4565"/>
                <w:tab w:val="left" w:pos="5990"/>
              </w:tabs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-попытка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несанкционированного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доступа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к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информационным ресурсам</w:t>
            </w:r>
          </w:p>
        </w:tc>
      </w:tr>
      <w:tr w:rsidR="003C741C" w:rsidRPr="008832D2" w:rsidTr="00665DF9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Проведение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аттестации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педагогических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работников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3C741C" w:rsidRPr="008832D2" w:rsidTr="00665DF9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133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Оплата труда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3C741C" w:rsidRPr="008832D2" w:rsidTr="00665DF9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-284" w:firstLine="60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Аттестация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-необъективность в выставлении оценки, завышение</w:t>
            </w:r>
          </w:p>
        </w:tc>
      </w:tr>
      <w:tr w:rsidR="003C741C" w:rsidRPr="008832D2" w:rsidTr="00665DF9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ind w:left="-28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обучающихся</w:t>
            </w:r>
          </w:p>
        </w:tc>
        <w:tc>
          <w:tcPr>
            <w:tcW w:w="6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оценочных баллов для искусственного поддержания видимости успеваемости, ЗУН;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2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3C741C" w:rsidRPr="008832D2" w:rsidRDefault="003C741C" w:rsidP="003C741C">
      <w:pPr>
        <w:widowControl w:val="0"/>
        <w:tabs>
          <w:tab w:val="left" w:pos="830"/>
        </w:tabs>
        <w:spacing w:after="585" w:line="274" w:lineRule="exact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741C" w:rsidRPr="008832D2" w:rsidRDefault="003C741C" w:rsidP="003C741C">
      <w:pPr>
        <w:widowControl w:val="0"/>
        <w:spacing w:after="0" w:line="24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832D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Карта коррупционных рисков</w:t>
      </w:r>
    </w:p>
    <w:p w:rsidR="003C741C" w:rsidRPr="008832D2" w:rsidRDefault="003C741C" w:rsidP="003C741C">
      <w:pPr>
        <w:widowControl w:val="0"/>
        <w:spacing w:after="0" w:line="244" w:lineRule="exac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5256"/>
      </w:tblGrid>
      <w:tr w:rsidR="003C741C" w:rsidRPr="008832D2" w:rsidTr="00665DF9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tabs>
                <w:tab w:val="left" w:pos="127"/>
              </w:tabs>
              <w:spacing w:after="0" w:line="244" w:lineRule="exact"/>
              <w:ind w:left="280" w:right="276" w:hanging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№</w:t>
            </w: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Коррупционные риски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Меры по устранению или минимизации коррупционных рисков</w:t>
            </w:r>
          </w:p>
        </w:tc>
      </w:tr>
      <w:tr w:rsidR="003C741C" w:rsidRPr="008832D2" w:rsidTr="00665DF9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tabs>
                <w:tab w:val="left" w:pos="1368"/>
              </w:tabs>
              <w:spacing w:after="0" w:line="269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Осуществление закупок для нужд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образовательного</w:t>
            </w:r>
          </w:p>
          <w:p w:rsidR="003C741C" w:rsidRPr="008832D2" w:rsidRDefault="003C741C" w:rsidP="00665DF9">
            <w:pPr>
              <w:widowControl w:val="0"/>
              <w:spacing w:after="0" w:line="269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3C741C">
            <w:pPr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закупкам в рамках требований законодательства;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3"/>
              </w:numPr>
              <w:tabs>
                <w:tab w:val="left" w:pos="21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систематический контроль за деятельностью комиссии по закупкам;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3"/>
              </w:numPr>
              <w:tabs>
                <w:tab w:val="left" w:pos="144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ежеквартальный отчёт комиссии по закупкам</w:t>
            </w:r>
          </w:p>
        </w:tc>
      </w:tr>
      <w:tr w:rsidR="003C741C" w:rsidRPr="008832D2" w:rsidTr="00665DF9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28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Процедура приёма, перевода и отчисления обучающихся.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3C741C">
            <w:pPr>
              <w:widowControl w:val="0"/>
              <w:numPr>
                <w:ilvl w:val="0"/>
                <w:numId w:val="4"/>
              </w:numPr>
              <w:tabs>
                <w:tab w:val="left" w:pos="216"/>
              </w:tabs>
              <w:spacing w:after="0" w:line="317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ведение электронной регистрации заявлений обучающихся, поступающих н</w:t>
            </w:r>
            <w:r w:rsidRPr="008832D2">
              <w:rPr>
                <w:rFonts w:ascii="Times New Roman" w:eastAsia="Times New Roman" w:hAnsi="Times New Roman" w:cs="Times New Roman"/>
                <w:sz w:val="28"/>
                <w:szCs w:val="28"/>
              </w:rPr>
              <w:t>а 1 курс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4"/>
              </w:numPr>
              <w:tabs>
                <w:tab w:val="left" w:pos="422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обеспечение «прозрачности» приёмной кампании;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4"/>
              </w:numPr>
              <w:tabs>
                <w:tab w:val="left" w:pos="187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предоставление необходимой информации по наполняемости групп</w:t>
            </w:r>
          </w:p>
        </w:tc>
      </w:tr>
      <w:tr w:rsidR="003C741C" w:rsidRPr="008832D2" w:rsidTr="00665DF9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665DF9">
            <w:pPr>
              <w:widowControl w:val="0"/>
              <w:tabs>
                <w:tab w:val="left" w:pos="2155"/>
              </w:tabs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Организация и проведение аттестационных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процедур</w:t>
            </w:r>
          </w:p>
          <w:p w:rsidR="003C741C" w:rsidRPr="008832D2" w:rsidRDefault="003C741C" w:rsidP="00665DF9">
            <w:pPr>
              <w:widowControl w:val="0"/>
              <w:tabs>
                <w:tab w:val="left" w:pos="2155"/>
              </w:tabs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(промежуточная аттестация и государственная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итоговая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аттестация).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C741C" w:rsidRPr="008832D2" w:rsidRDefault="003C741C" w:rsidP="003C741C">
            <w:pPr>
              <w:widowControl w:val="0"/>
              <w:numPr>
                <w:ilvl w:val="0"/>
                <w:numId w:val="5"/>
              </w:numPr>
              <w:tabs>
                <w:tab w:val="left" w:pos="187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присутствие администрации образовательного учреждения на аттестационных процедурах;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5"/>
              </w:numPr>
              <w:tabs>
                <w:tab w:val="left" w:pos="139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чёткое ведение учётно-отчётной документации</w:t>
            </w:r>
          </w:p>
        </w:tc>
      </w:tr>
      <w:tr w:rsidR="003C741C" w:rsidRPr="008832D2" w:rsidTr="00665DF9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28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4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3C741C">
            <w:pPr>
              <w:widowControl w:val="0"/>
              <w:numPr>
                <w:ilvl w:val="0"/>
                <w:numId w:val="6"/>
              </w:numPr>
              <w:tabs>
                <w:tab w:val="left" w:pos="163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6"/>
              </w:numPr>
              <w:tabs>
                <w:tab w:val="left" w:pos="293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проверке данных, вносимых в документы;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6"/>
              </w:numPr>
              <w:tabs>
                <w:tab w:val="left" w:pos="144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ежегодное заполнение базы РНИС;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6"/>
              </w:numPr>
              <w:tabs>
                <w:tab w:val="left" w:pos="269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создание комиссии по учёту и списанию бланков строгой отчётности</w:t>
            </w:r>
          </w:p>
        </w:tc>
      </w:tr>
      <w:tr w:rsidR="003C741C" w:rsidRPr="008832D2" w:rsidTr="00665DF9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Финансово-хозяйственная</w:t>
            </w:r>
          </w:p>
          <w:p w:rsidR="003C741C" w:rsidRPr="008832D2" w:rsidRDefault="003C741C" w:rsidP="00665DF9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деятельность</w:t>
            </w:r>
          </w:p>
          <w:p w:rsidR="003C741C" w:rsidRPr="008832D2" w:rsidRDefault="003C741C" w:rsidP="00665DF9">
            <w:pPr>
              <w:widowControl w:val="0"/>
              <w:spacing w:after="0" w:line="278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образовательного 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3C741C">
            <w:pPr>
              <w:widowControl w:val="0"/>
              <w:numPr>
                <w:ilvl w:val="0"/>
                <w:numId w:val="7"/>
              </w:numPr>
              <w:tabs>
                <w:tab w:val="left" w:pos="149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ревизионный контроль со стороны Учредителя; -создание комиссии по закупкам в рамках требований законодательства;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7"/>
              </w:numPr>
              <w:tabs>
                <w:tab w:val="left" w:pos="355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своевременное размещение необходимой</w:t>
            </w:r>
          </w:p>
          <w:p w:rsidR="003C741C" w:rsidRPr="008832D2" w:rsidRDefault="003C741C" w:rsidP="00665DF9">
            <w:pPr>
              <w:widowControl w:val="0"/>
              <w:tabs>
                <w:tab w:val="left" w:pos="2016"/>
                <w:tab w:val="left" w:pos="285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информации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в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специализированных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электронных базах;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7"/>
              </w:numPr>
              <w:tabs>
                <w:tab w:val="left" w:pos="197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3C741C" w:rsidRPr="008832D2" w:rsidTr="00665DF9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spacing w:after="0" w:line="244" w:lineRule="exact"/>
              <w:ind w:left="320" w:firstLine="2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41C" w:rsidRPr="008832D2" w:rsidRDefault="003C741C" w:rsidP="00665DF9">
            <w:pPr>
              <w:widowControl w:val="0"/>
              <w:tabs>
                <w:tab w:val="left" w:pos="2323"/>
              </w:tabs>
              <w:spacing w:after="0" w:line="283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Предоставление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платных</w:t>
            </w:r>
          </w:p>
          <w:p w:rsidR="003C741C" w:rsidRPr="008832D2" w:rsidRDefault="003C741C" w:rsidP="00665DF9">
            <w:pPr>
              <w:widowControl w:val="0"/>
              <w:spacing w:after="0" w:line="283" w:lineRule="exact"/>
              <w:ind w:hanging="1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образовательных услуг.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741C" w:rsidRPr="008832D2" w:rsidRDefault="003C741C" w:rsidP="003C741C">
            <w:pPr>
              <w:widowControl w:val="0"/>
              <w:numPr>
                <w:ilvl w:val="0"/>
                <w:numId w:val="8"/>
              </w:numPr>
              <w:tabs>
                <w:tab w:val="left" w:pos="149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назначение ответственного лица за реализацию платных образовательных услуг;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8"/>
              </w:numPr>
              <w:tabs>
                <w:tab w:val="left" w:pos="144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оформление договоров;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8"/>
              </w:numPr>
              <w:tabs>
                <w:tab w:val="left" w:pos="648"/>
                <w:tab w:val="left" w:pos="2280"/>
                <w:tab w:val="left" w:pos="3979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ежегодная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отчётность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директора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образовательного учреждения по данному направлению деятельности;</w:t>
            </w:r>
          </w:p>
          <w:p w:rsidR="003C741C" w:rsidRPr="008832D2" w:rsidRDefault="003C741C" w:rsidP="003C741C">
            <w:pPr>
              <w:widowControl w:val="0"/>
              <w:numPr>
                <w:ilvl w:val="0"/>
                <w:numId w:val="8"/>
              </w:numPr>
              <w:tabs>
                <w:tab w:val="left" w:pos="21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систематическое обновление информации на</w:t>
            </w:r>
          </w:p>
          <w:p w:rsidR="003C741C" w:rsidRPr="008832D2" w:rsidRDefault="003C741C" w:rsidP="00665DF9">
            <w:pPr>
              <w:widowControl w:val="0"/>
              <w:tabs>
                <w:tab w:val="left" w:pos="2035"/>
                <w:tab w:val="right" w:pos="5016"/>
              </w:tabs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официальном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сайте</w:t>
            </w: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ab/>
              <w:t>образовательного</w:t>
            </w:r>
          </w:p>
          <w:p w:rsidR="003C741C" w:rsidRPr="008832D2" w:rsidRDefault="003C741C" w:rsidP="00665DF9">
            <w:pPr>
              <w:widowControl w:val="0"/>
              <w:spacing w:after="0" w:line="274" w:lineRule="exact"/>
              <w:ind w:firstLine="1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32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учреждения в сети Интернет</w:t>
            </w:r>
          </w:p>
        </w:tc>
      </w:tr>
    </w:tbl>
    <w:p w:rsidR="003C741C" w:rsidRDefault="003C741C" w:rsidP="003C741C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3C741C" w:rsidRDefault="003C741C" w:rsidP="003C74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741C" w:rsidRDefault="003C741C" w:rsidP="003C74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41C" w:rsidRPr="000B683A" w:rsidRDefault="003C741C" w:rsidP="003C741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19424890"/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5</w:t>
      </w:r>
    </w:p>
    <w:bookmarkEnd w:id="2"/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НАИМЕНОВАНИЕ ОРГАНИЗАЦИИ (УЧРЕЖДЕНИЯ</w:t>
      </w:r>
      <w:r w:rsidRPr="000B683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) </w:t>
      </w: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ПРИКАЗ</w:t>
      </w: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___________________г. N ___________</w:t>
      </w: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C741C" w:rsidRPr="000B683A" w:rsidRDefault="003C741C" w:rsidP="003C741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left="-709"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реализации подпункта 1 пункта 2 статьи 13.3 Федерального закона от 25.12.2008 № 273-ФЗ «О противодействии коррупции» 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 р и </w:t>
      </w:r>
      <w:proofErr w:type="gramStart"/>
      <w:r w:rsidRPr="000B6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gramEnd"/>
      <w:r w:rsidRPr="000B68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 з ы в а ю</w:t>
      </w: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Назначить ответственным за организацию работы по профилактике коррупционных и иных правонарушений </w:t>
      </w:r>
      <w:r w:rsidRPr="000B683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(должность, ФИО)</w:t>
      </w: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Внести соответствующие изменения в должностную инструкцию ответственного лица.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Контроль за исполнением настоящего приказа оставляю за собой (возлагаю на).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Директор                                                                    </w:t>
      </w:r>
    </w:p>
    <w:p w:rsidR="003C741C" w:rsidRPr="000B683A" w:rsidRDefault="003C741C" w:rsidP="003C741C">
      <w:pPr>
        <w:shd w:val="clear" w:color="auto" w:fill="FFFFFF"/>
        <w:spacing w:after="200" w:line="36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8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</w:t>
      </w:r>
    </w:p>
    <w:p w:rsidR="003C741C" w:rsidRPr="000B683A" w:rsidRDefault="003C741C" w:rsidP="003C74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41C" w:rsidRDefault="003C741C" w:rsidP="003C74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41C" w:rsidRDefault="003C741C" w:rsidP="003C74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41C" w:rsidRDefault="003C741C" w:rsidP="003C74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741C" w:rsidRDefault="003C741C" w:rsidP="003C74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A3ABD" w:rsidRDefault="002A3ABD"/>
    <w:sectPr w:rsidR="002A3ABD" w:rsidSect="00E063A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41C"/>
    <w:rsid w:val="002A3ABD"/>
    <w:rsid w:val="003C741C"/>
    <w:rsid w:val="00E0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D8665-5923-4382-8D26-D9B668B6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1035</Words>
  <Characters>5901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Кузбит</dc:creator>
  <cp:keywords/>
  <dc:description/>
  <cp:lastModifiedBy>Witalik</cp:lastModifiedBy>
  <cp:revision>2</cp:revision>
  <dcterms:created xsi:type="dcterms:W3CDTF">2023-09-11T10:35:00Z</dcterms:created>
  <dcterms:modified xsi:type="dcterms:W3CDTF">2023-09-11T18:35:00Z</dcterms:modified>
</cp:coreProperties>
</file>