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FCD" w:rsidRDefault="00225FCD" w:rsidP="00225FCD">
      <w:pPr>
        <w:spacing w:before="60" w:line="276" w:lineRule="auto"/>
        <w:ind w:left="3817" w:right="214" w:hanging="3410"/>
        <w:rPr>
          <w:b/>
          <w:color w:val="212121"/>
          <w:sz w:val="27"/>
        </w:rPr>
      </w:pPr>
      <w:r w:rsidRPr="00225FCD">
        <w:rPr>
          <w:b/>
          <w:noProof/>
          <w:color w:val="212121"/>
          <w:sz w:val="27"/>
          <w:lang w:eastAsia="ru-RU"/>
        </w:rPr>
        <w:drawing>
          <wp:inline distT="0" distB="0" distL="0" distR="0">
            <wp:extent cx="6521450" cy="8964000"/>
            <wp:effectExtent l="0" t="0" r="0" b="8890"/>
            <wp:docPr id="2" name="Рисунок 2" descr="C:\Users\Вера Кузбит\Pictures\2023-06-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а Кузбит\Pictures\2023-06-23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89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FCD" w:rsidRDefault="00225FCD" w:rsidP="00225FCD">
      <w:pPr>
        <w:spacing w:before="60" w:line="276" w:lineRule="auto"/>
        <w:ind w:left="3817" w:right="214" w:hanging="3410"/>
        <w:rPr>
          <w:b/>
          <w:color w:val="212121"/>
          <w:sz w:val="27"/>
        </w:rPr>
      </w:pPr>
      <w:bookmarkStart w:id="0" w:name="_GoBack"/>
      <w:bookmarkEnd w:id="0"/>
    </w:p>
    <w:p w:rsidR="00225FCD" w:rsidRDefault="00225FCD">
      <w:pPr>
        <w:spacing w:before="60" w:line="276" w:lineRule="auto"/>
        <w:ind w:left="3817" w:right="214" w:hanging="3410"/>
        <w:rPr>
          <w:b/>
          <w:color w:val="212121"/>
          <w:sz w:val="27"/>
        </w:rPr>
      </w:pPr>
    </w:p>
    <w:p w:rsidR="00225FCD" w:rsidRDefault="00225FCD">
      <w:pPr>
        <w:spacing w:before="60" w:line="276" w:lineRule="auto"/>
        <w:ind w:left="3817" w:right="214" w:hanging="3410"/>
        <w:rPr>
          <w:b/>
          <w:color w:val="212121"/>
          <w:sz w:val="27"/>
        </w:rPr>
      </w:pPr>
      <w:r>
        <w:rPr>
          <w:b/>
          <w:color w:val="212121"/>
          <w:sz w:val="27"/>
        </w:rPr>
        <w:lastRenderedPageBreak/>
        <w:t>Муниципальное бюджетное дошкольное образовательное учреждение</w:t>
      </w:r>
    </w:p>
    <w:p w:rsidR="001000D3" w:rsidRDefault="00225FCD" w:rsidP="00225FCD">
      <w:pPr>
        <w:spacing w:before="60" w:line="276" w:lineRule="auto"/>
        <w:ind w:left="3817" w:right="214" w:hanging="3410"/>
        <w:jc w:val="center"/>
        <w:rPr>
          <w:b/>
          <w:sz w:val="27"/>
        </w:rPr>
      </w:pPr>
      <w:r>
        <w:rPr>
          <w:b/>
          <w:color w:val="212121"/>
          <w:sz w:val="27"/>
        </w:rPr>
        <w:t>«Д</w:t>
      </w:r>
      <w:r>
        <w:rPr>
          <w:b/>
          <w:color w:val="212121"/>
          <w:sz w:val="27"/>
        </w:rPr>
        <w:t>етский</w:t>
      </w:r>
      <w:r>
        <w:rPr>
          <w:b/>
          <w:color w:val="212121"/>
          <w:spacing w:val="-65"/>
          <w:sz w:val="27"/>
        </w:rPr>
        <w:t xml:space="preserve">        </w:t>
      </w:r>
      <w:r>
        <w:rPr>
          <w:b/>
          <w:color w:val="212121"/>
          <w:sz w:val="27"/>
        </w:rPr>
        <w:t>сад</w:t>
      </w:r>
      <w:r>
        <w:rPr>
          <w:b/>
          <w:color w:val="212121"/>
          <w:spacing w:val="-2"/>
          <w:sz w:val="27"/>
        </w:rPr>
        <w:t xml:space="preserve"> </w:t>
      </w:r>
      <w:r>
        <w:rPr>
          <w:b/>
          <w:color w:val="212121"/>
          <w:sz w:val="27"/>
        </w:rPr>
        <w:t>№</w:t>
      </w:r>
      <w:r>
        <w:rPr>
          <w:b/>
          <w:color w:val="212121"/>
          <w:spacing w:val="-1"/>
          <w:sz w:val="27"/>
        </w:rPr>
        <w:t xml:space="preserve"> </w:t>
      </w:r>
      <w:r>
        <w:rPr>
          <w:b/>
          <w:color w:val="212121"/>
          <w:sz w:val="27"/>
        </w:rPr>
        <w:t>12 «Радуг</w:t>
      </w:r>
      <w:r>
        <w:rPr>
          <w:b/>
          <w:color w:val="212121"/>
          <w:sz w:val="27"/>
        </w:rPr>
        <w:t>а»</w:t>
      </w:r>
    </w:p>
    <w:p w:rsidR="001000D3" w:rsidRDefault="001000D3">
      <w:pPr>
        <w:pStyle w:val="a3"/>
        <w:ind w:left="0" w:firstLine="0"/>
        <w:jc w:val="left"/>
        <w:rPr>
          <w:b/>
          <w:sz w:val="20"/>
        </w:rPr>
      </w:pPr>
    </w:p>
    <w:p w:rsidR="001000D3" w:rsidRDefault="001000D3">
      <w:pPr>
        <w:pStyle w:val="a3"/>
        <w:spacing w:before="9" w:after="1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757"/>
        <w:gridCol w:w="4865"/>
      </w:tblGrid>
      <w:tr w:rsidR="001000D3">
        <w:trPr>
          <w:trHeight w:val="1417"/>
        </w:trPr>
        <w:tc>
          <w:tcPr>
            <w:tcW w:w="4757" w:type="dxa"/>
          </w:tcPr>
          <w:p w:rsidR="001000D3" w:rsidRPr="00CF19CD" w:rsidRDefault="00225FCD">
            <w:pPr>
              <w:pStyle w:val="TableParagraph"/>
              <w:spacing w:line="301" w:lineRule="exact"/>
              <w:rPr>
                <w:sz w:val="27"/>
              </w:rPr>
            </w:pPr>
            <w:r>
              <w:rPr>
                <w:color w:val="212121"/>
                <w:sz w:val="27"/>
              </w:rPr>
              <w:t>ПРИНЯТО</w:t>
            </w:r>
            <w:r w:rsidR="00CF19CD">
              <w:rPr>
                <w:color w:val="212121"/>
                <w:sz w:val="27"/>
              </w:rPr>
              <w:t>:</w:t>
            </w:r>
          </w:p>
          <w:p w:rsidR="001000D3" w:rsidRDefault="00225FCD">
            <w:pPr>
              <w:pStyle w:val="TableParagraph"/>
              <w:spacing w:before="185"/>
              <w:rPr>
                <w:sz w:val="27"/>
              </w:rPr>
            </w:pPr>
            <w:r>
              <w:rPr>
                <w:color w:val="212121"/>
                <w:sz w:val="27"/>
              </w:rPr>
              <w:t>на</w:t>
            </w:r>
            <w:r>
              <w:rPr>
                <w:color w:val="212121"/>
                <w:spacing w:val="-3"/>
                <w:sz w:val="27"/>
              </w:rPr>
              <w:t xml:space="preserve"> </w:t>
            </w:r>
            <w:r>
              <w:rPr>
                <w:color w:val="212121"/>
                <w:sz w:val="27"/>
              </w:rPr>
              <w:t>общем</w:t>
            </w:r>
            <w:r>
              <w:rPr>
                <w:color w:val="212121"/>
                <w:spacing w:val="-2"/>
                <w:sz w:val="27"/>
              </w:rPr>
              <w:t xml:space="preserve"> </w:t>
            </w:r>
            <w:r>
              <w:rPr>
                <w:color w:val="212121"/>
                <w:sz w:val="27"/>
              </w:rPr>
              <w:t>собрании</w:t>
            </w:r>
            <w:r>
              <w:rPr>
                <w:color w:val="212121"/>
                <w:spacing w:val="-5"/>
                <w:sz w:val="27"/>
              </w:rPr>
              <w:t xml:space="preserve"> </w:t>
            </w:r>
            <w:r>
              <w:rPr>
                <w:color w:val="212121"/>
                <w:sz w:val="27"/>
              </w:rPr>
              <w:t>работников</w:t>
            </w:r>
          </w:p>
          <w:p w:rsidR="001000D3" w:rsidRDefault="00EB1433">
            <w:pPr>
              <w:pStyle w:val="TableParagraph"/>
              <w:spacing w:line="308" w:lineRule="exact"/>
              <w:ind w:right="877"/>
              <w:rPr>
                <w:sz w:val="27"/>
              </w:rPr>
            </w:pPr>
            <w:r>
              <w:rPr>
                <w:color w:val="212121"/>
                <w:sz w:val="27"/>
              </w:rPr>
              <w:t>МБДОУ Д/с № 12 «Радуг</w:t>
            </w:r>
            <w:r w:rsidR="00225FCD">
              <w:rPr>
                <w:color w:val="212121"/>
                <w:sz w:val="27"/>
              </w:rPr>
              <w:t>а»</w:t>
            </w:r>
            <w:r w:rsidR="00225FCD">
              <w:rPr>
                <w:color w:val="212121"/>
                <w:spacing w:val="-65"/>
                <w:sz w:val="27"/>
              </w:rPr>
              <w:t xml:space="preserve"> </w:t>
            </w:r>
            <w:r w:rsidR="00225FCD">
              <w:rPr>
                <w:color w:val="212121"/>
                <w:sz w:val="27"/>
              </w:rPr>
              <w:t>протокол</w:t>
            </w:r>
            <w:r w:rsidR="00225FCD">
              <w:rPr>
                <w:color w:val="212121"/>
                <w:spacing w:val="-2"/>
                <w:sz w:val="27"/>
              </w:rPr>
              <w:t xml:space="preserve"> </w:t>
            </w:r>
            <w:r w:rsidR="00225FCD">
              <w:rPr>
                <w:color w:val="212121"/>
                <w:sz w:val="27"/>
              </w:rPr>
              <w:t>№</w:t>
            </w:r>
            <w:r w:rsidR="00225FCD">
              <w:rPr>
                <w:color w:val="212121"/>
                <w:spacing w:val="-1"/>
                <w:sz w:val="27"/>
              </w:rPr>
              <w:t xml:space="preserve"> </w:t>
            </w:r>
            <w:r>
              <w:rPr>
                <w:color w:val="212121"/>
                <w:sz w:val="27"/>
              </w:rPr>
              <w:t>3</w:t>
            </w:r>
            <w:r w:rsidR="00225FCD">
              <w:rPr>
                <w:color w:val="212121"/>
                <w:spacing w:val="-1"/>
                <w:sz w:val="27"/>
              </w:rPr>
              <w:t xml:space="preserve"> </w:t>
            </w:r>
            <w:r>
              <w:rPr>
                <w:color w:val="212121"/>
                <w:sz w:val="27"/>
              </w:rPr>
              <w:t>от 20.05.2021</w:t>
            </w:r>
            <w:r w:rsidR="00225FCD">
              <w:rPr>
                <w:color w:val="212121"/>
                <w:sz w:val="27"/>
              </w:rPr>
              <w:t>г.</w:t>
            </w:r>
          </w:p>
        </w:tc>
        <w:tc>
          <w:tcPr>
            <w:tcW w:w="4865" w:type="dxa"/>
          </w:tcPr>
          <w:p w:rsidR="001000D3" w:rsidRDefault="00225FCD">
            <w:pPr>
              <w:pStyle w:val="TableParagraph"/>
              <w:spacing w:line="301" w:lineRule="exact"/>
              <w:ind w:left="893"/>
              <w:rPr>
                <w:sz w:val="27"/>
              </w:rPr>
            </w:pPr>
            <w:r>
              <w:rPr>
                <w:color w:val="212121"/>
                <w:sz w:val="27"/>
              </w:rPr>
              <w:t>УТВЕРЖДЕНО</w:t>
            </w:r>
            <w:r w:rsidR="00CF19CD">
              <w:rPr>
                <w:color w:val="212121"/>
                <w:sz w:val="27"/>
              </w:rPr>
              <w:t>:</w:t>
            </w:r>
          </w:p>
          <w:p w:rsidR="001000D3" w:rsidRDefault="00225FCD">
            <w:pPr>
              <w:pStyle w:val="TableParagraph"/>
              <w:spacing w:before="185"/>
              <w:ind w:left="893"/>
              <w:rPr>
                <w:sz w:val="27"/>
              </w:rPr>
            </w:pPr>
            <w:r>
              <w:rPr>
                <w:color w:val="212121"/>
                <w:spacing w:val="-5"/>
                <w:sz w:val="27"/>
              </w:rPr>
              <w:t xml:space="preserve"> </w:t>
            </w:r>
            <w:r w:rsidR="00CF19CD">
              <w:rPr>
                <w:color w:val="212121"/>
                <w:sz w:val="27"/>
              </w:rPr>
              <w:t>Приказом заведующего</w:t>
            </w:r>
          </w:p>
          <w:p w:rsidR="00EB1433" w:rsidRDefault="00EB1433">
            <w:pPr>
              <w:pStyle w:val="TableParagraph"/>
              <w:spacing w:line="308" w:lineRule="exact"/>
              <w:ind w:left="1000" w:right="185"/>
              <w:rPr>
                <w:color w:val="212121"/>
                <w:spacing w:val="-65"/>
                <w:sz w:val="27"/>
              </w:rPr>
            </w:pPr>
            <w:r>
              <w:rPr>
                <w:color w:val="212121"/>
                <w:sz w:val="27"/>
              </w:rPr>
              <w:t>МБДОУ Д/с № 12 «Радуг</w:t>
            </w:r>
            <w:r w:rsidR="00225FCD">
              <w:rPr>
                <w:color w:val="212121"/>
                <w:sz w:val="27"/>
              </w:rPr>
              <w:t>а»</w:t>
            </w:r>
            <w:r w:rsidR="00225FCD">
              <w:rPr>
                <w:color w:val="212121"/>
                <w:spacing w:val="-65"/>
                <w:sz w:val="27"/>
              </w:rPr>
              <w:t xml:space="preserve"> </w:t>
            </w:r>
          </w:p>
          <w:p w:rsidR="001000D3" w:rsidRPr="00CF19CD" w:rsidRDefault="00CF19CD" w:rsidP="00CF19CD">
            <w:pPr>
              <w:pStyle w:val="TableParagraph"/>
              <w:spacing w:line="308" w:lineRule="exact"/>
              <w:ind w:left="0" w:right="185"/>
              <w:rPr>
                <w:color w:val="212121"/>
                <w:spacing w:val="-65"/>
                <w:sz w:val="27"/>
              </w:rPr>
            </w:pPr>
            <w:r>
              <w:rPr>
                <w:color w:val="212121"/>
                <w:spacing w:val="-65"/>
                <w:sz w:val="27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25FCD">
              <w:rPr>
                <w:color w:val="212121"/>
                <w:sz w:val="27"/>
              </w:rPr>
              <w:t>от</w:t>
            </w:r>
            <w:r w:rsidR="00225FCD">
              <w:rPr>
                <w:color w:val="212121"/>
                <w:spacing w:val="1"/>
                <w:sz w:val="27"/>
              </w:rPr>
              <w:t xml:space="preserve"> </w:t>
            </w:r>
            <w:r w:rsidR="00EB1433">
              <w:rPr>
                <w:color w:val="212121"/>
                <w:sz w:val="27"/>
              </w:rPr>
              <w:t>20.05.2021</w:t>
            </w:r>
            <w:r w:rsidR="00225FCD">
              <w:rPr>
                <w:color w:val="212121"/>
                <w:sz w:val="27"/>
              </w:rPr>
              <w:t>г. №</w:t>
            </w:r>
            <w:r w:rsidR="00225FCD">
              <w:rPr>
                <w:color w:val="212121"/>
                <w:spacing w:val="-4"/>
                <w:sz w:val="27"/>
              </w:rPr>
              <w:t xml:space="preserve"> </w:t>
            </w:r>
            <w:r w:rsidR="00EB1433">
              <w:rPr>
                <w:color w:val="212121"/>
                <w:sz w:val="27"/>
              </w:rPr>
              <w:t>42</w:t>
            </w:r>
          </w:p>
        </w:tc>
      </w:tr>
    </w:tbl>
    <w:p w:rsidR="001000D3" w:rsidRDefault="00CF19CD">
      <w:pPr>
        <w:pStyle w:val="a3"/>
        <w:ind w:left="0" w:firstLine="0"/>
        <w:jc w:val="left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_____________________</w:t>
      </w:r>
      <w:r w:rsidRPr="00CF19CD">
        <w:rPr>
          <w:b/>
          <w:sz w:val="24"/>
          <w:szCs w:val="24"/>
        </w:rPr>
        <w:t>В.С. Кузбит</w:t>
      </w:r>
    </w:p>
    <w:p w:rsidR="001000D3" w:rsidRDefault="001000D3">
      <w:pPr>
        <w:pStyle w:val="a3"/>
        <w:ind w:left="0" w:firstLine="0"/>
        <w:jc w:val="left"/>
        <w:rPr>
          <w:b/>
          <w:sz w:val="20"/>
        </w:rPr>
      </w:pPr>
    </w:p>
    <w:p w:rsidR="001000D3" w:rsidRDefault="00225FCD" w:rsidP="00EB1433">
      <w:pPr>
        <w:pStyle w:val="a4"/>
        <w:spacing w:line="312" w:lineRule="auto"/>
        <w:jc w:val="center"/>
      </w:pPr>
      <w:r>
        <w:t>Положение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 w:rsidR="00EB1433">
        <w:t xml:space="preserve">конфликте </w:t>
      </w:r>
      <w:r>
        <w:t>интересов</w:t>
      </w:r>
      <w:r w:rsidR="00CF19CD">
        <w:t xml:space="preserve"> </w:t>
      </w:r>
      <w:r>
        <w:t>в</w:t>
      </w:r>
      <w:r>
        <w:rPr>
          <w:spacing w:val="-5"/>
        </w:rPr>
        <w:t xml:space="preserve"> </w:t>
      </w:r>
      <w:proofErr w:type="gramStart"/>
      <w:r w:rsidR="00EB1433">
        <w:t>МБДОУ  «</w:t>
      </w:r>
      <w:proofErr w:type="gramEnd"/>
      <w:r w:rsidR="00EB1433">
        <w:t>Детский сад</w:t>
      </w:r>
      <w:r>
        <w:rPr>
          <w:spacing w:val="-5"/>
        </w:rPr>
        <w:t xml:space="preserve"> </w:t>
      </w:r>
      <w:r>
        <w:t>№</w:t>
      </w:r>
      <w:r>
        <w:rPr>
          <w:spacing w:val="-12"/>
        </w:rPr>
        <w:t xml:space="preserve"> </w:t>
      </w:r>
      <w:r w:rsidR="00EB1433">
        <w:t>12    «Радуг</w:t>
      </w:r>
      <w:r>
        <w:t>а»</w:t>
      </w:r>
    </w:p>
    <w:p w:rsidR="001000D3" w:rsidRDefault="00225FCD">
      <w:pPr>
        <w:pStyle w:val="1"/>
        <w:numPr>
          <w:ilvl w:val="0"/>
          <w:numId w:val="8"/>
        </w:numPr>
        <w:tabs>
          <w:tab w:val="left" w:pos="4622"/>
        </w:tabs>
        <w:spacing w:before="279"/>
        <w:ind w:hanging="285"/>
        <w:jc w:val="both"/>
      </w:pPr>
      <w:r>
        <w:t>Общие</w:t>
      </w:r>
      <w:r>
        <w:rPr>
          <w:spacing w:val="-6"/>
        </w:rPr>
        <w:t xml:space="preserve"> </w:t>
      </w:r>
      <w:r>
        <w:t>положения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681"/>
        </w:tabs>
        <w:spacing w:before="162" w:line="360" w:lineRule="auto"/>
        <w:ind w:right="113" w:firstLine="852"/>
        <w:jc w:val="both"/>
        <w:rPr>
          <w:sz w:val="28"/>
        </w:rPr>
      </w:pPr>
      <w:r>
        <w:rPr>
          <w:sz w:val="28"/>
        </w:rPr>
        <w:t>Положение о конфликте интересов в ДОУ разработано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273-ФЗ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25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2008г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коррупции»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изменениями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1"/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1"/>
          <w:sz w:val="28"/>
        </w:rPr>
        <w:t>апреля</w:t>
      </w:r>
      <w:r>
        <w:rPr>
          <w:spacing w:val="-7"/>
          <w:sz w:val="28"/>
        </w:rPr>
        <w:t xml:space="preserve"> </w:t>
      </w:r>
      <w:r>
        <w:rPr>
          <w:sz w:val="28"/>
        </w:rPr>
        <w:t>2022</w:t>
      </w:r>
      <w:r>
        <w:rPr>
          <w:spacing w:val="-5"/>
          <w:sz w:val="28"/>
        </w:rPr>
        <w:t xml:space="preserve"> </w:t>
      </w:r>
      <w:r>
        <w:rPr>
          <w:sz w:val="28"/>
        </w:rPr>
        <w:t>года;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273-ФЗ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29.12.2012г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образовании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Федерации»</w:t>
      </w:r>
      <w:r>
        <w:rPr>
          <w:spacing w:val="-2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5</w:t>
      </w:r>
      <w:r>
        <w:rPr>
          <w:spacing w:val="-14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67"/>
          <w:sz w:val="28"/>
        </w:rPr>
        <w:t xml:space="preserve"> </w:t>
      </w:r>
      <w:r>
        <w:rPr>
          <w:sz w:val="28"/>
        </w:rPr>
        <w:t>2022г; с учетом Положения о комиссии по противодействию коррупции в ДОУ, а</w:t>
      </w:r>
      <w:r>
        <w:rPr>
          <w:spacing w:val="-67"/>
          <w:sz w:val="28"/>
        </w:rPr>
        <w:t xml:space="preserve"> </w:t>
      </w:r>
      <w:r>
        <w:rPr>
          <w:sz w:val="28"/>
        </w:rPr>
        <w:t>также Положения о комиссии по</w:t>
      </w:r>
      <w:r>
        <w:rPr>
          <w:spacing w:val="71"/>
          <w:sz w:val="28"/>
        </w:rPr>
        <w:t xml:space="preserve"> </w:t>
      </w:r>
      <w:r>
        <w:rPr>
          <w:sz w:val="28"/>
        </w:rPr>
        <w:t>урегулированию споров в ДОУ,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учреждения.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93"/>
        </w:tabs>
        <w:spacing w:before="1" w:line="360" w:lineRule="auto"/>
        <w:ind w:right="128" w:firstLine="852"/>
        <w:jc w:val="both"/>
        <w:rPr>
          <w:sz w:val="28"/>
        </w:rPr>
      </w:pPr>
      <w:r>
        <w:rPr>
          <w:sz w:val="28"/>
        </w:rPr>
        <w:t>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-7"/>
          <w:sz w:val="28"/>
        </w:rPr>
        <w:t xml:space="preserve"> </w:t>
      </w:r>
      <w:r>
        <w:rPr>
          <w:sz w:val="28"/>
        </w:rPr>
        <w:t>круг</w:t>
      </w:r>
      <w:r>
        <w:rPr>
          <w:spacing w:val="-8"/>
          <w:sz w:val="28"/>
        </w:rPr>
        <w:t xml:space="preserve"> </w:t>
      </w:r>
      <w:r>
        <w:rPr>
          <w:sz w:val="28"/>
        </w:rPr>
        <w:t>лиц,</w:t>
      </w:r>
      <w:r>
        <w:rPr>
          <w:spacing w:val="-7"/>
          <w:sz w:val="28"/>
        </w:rPr>
        <w:t xml:space="preserve"> </w:t>
      </w:r>
      <w:r>
        <w:rPr>
          <w:sz w:val="28"/>
        </w:rPr>
        <w:t>попадающий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7"/>
          <w:sz w:val="28"/>
        </w:rPr>
        <w:t xml:space="preserve"> </w:t>
      </w:r>
      <w:r>
        <w:rPr>
          <w:sz w:val="28"/>
        </w:rPr>
        <w:t>может возникнуть конфликт интересов, регламентирует порядок предотвращения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01"/>
        </w:tabs>
        <w:spacing w:line="360" w:lineRule="auto"/>
        <w:ind w:right="128" w:firstLine="852"/>
        <w:jc w:val="both"/>
        <w:rPr>
          <w:sz w:val="28"/>
        </w:rPr>
      </w:pPr>
      <w:r>
        <w:rPr>
          <w:sz w:val="28"/>
        </w:rPr>
        <w:t>Настоящее Положение о конфликте интересов разработано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"/>
          <w:sz w:val="28"/>
        </w:rPr>
        <w:t xml:space="preserve"> </w:t>
      </w:r>
      <w:r>
        <w:rPr>
          <w:sz w:val="28"/>
        </w:rPr>
        <w:t>в целом</w:t>
      </w:r>
      <w:r>
        <w:rPr>
          <w:spacing w:val="-1"/>
          <w:sz w:val="28"/>
        </w:rPr>
        <w:t xml:space="preserve"> </w:t>
      </w:r>
      <w:r>
        <w:rPr>
          <w:sz w:val="28"/>
        </w:rPr>
        <w:t>для 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 учреждения.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833"/>
        </w:tabs>
        <w:ind w:left="1833" w:hanging="66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конфликте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интересов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служит  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28"/>
          <w:sz w:val="28"/>
        </w:rPr>
        <w:t xml:space="preserve"> </w:t>
      </w:r>
      <w:r>
        <w:rPr>
          <w:sz w:val="28"/>
        </w:rPr>
        <w:t>оптимизации</w:t>
      </w:r>
    </w:p>
    <w:p w:rsidR="001000D3" w:rsidRDefault="001000D3">
      <w:pPr>
        <w:jc w:val="both"/>
        <w:rPr>
          <w:sz w:val="28"/>
        </w:rPr>
        <w:sectPr w:rsidR="001000D3">
          <w:type w:val="continuous"/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23" w:firstLine="0"/>
      </w:pPr>
      <w:r>
        <w:lastRenderedPageBreak/>
        <w:t>взаимодействия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 профилактики конфликта интересов педагогического работника, при</w:t>
      </w:r>
      <w:r>
        <w:rPr>
          <w:spacing w:val="1"/>
        </w:rPr>
        <w:t xml:space="preserve"> </w:t>
      </w:r>
      <w:r>
        <w:t>котором</w:t>
      </w:r>
      <w:r>
        <w:rPr>
          <w:spacing w:val="-6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него</w:t>
      </w:r>
      <w:r>
        <w:rPr>
          <w:spacing w:val="-11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осуществлении</w:t>
      </w:r>
      <w:r>
        <w:rPr>
          <w:spacing w:val="-9"/>
        </w:rPr>
        <w:t xml:space="preserve"> </w:t>
      </w:r>
      <w:r>
        <w:t>им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возникает</w:t>
      </w:r>
      <w:r>
        <w:rPr>
          <w:spacing w:val="-67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выгоды,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иного</w:t>
      </w:r>
      <w:r>
        <w:rPr>
          <w:spacing w:val="-14"/>
        </w:rPr>
        <w:t xml:space="preserve"> </w:t>
      </w:r>
      <w:r>
        <w:t>преимущества,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которая</w:t>
      </w:r>
      <w:r>
        <w:rPr>
          <w:spacing w:val="-12"/>
        </w:rPr>
        <w:t xml:space="preserve"> </w:t>
      </w:r>
      <w:r>
        <w:t>влияет</w:t>
      </w:r>
      <w:r>
        <w:rPr>
          <w:spacing w:val="-9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повлиять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-6"/>
        </w:rPr>
        <w:t xml:space="preserve"> </w:t>
      </w:r>
      <w:r>
        <w:t>вследствие</w:t>
      </w:r>
      <w:r>
        <w:rPr>
          <w:spacing w:val="-8"/>
        </w:rPr>
        <w:t xml:space="preserve"> </w:t>
      </w:r>
      <w:r>
        <w:t>противоречия</w:t>
      </w:r>
      <w:r>
        <w:rPr>
          <w:spacing w:val="-5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заинтересованностью</w:t>
      </w:r>
      <w:r>
        <w:rPr>
          <w:spacing w:val="-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интересами</w:t>
      </w:r>
      <w:r>
        <w:rPr>
          <w:spacing w:val="-3"/>
        </w:rPr>
        <w:t xml:space="preserve"> </w:t>
      </w:r>
      <w:r>
        <w:t>воспитанников и</w:t>
      </w:r>
      <w:r>
        <w:rPr>
          <w:spacing w:val="-2"/>
        </w:rPr>
        <w:t xml:space="preserve"> </w:t>
      </w:r>
      <w:r>
        <w:t>их родителей</w:t>
      </w:r>
      <w:r>
        <w:rPr>
          <w:spacing w:val="-2"/>
        </w:rPr>
        <w:t xml:space="preserve"> </w:t>
      </w:r>
      <w:r>
        <w:t>(законных представител</w:t>
      </w:r>
      <w:r>
        <w:t>ей).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53"/>
        </w:tabs>
        <w:spacing w:before="1" w:line="360" w:lineRule="auto"/>
        <w:ind w:right="127" w:firstLine="852"/>
        <w:jc w:val="both"/>
        <w:rPr>
          <w:sz w:val="28"/>
        </w:rPr>
      </w:pPr>
      <w:r>
        <w:rPr>
          <w:sz w:val="28"/>
        </w:rPr>
        <w:t>Своевременное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5"/>
          <w:sz w:val="28"/>
        </w:rPr>
        <w:t xml:space="preserve"> </w:t>
      </w:r>
      <w:r>
        <w:rPr>
          <w:sz w:val="28"/>
        </w:rPr>
        <w:t>правонарушений.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53"/>
          <w:tab w:val="left" w:pos="2088"/>
          <w:tab w:val="left" w:pos="3164"/>
          <w:tab w:val="left" w:pos="5680"/>
          <w:tab w:val="left" w:pos="8104"/>
          <w:tab w:val="left" w:pos="10003"/>
        </w:tabs>
        <w:spacing w:line="360" w:lineRule="auto"/>
        <w:ind w:right="125" w:firstLine="852"/>
        <w:jc w:val="both"/>
        <w:rPr>
          <w:sz w:val="28"/>
        </w:rPr>
      </w:pPr>
      <w:r>
        <w:rPr>
          <w:sz w:val="28"/>
        </w:rPr>
        <w:t>Правовое обеспечение конфликта интересов работника детского сада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базой.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z w:val="28"/>
        </w:rPr>
        <w:tab/>
        <w:t>по</w:t>
      </w:r>
      <w:r>
        <w:rPr>
          <w:sz w:val="28"/>
        </w:rPr>
        <w:tab/>
        <w:t>рассмотрению</w:t>
      </w:r>
      <w:r>
        <w:rPr>
          <w:sz w:val="28"/>
        </w:rPr>
        <w:tab/>
        <w:t>конфликтных</w:t>
      </w:r>
      <w:r>
        <w:rPr>
          <w:sz w:val="28"/>
        </w:rPr>
        <w:tab/>
        <w:t>ситуаций</w:t>
      </w:r>
      <w:r>
        <w:rPr>
          <w:sz w:val="28"/>
        </w:rPr>
        <w:tab/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поров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3"/>
          <w:sz w:val="28"/>
        </w:rPr>
        <w:t xml:space="preserve"> </w:t>
      </w:r>
      <w:r>
        <w:rPr>
          <w:sz w:val="28"/>
        </w:rPr>
        <w:t>отношений.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53"/>
        </w:tabs>
        <w:spacing w:before="1" w:line="360" w:lineRule="auto"/>
        <w:ind w:right="128" w:firstLine="85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образовательного учреждения должны соблюдаться права личности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всех сторон конфликта.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53"/>
        </w:tabs>
        <w:spacing w:line="360" w:lineRule="auto"/>
        <w:ind w:right="123" w:firstLine="852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аспекты: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753"/>
        </w:tabs>
        <w:spacing w:before="2"/>
        <w:ind w:left="1753"/>
        <w:rPr>
          <w:sz w:val="28"/>
        </w:rPr>
      </w:pP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интересов;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753"/>
        </w:tabs>
        <w:spacing w:before="158"/>
        <w:ind w:left="1753"/>
        <w:rPr>
          <w:sz w:val="28"/>
        </w:rPr>
      </w:pPr>
      <w:r>
        <w:rPr>
          <w:sz w:val="28"/>
        </w:rPr>
        <w:t>используемые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определения;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485"/>
        </w:tabs>
        <w:spacing w:before="162"/>
        <w:ind w:left="1485" w:hanging="321"/>
        <w:rPr>
          <w:sz w:val="28"/>
        </w:rPr>
      </w:pPr>
      <w:r>
        <w:rPr>
          <w:sz w:val="28"/>
        </w:rPr>
        <w:t>круг</w:t>
      </w:r>
      <w:r>
        <w:rPr>
          <w:spacing w:val="-2"/>
          <w:sz w:val="28"/>
        </w:rPr>
        <w:t xml:space="preserve"> </w:t>
      </w:r>
      <w:r>
        <w:rPr>
          <w:sz w:val="28"/>
        </w:rPr>
        <w:t>лиц, попадающих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положения;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373"/>
        </w:tabs>
        <w:spacing w:before="162" w:line="357" w:lineRule="auto"/>
        <w:ind w:right="128" w:firstLine="852"/>
        <w:rPr>
          <w:sz w:val="28"/>
        </w:rPr>
      </w:pPr>
      <w:r>
        <w:rPr>
          <w:sz w:val="28"/>
        </w:rPr>
        <w:t>основные принципы управления конфликтом интересов в дошкольном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5"/>
          <w:sz w:val="28"/>
        </w:rPr>
        <w:t xml:space="preserve"> </w:t>
      </w:r>
      <w:r>
        <w:rPr>
          <w:sz w:val="28"/>
        </w:rPr>
        <w:t>учреждении;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453"/>
        </w:tabs>
        <w:spacing w:before="5" w:line="360" w:lineRule="auto"/>
        <w:ind w:right="128" w:firstLine="852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 разрешения</w:t>
      </w:r>
      <w:r>
        <w:rPr>
          <w:spacing w:val="4"/>
          <w:sz w:val="28"/>
        </w:rPr>
        <w:t xml:space="preserve"> </w:t>
      </w:r>
      <w:r>
        <w:rPr>
          <w:sz w:val="28"/>
        </w:rPr>
        <w:t>возникшего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конфликта интересов;</w:t>
      </w:r>
    </w:p>
    <w:p w:rsidR="001000D3" w:rsidRDefault="00225FCD">
      <w:pPr>
        <w:pStyle w:val="a5"/>
        <w:numPr>
          <w:ilvl w:val="0"/>
          <w:numId w:val="6"/>
        </w:numPr>
        <w:tabs>
          <w:tab w:val="left" w:pos="1753"/>
        </w:tabs>
        <w:spacing w:line="322" w:lineRule="exact"/>
        <w:ind w:left="1753"/>
        <w:rPr>
          <w:sz w:val="28"/>
        </w:rPr>
      </w:pPr>
      <w:r>
        <w:rPr>
          <w:sz w:val="28"/>
        </w:rPr>
        <w:t>обязанности</w:t>
      </w:r>
      <w:r>
        <w:rPr>
          <w:spacing w:val="4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15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11"/>
          <w:sz w:val="28"/>
        </w:rPr>
        <w:t xml:space="preserve"> </w:t>
      </w:r>
      <w:r>
        <w:rPr>
          <w:sz w:val="28"/>
        </w:rPr>
        <w:t>сада</w:t>
      </w:r>
      <w:r>
        <w:rPr>
          <w:spacing w:val="115"/>
          <w:sz w:val="28"/>
        </w:rPr>
        <w:t xml:space="preserve"> </w:t>
      </w:r>
      <w:r>
        <w:rPr>
          <w:sz w:val="28"/>
        </w:rPr>
        <w:t>в</w:t>
      </w:r>
      <w:r>
        <w:rPr>
          <w:spacing w:val="115"/>
          <w:sz w:val="28"/>
        </w:rPr>
        <w:t xml:space="preserve"> </w:t>
      </w:r>
      <w:r>
        <w:rPr>
          <w:sz w:val="28"/>
        </w:rPr>
        <w:t>связи</w:t>
      </w:r>
      <w:r>
        <w:rPr>
          <w:spacing w:val="113"/>
          <w:sz w:val="28"/>
        </w:rPr>
        <w:t xml:space="preserve"> </w:t>
      </w:r>
      <w:r>
        <w:rPr>
          <w:sz w:val="28"/>
        </w:rPr>
        <w:t>с</w:t>
      </w:r>
      <w:r>
        <w:rPr>
          <w:spacing w:val="115"/>
          <w:sz w:val="28"/>
        </w:rPr>
        <w:t xml:space="preserve"> </w:t>
      </w:r>
      <w:r>
        <w:rPr>
          <w:sz w:val="28"/>
        </w:rPr>
        <w:t>раскрытием</w:t>
      </w:r>
      <w:r>
        <w:rPr>
          <w:spacing w:val="118"/>
          <w:sz w:val="28"/>
        </w:rPr>
        <w:t xml:space="preserve"> </w:t>
      </w:r>
      <w:r>
        <w:rPr>
          <w:sz w:val="28"/>
        </w:rPr>
        <w:t>и</w:t>
      </w:r>
    </w:p>
    <w:p w:rsidR="001000D3" w:rsidRDefault="001000D3">
      <w:pPr>
        <w:spacing w:line="322" w:lineRule="exact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/>
        <w:ind w:firstLine="0"/>
      </w:pPr>
      <w:r>
        <w:lastRenderedPageBreak/>
        <w:t>урегулированием</w:t>
      </w:r>
      <w:r>
        <w:rPr>
          <w:spacing w:val="-5"/>
        </w:rPr>
        <w:t xml:space="preserve"> </w:t>
      </w:r>
      <w:r>
        <w:t>конфликта</w:t>
      </w:r>
      <w:r>
        <w:rPr>
          <w:spacing w:val="-3"/>
        </w:rPr>
        <w:t xml:space="preserve"> </w:t>
      </w:r>
      <w:r>
        <w:t>интересов;</w:t>
      </w:r>
    </w:p>
    <w:p w:rsidR="001000D3" w:rsidRDefault="00225FCD">
      <w:pPr>
        <w:pStyle w:val="a5"/>
        <w:numPr>
          <w:ilvl w:val="0"/>
          <w:numId w:val="5"/>
        </w:numPr>
        <w:tabs>
          <w:tab w:val="left" w:pos="1753"/>
        </w:tabs>
        <w:spacing w:before="162" w:line="357" w:lineRule="auto"/>
        <w:ind w:right="131" w:firstLine="852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возникшем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сведений;</w:t>
      </w:r>
    </w:p>
    <w:p w:rsidR="001000D3" w:rsidRDefault="00225FCD">
      <w:pPr>
        <w:pStyle w:val="a5"/>
        <w:numPr>
          <w:ilvl w:val="0"/>
          <w:numId w:val="5"/>
        </w:numPr>
        <w:tabs>
          <w:tab w:val="left" w:pos="1753"/>
        </w:tabs>
        <w:spacing w:before="4" w:line="362" w:lineRule="auto"/>
        <w:ind w:right="129" w:firstLine="852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несоблюдение 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Положения.</w:t>
      </w:r>
    </w:p>
    <w:p w:rsidR="001000D3" w:rsidRDefault="00225FCD">
      <w:pPr>
        <w:pStyle w:val="a5"/>
        <w:numPr>
          <w:ilvl w:val="1"/>
          <w:numId w:val="7"/>
        </w:numPr>
        <w:tabs>
          <w:tab w:val="left" w:pos="1753"/>
        </w:tabs>
        <w:spacing w:line="360" w:lineRule="auto"/>
        <w:ind w:right="126" w:firstLine="852"/>
        <w:jc w:val="both"/>
        <w:rPr>
          <w:sz w:val="28"/>
        </w:rPr>
      </w:pP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ими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должности.</w:t>
      </w:r>
    </w:p>
    <w:p w:rsidR="001000D3" w:rsidRDefault="001000D3">
      <w:pPr>
        <w:pStyle w:val="a3"/>
        <w:spacing w:before="6"/>
        <w:ind w:left="0" w:firstLine="0"/>
        <w:jc w:val="left"/>
        <w:rPr>
          <w:sz w:val="41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4730"/>
        </w:tabs>
        <w:ind w:left="4730" w:hanging="588"/>
        <w:jc w:val="both"/>
      </w:pPr>
      <w:r>
        <w:t>Основные</w:t>
      </w:r>
      <w:r>
        <w:rPr>
          <w:spacing w:val="-4"/>
        </w:rPr>
        <w:t xml:space="preserve"> </w:t>
      </w:r>
      <w:r>
        <w:t>понятия</w:t>
      </w:r>
    </w:p>
    <w:p w:rsidR="001000D3" w:rsidRDefault="00225FCD">
      <w:pPr>
        <w:pStyle w:val="a5"/>
        <w:numPr>
          <w:ilvl w:val="1"/>
          <w:numId w:val="4"/>
        </w:numPr>
        <w:tabs>
          <w:tab w:val="left" w:pos="1685"/>
        </w:tabs>
        <w:spacing w:before="162" w:line="360" w:lineRule="auto"/>
        <w:ind w:right="126" w:firstLine="852"/>
        <w:jc w:val="both"/>
        <w:rPr>
          <w:sz w:val="28"/>
        </w:rPr>
      </w:pPr>
      <w:r>
        <w:rPr>
          <w:sz w:val="28"/>
        </w:rPr>
        <w:t>Конфликт интересов работника - ситуация, при которой у 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ДОУ при осуществлении им профессиональной деятельности возникает личная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заинтересованность в получении материальной выгоды или иного преимущества,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повлиять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</w:t>
      </w:r>
      <w:r>
        <w:rPr>
          <w:sz w:val="28"/>
        </w:rPr>
        <w:t>щее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заинтересованностью и интересами другого работника, а также 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воспитанников или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5"/>
          <w:sz w:val="28"/>
        </w:rPr>
        <w:t xml:space="preserve"> </w:t>
      </w:r>
      <w:r>
        <w:rPr>
          <w:sz w:val="28"/>
        </w:rPr>
        <w:t>законных представителей.</w:t>
      </w:r>
    </w:p>
    <w:p w:rsidR="001000D3" w:rsidRDefault="00225FCD">
      <w:pPr>
        <w:pStyle w:val="a5"/>
        <w:numPr>
          <w:ilvl w:val="1"/>
          <w:numId w:val="4"/>
        </w:numPr>
        <w:tabs>
          <w:tab w:val="left" w:pos="1657"/>
        </w:tabs>
        <w:spacing w:line="360" w:lineRule="auto"/>
        <w:ind w:right="122" w:firstLine="852"/>
        <w:jc w:val="both"/>
        <w:rPr>
          <w:sz w:val="28"/>
        </w:rPr>
      </w:pP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7"/>
          <w:sz w:val="28"/>
        </w:rPr>
        <w:t xml:space="preserve"> </w:t>
      </w:r>
      <w:r>
        <w:rPr>
          <w:sz w:val="28"/>
        </w:rPr>
        <w:t>заинтересованностью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5"/>
          <w:sz w:val="28"/>
        </w:rPr>
        <w:t xml:space="preserve"> </w:t>
      </w:r>
      <w:r>
        <w:rPr>
          <w:sz w:val="28"/>
        </w:rPr>
        <w:t>ДОУ,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5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повлиять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понимается возможность получения работником при исполнении 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виде</w:t>
      </w:r>
      <w:r>
        <w:rPr>
          <w:spacing w:val="-14"/>
          <w:sz w:val="28"/>
        </w:rPr>
        <w:t xml:space="preserve"> </w:t>
      </w:r>
      <w:r>
        <w:rPr>
          <w:sz w:val="28"/>
        </w:rPr>
        <w:t>денег,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уменьшение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7"/>
          <w:sz w:val="28"/>
        </w:rPr>
        <w:t xml:space="preserve"> </w:t>
      </w:r>
      <w:r>
        <w:rPr>
          <w:sz w:val="28"/>
        </w:rPr>
        <w:t>иного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имущества или услуг имущественного характера, иных имущественных прав для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или 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третьих</w:t>
      </w:r>
      <w:r>
        <w:rPr>
          <w:spacing w:val="1"/>
          <w:sz w:val="28"/>
        </w:rPr>
        <w:t xml:space="preserve"> </w:t>
      </w:r>
      <w:r>
        <w:rPr>
          <w:sz w:val="28"/>
        </w:rPr>
        <w:t>лиц.</w:t>
      </w:r>
    </w:p>
    <w:p w:rsidR="001000D3" w:rsidRDefault="001000D3">
      <w:pPr>
        <w:pStyle w:val="a3"/>
        <w:ind w:left="0" w:firstLine="0"/>
        <w:jc w:val="left"/>
        <w:rPr>
          <w:sz w:val="42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1752"/>
          <w:tab w:val="left" w:pos="1753"/>
        </w:tabs>
        <w:ind w:left="1753" w:hanging="589"/>
        <w:jc w:val="left"/>
      </w:pPr>
      <w:r>
        <w:t>Основные</w:t>
      </w:r>
      <w:r>
        <w:rPr>
          <w:spacing w:val="-6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конфликтом</w:t>
      </w:r>
      <w:r>
        <w:rPr>
          <w:spacing w:val="-5"/>
        </w:rPr>
        <w:t xml:space="preserve"> </w:t>
      </w:r>
      <w:r>
        <w:t>интересов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60"/>
        </w:tabs>
        <w:spacing w:before="162" w:line="360" w:lineRule="auto"/>
        <w:ind w:right="128" w:firstLine="852"/>
        <w:rPr>
          <w:sz w:val="28"/>
        </w:rPr>
      </w:pP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8"/>
          <w:sz w:val="28"/>
        </w:rPr>
        <w:t xml:space="preserve"> </w:t>
      </w:r>
      <w:r>
        <w:rPr>
          <w:sz w:val="28"/>
        </w:rPr>
        <w:t>по</w:t>
      </w:r>
      <w:r>
        <w:rPr>
          <w:spacing w:val="28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27"/>
          <w:sz w:val="28"/>
        </w:rPr>
        <w:t xml:space="preserve"> </w:t>
      </w:r>
      <w:r>
        <w:rPr>
          <w:sz w:val="28"/>
        </w:rPr>
        <w:t>конфликтом</w:t>
      </w:r>
      <w:r>
        <w:rPr>
          <w:spacing w:val="2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ДОУ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положены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принципы</w:t>
      </w:r>
      <w:r>
        <w:rPr>
          <w:sz w:val="28"/>
        </w:rPr>
        <w:t>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before="2" w:line="357" w:lineRule="auto"/>
        <w:ind w:right="127" w:firstLine="852"/>
        <w:jc w:val="left"/>
        <w:rPr>
          <w:sz w:val="28"/>
        </w:rPr>
      </w:pPr>
      <w:r>
        <w:rPr>
          <w:sz w:val="28"/>
        </w:rPr>
        <w:t>обязательность</w:t>
      </w:r>
      <w:r>
        <w:rPr>
          <w:spacing w:val="37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3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34"/>
          <w:sz w:val="28"/>
        </w:rPr>
        <w:t xml:space="preserve"> </w:t>
      </w:r>
      <w:r>
        <w:rPr>
          <w:sz w:val="28"/>
        </w:rPr>
        <w:t>реальном</w:t>
      </w:r>
      <w:r>
        <w:rPr>
          <w:spacing w:val="36"/>
          <w:sz w:val="28"/>
        </w:rPr>
        <w:t xml:space="preserve"> </w:t>
      </w:r>
      <w:r>
        <w:rPr>
          <w:sz w:val="28"/>
        </w:rPr>
        <w:t>или</w:t>
      </w:r>
      <w:r>
        <w:rPr>
          <w:spacing w:val="37"/>
          <w:sz w:val="28"/>
        </w:rPr>
        <w:t xml:space="preserve"> </w:t>
      </w:r>
      <w:r>
        <w:rPr>
          <w:sz w:val="28"/>
        </w:rPr>
        <w:t>потенциальном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интересов;</w:t>
      </w:r>
    </w:p>
    <w:p w:rsidR="001000D3" w:rsidRDefault="001000D3">
      <w:pPr>
        <w:spacing w:line="357" w:lineRule="auto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5"/>
        <w:numPr>
          <w:ilvl w:val="0"/>
          <w:numId w:val="3"/>
        </w:numPr>
        <w:tabs>
          <w:tab w:val="left" w:pos="1429"/>
        </w:tabs>
        <w:spacing w:before="63" w:line="360" w:lineRule="auto"/>
        <w:ind w:right="122" w:firstLine="852"/>
        <w:rPr>
          <w:sz w:val="28"/>
        </w:rPr>
      </w:pPr>
      <w:r>
        <w:rPr>
          <w:sz w:val="28"/>
        </w:rPr>
        <w:lastRenderedPageBreak/>
        <w:t>индивидуальное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репутационных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образовательного учреждения при выявлении каждого 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 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урегулирование;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509"/>
        </w:tabs>
        <w:spacing w:line="362" w:lineRule="auto"/>
        <w:ind w:right="127" w:firstLine="852"/>
        <w:rPr>
          <w:sz w:val="28"/>
        </w:rPr>
      </w:pPr>
      <w:r>
        <w:rPr>
          <w:sz w:val="28"/>
        </w:rPr>
        <w:t>конфиденциальность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 и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3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577"/>
        </w:tabs>
        <w:spacing w:line="357" w:lineRule="auto"/>
        <w:ind w:right="125" w:firstLine="852"/>
        <w:rPr>
          <w:sz w:val="28"/>
        </w:rPr>
      </w:pP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баланса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 при</w:t>
      </w:r>
      <w:r>
        <w:rPr>
          <w:spacing w:val="2"/>
          <w:sz w:val="28"/>
        </w:rPr>
        <w:t xml:space="preserve"> </w:t>
      </w:r>
      <w:r>
        <w:rPr>
          <w:sz w:val="28"/>
        </w:rPr>
        <w:t>урегулировании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конфликта интересов;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57"/>
        </w:tabs>
        <w:spacing w:line="360" w:lineRule="auto"/>
        <w:ind w:right="126" w:firstLine="852"/>
        <w:rPr>
          <w:sz w:val="28"/>
        </w:rPr>
      </w:pPr>
      <w:r>
        <w:rPr>
          <w:sz w:val="28"/>
        </w:rPr>
        <w:t>защита работника от</w:t>
      </w:r>
      <w:r>
        <w:rPr>
          <w:sz w:val="28"/>
        </w:rPr>
        <w:t xml:space="preserve"> преследования в связи с сообщением о 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</w:t>
      </w:r>
      <w:r>
        <w:rPr>
          <w:spacing w:val="1"/>
          <w:sz w:val="28"/>
        </w:rPr>
        <w:t xml:space="preserve"> </w:t>
      </w:r>
      <w:r>
        <w:rPr>
          <w:sz w:val="28"/>
        </w:rPr>
        <w:t>(предотвращен)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3"/>
          <w:sz w:val="28"/>
        </w:rPr>
        <w:t xml:space="preserve"> </w:t>
      </w:r>
      <w:r>
        <w:rPr>
          <w:sz w:val="28"/>
        </w:rPr>
        <w:t>учреждением.</w:t>
      </w:r>
    </w:p>
    <w:p w:rsidR="001000D3" w:rsidRDefault="001000D3">
      <w:pPr>
        <w:pStyle w:val="a3"/>
        <w:ind w:left="0" w:firstLine="0"/>
        <w:jc w:val="left"/>
        <w:rPr>
          <w:sz w:val="42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2870"/>
        </w:tabs>
        <w:ind w:left="2869" w:hanging="589"/>
        <w:jc w:val="both"/>
      </w:pPr>
      <w:r>
        <w:t>Круг</w:t>
      </w:r>
      <w:r>
        <w:rPr>
          <w:spacing w:val="-5"/>
        </w:rPr>
        <w:t xml:space="preserve"> </w:t>
      </w:r>
      <w:r>
        <w:t>лиц,</w:t>
      </w:r>
      <w:r>
        <w:rPr>
          <w:spacing w:val="-2"/>
        </w:rPr>
        <w:t xml:space="preserve"> </w:t>
      </w:r>
      <w:r>
        <w:t>попадающий</w:t>
      </w:r>
      <w:r>
        <w:rPr>
          <w:spacing w:val="-6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положения</w:t>
      </w:r>
    </w:p>
    <w:p w:rsidR="001000D3" w:rsidRDefault="00225FCD">
      <w:pPr>
        <w:pStyle w:val="a3"/>
        <w:spacing w:before="162" w:line="360" w:lineRule="auto"/>
        <w:ind w:right="127"/>
      </w:pPr>
      <w:r>
        <w:t>4.1.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конфликте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rPr>
          <w:spacing w:val="-1"/>
        </w:rPr>
        <w:t>распространяется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всех</w:t>
      </w:r>
      <w:r>
        <w:rPr>
          <w:spacing w:val="-13"/>
        </w:rPr>
        <w:t xml:space="preserve"> </w:t>
      </w:r>
      <w:r>
        <w:t>работников</w:t>
      </w:r>
      <w:r>
        <w:rPr>
          <w:spacing w:val="-14"/>
        </w:rPr>
        <w:t xml:space="preserve"> </w:t>
      </w:r>
      <w:r>
        <w:t>ДОУ</w:t>
      </w:r>
      <w:r>
        <w:rPr>
          <w:spacing w:val="-12"/>
        </w:rPr>
        <w:t xml:space="preserve"> </w:t>
      </w:r>
      <w:r>
        <w:t>вне</w:t>
      </w:r>
      <w:r>
        <w:rPr>
          <w:spacing w:val="-17"/>
        </w:rPr>
        <w:t xml:space="preserve"> </w:t>
      </w:r>
      <w:r>
        <w:t>зависимости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уровня</w:t>
      </w:r>
      <w:r>
        <w:rPr>
          <w:spacing w:val="-14"/>
        </w:rPr>
        <w:t xml:space="preserve"> </w:t>
      </w:r>
      <w:r>
        <w:t>занимаемой</w:t>
      </w:r>
      <w:r>
        <w:rPr>
          <w:spacing w:val="-67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сотрудничающие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дошкольным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2"/>
        </w:rPr>
        <w:t xml:space="preserve"> </w:t>
      </w:r>
      <w:r>
        <w:t>учреждением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гражданско-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договоров.</w:t>
      </w:r>
    </w:p>
    <w:p w:rsidR="001000D3" w:rsidRDefault="001000D3">
      <w:pPr>
        <w:pStyle w:val="a3"/>
        <w:spacing w:before="2"/>
        <w:ind w:left="0" w:firstLine="0"/>
        <w:jc w:val="left"/>
        <w:rPr>
          <w:sz w:val="42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2349"/>
        </w:tabs>
        <w:spacing w:line="357" w:lineRule="auto"/>
        <w:ind w:left="3913" w:right="722" w:hanging="2153"/>
        <w:jc w:val="both"/>
      </w:pPr>
      <w:r>
        <w:t>Условия, при которых возникает или может возникнуть</w:t>
      </w:r>
      <w:r>
        <w:rPr>
          <w:spacing w:val="-67"/>
        </w:rPr>
        <w:t xml:space="preserve"> </w:t>
      </w:r>
      <w:r>
        <w:t>конфликт интересов</w:t>
      </w:r>
    </w:p>
    <w:p w:rsidR="001000D3" w:rsidRDefault="00225FCD">
      <w:pPr>
        <w:pStyle w:val="a3"/>
        <w:spacing w:before="5" w:line="360" w:lineRule="auto"/>
        <w:ind w:right="127"/>
      </w:pPr>
      <w:r>
        <w:t>Под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попадает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1"/>
        </w:rPr>
        <w:t xml:space="preserve"> </w:t>
      </w:r>
      <w:r>
        <w:t>таких ситуаций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представляется</w:t>
      </w:r>
      <w:r>
        <w:rPr>
          <w:spacing w:val="-2"/>
        </w:rPr>
        <w:t xml:space="preserve"> </w:t>
      </w:r>
      <w:r>
        <w:t>возможным.</w:t>
      </w:r>
    </w:p>
    <w:p w:rsidR="001000D3" w:rsidRDefault="00225FCD">
      <w:pPr>
        <w:pStyle w:val="a3"/>
        <w:spacing w:before="1" w:line="360" w:lineRule="auto"/>
        <w:ind w:right="133"/>
      </w:pPr>
      <w:r>
        <w:t>В ДОУ выделяют следующие условия, при которых возникает или может</w:t>
      </w:r>
      <w:r>
        <w:rPr>
          <w:spacing w:val="1"/>
        </w:rPr>
        <w:t xml:space="preserve"> </w:t>
      </w:r>
      <w:r>
        <w:t>возникнуть конфликт</w:t>
      </w:r>
      <w:r>
        <w:rPr>
          <w:spacing w:val="3"/>
        </w:rPr>
        <w:t xml:space="preserve"> </w:t>
      </w:r>
      <w:r>
        <w:t>интересов:</w:t>
      </w:r>
    </w:p>
    <w:p w:rsidR="001000D3" w:rsidRDefault="00225FCD">
      <w:pPr>
        <w:pStyle w:val="a5"/>
        <w:numPr>
          <w:ilvl w:val="2"/>
          <w:numId w:val="2"/>
        </w:numPr>
        <w:tabs>
          <w:tab w:val="left" w:pos="1996"/>
          <w:tab w:val="left" w:pos="3207"/>
          <w:tab w:val="left" w:pos="4778"/>
          <w:tab w:val="left" w:pos="5422"/>
          <w:tab w:val="left" w:pos="6625"/>
          <w:tab w:val="left" w:pos="7592"/>
          <w:tab w:val="left" w:pos="8979"/>
        </w:tabs>
        <w:spacing w:line="360" w:lineRule="auto"/>
        <w:ind w:right="131" w:firstLine="852"/>
        <w:rPr>
          <w:sz w:val="28"/>
        </w:rPr>
      </w:pPr>
      <w:r>
        <w:rPr>
          <w:sz w:val="28"/>
        </w:rPr>
        <w:t>Условия</w:t>
      </w:r>
      <w:r>
        <w:rPr>
          <w:sz w:val="28"/>
        </w:rPr>
        <w:tab/>
        <w:t>(ситуации),</w:t>
      </w:r>
      <w:r>
        <w:rPr>
          <w:sz w:val="28"/>
        </w:rPr>
        <w:tab/>
        <w:t>при</w:t>
      </w:r>
      <w:r>
        <w:rPr>
          <w:sz w:val="28"/>
        </w:rPr>
        <w:tab/>
        <w:t>которых</w:t>
      </w:r>
      <w:r>
        <w:rPr>
          <w:sz w:val="28"/>
        </w:rPr>
        <w:tab/>
        <w:t>всегда</w:t>
      </w:r>
      <w:r>
        <w:rPr>
          <w:sz w:val="28"/>
        </w:rPr>
        <w:tab/>
        <w:t>возникает</w:t>
      </w:r>
      <w:r>
        <w:rPr>
          <w:sz w:val="28"/>
        </w:rPr>
        <w:tab/>
      </w:r>
      <w:r>
        <w:rPr>
          <w:spacing w:val="-1"/>
          <w:sz w:val="28"/>
        </w:rPr>
        <w:t>конфликт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интересов работника: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ind w:left="1329" w:hanging="165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подарков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услуг;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568"/>
          <w:tab w:val="left" w:pos="1569"/>
          <w:tab w:val="left" w:pos="3759"/>
          <w:tab w:val="left" w:pos="5171"/>
          <w:tab w:val="left" w:pos="6506"/>
          <w:tab w:val="left" w:pos="7686"/>
          <w:tab w:val="left" w:pos="8689"/>
        </w:tabs>
        <w:spacing w:before="162" w:line="357" w:lineRule="auto"/>
        <w:ind w:right="132" w:firstLine="852"/>
        <w:jc w:val="left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работник</w:t>
      </w:r>
      <w:r>
        <w:rPr>
          <w:sz w:val="28"/>
        </w:rPr>
        <w:tab/>
        <w:t>является</w:t>
      </w:r>
      <w:r>
        <w:rPr>
          <w:sz w:val="28"/>
        </w:rPr>
        <w:tab/>
        <w:t>членом</w:t>
      </w:r>
      <w:r>
        <w:rPr>
          <w:sz w:val="28"/>
        </w:rPr>
        <w:tab/>
        <w:t>жюри</w:t>
      </w:r>
      <w:r>
        <w:rPr>
          <w:sz w:val="28"/>
        </w:rPr>
        <w:tab/>
      </w:r>
      <w:r>
        <w:rPr>
          <w:spacing w:val="-1"/>
          <w:sz w:val="28"/>
        </w:rPr>
        <w:t>конкурсных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воспитанников;</w:t>
      </w:r>
    </w:p>
    <w:p w:rsidR="001000D3" w:rsidRDefault="001000D3">
      <w:pPr>
        <w:spacing w:line="357" w:lineRule="auto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5"/>
        <w:numPr>
          <w:ilvl w:val="0"/>
          <w:numId w:val="3"/>
        </w:numPr>
        <w:tabs>
          <w:tab w:val="left" w:pos="1540"/>
          <w:tab w:val="left" w:pos="1541"/>
          <w:tab w:val="left" w:pos="3647"/>
          <w:tab w:val="left" w:pos="5517"/>
          <w:tab w:val="left" w:pos="6849"/>
          <w:tab w:val="left" w:pos="7392"/>
          <w:tab w:val="left" w:pos="8907"/>
        </w:tabs>
        <w:spacing w:before="63" w:line="360" w:lineRule="auto"/>
        <w:ind w:right="126" w:firstLine="852"/>
        <w:jc w:val="left"/>
        <w:rPr>
          <w:sz w:val="28"/>
        </w:rPr>
      </w:pPr>
      <w:r>
        <w:rPr>
          <w:sz w:val="28"/>
        </w:rPr>
        <w:lastRenderedPageBreak/>
        <w:t>небезвыгодные</w:t>
      </w:r>
      <w:r>
        <w:rPr>
          <w:sz w:val="28"/>
        </w:rPr>
        <w:tab/>
        <w:t>предложения</w:t>
      </w:r>
      <w:r>
        <w:rPr>
          <w:sz w:val="28"/>
        </w:rPr>
        <w:tab/>
        <w:t>педагогу</w:t>
      </w:r>
      <w:r>
        <w:rPr>
          <w:sz w:val="28"/>
        </w:rPr>
        <w:tab/>
        <w:t>от</w:t>
      </w:r>
      <w:r>
        <w:rPr>
          <w:sz w:val="28"/>
        </w:rPr>
        <w:tab/>
        <w:t>родителей</w:t>
      </w:r>
      <w:r>
        <w:rPr>
          <w:sz w:val="28"/>
        </w:rPr>
        <w:tab/>
      </w:r>
      <w:r>
        <w:rPr>
          <w:spacing w:val="-1"/>
          <w:sz w:val="28"/>
        </w:rPr>
        <w:t>(законных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педагогом,</w:t>
      </w:r>
      <w:r>
        <w:rPr>
          <w:spacing w:val="2"/>
          <w:sz w:val="28"/>
        </w:rPr>
        <w:t xml:space="preserve"> </w:t>
      </w:r>
      <w:r>
        <w:rPr>
          <w:sz w:val="28"/>
        </w:rPr>
        <w:t>чьей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 он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line="360" w:lineRule="auto"/>
        <w:ind w:right="126" w:firstLine="852"/>
        <w:jc w:val="left"/>
        <w:rPr>
          <w:sz w:val="28"/>
        </w:rPr>
      </w:pPr>
      <w:r>
        <w:rPr>
          <w:sz w:val="28"/>
        </w:rPr>
        <w:t>небескорыстное</w:t>
      </w:r>
      <w:r>
        <w:rPr>
          <w:spacing w:val="5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53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5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54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воспитанников;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line="360" w:lineRule="auto"/>
        <w:ind w:right="131" w:firstLine="852"/>
        <w:jc w:val="left"/>
        <w:rPr>
          <w:sz w:val="28"/>
        </w:rPr>
      </w:pPr>
      <w:r>
        <w:rPr>
          <w:sz w:val="28"/>
        </w:rPr>
        <w:t>сбор</w:t>
      </w:r>
      <w:r>
        <w:rPr>
          <w:spacing w:val="9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нужды</w:t>
      </w:r>
      <w:r>
        <w:rPr>
          <w:spacing w:val="9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9"/>
          <w:sz w:val="28"/>
        </w:rPr>
        <w:t xml:space="preserve"> </w:t>
      </w:r>
      <w:r>
        <w:rPr>
          <w:sz w:val="28"/>
        </w:rPr>
        <w:t>от</w:t>
      </w:r>
      <w:r>
        <w:rPr>
          <w:spacing w:val="1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(законных представителей) воспитанников: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spacing w:line="320" w:lineRule="exact"/>
        <w:ind w:left="1329" w:hanging="165"/>
        <w:rPr>
          <w:sz w:val="28"/>
        </w:rPr>
      </w:pPr>
      <w:r>
        <w:rPr>
          <w:sz w:val="28"/>
        </w:rPr>
        <w:t>родственники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5"/>
          <w:sz w:val="28"/>
        </w:rPr>
        <w:t xml:space="preserve"> </w:t>
      </w:r>
      <w:r>
        <w:rPr>
          <w:sz w:val="28"/>
        </w:rPr>
        <w:t>подчинении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before="162" w:line="360" w:lineRule="auto"/>
        <w:ind w:right="122" w:firstLine="852"/>
        <w:rPr>
          <w:sz w:val="28"/>
        </w:rPr>
      </w:pPr>
      <w:r>
        <w:rPr>
          <w:spacing w:val="-1"/>
          <w:sz w:val="28"/>
        </w:rPr>
        <w:t>нарушение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ДОУ</w:t>
      </w:r>
      <w:r>
        <w:rPr>
          <w:spacing w:val="-16"/>
          <w:sz w:val="28"/>
        </w:rPr>
        <w:t xml:space="preserve"> </w:t>
      </w:r>
      <w:r>
        <w:rPr>
          <w:sz w:val="28"/>
        </w:rPr>
        <w:t>запретов</w:t>
      </w:r>
      <w:r>
        <w:rPr>
          <w:spacing w:val="-11"/>
          <w:sz w:val="28"/>
        </w:rPr>
        <w:t xml:space="preserve"> </w:t>
      </w:r>
      <w:r>
        <w:rPr>
          <w:sz w:val="28"/>
        </w:rPr>
        <w:t>(передача</w:t>
      </w:r>
      <w:r>
        <w:rPr>
          <w:spacing w:val="-15"/>
          <w:sz w:val="28"/>
        </w:rPr>
        <w:t xml:space="preserve"> </w:t>
      </w:r>
      <w:r>
        <w:rPr>
          <w:sz w:val="28"/>
        </w:rPr>
        <w:t>третьим</w:t>
      </w:r>
      <w:r>
        <w:rPr>
          <w:spacing w:val="-16"/>
          <w:sz w:val="28"/>
        </w:rPr>
        <w:t xml:space="preserve"> </w:t>
      </w:r>
      <w:r>
        <w:rPr>
          <w:sz w:val="28"/>
        </w:rPr>
        <w:t>лицам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использование персональной информации воспитанников и других работников) и</w:t>
      </w:r>
      <w:r>
        <w:rPr>
          <w:spacing w:val="-67"/>
          <w:sz w:val="28"/>
        </w:rPr>
        <w:t xml:space="preserve"> </w:t>
      </w:r>
      <w:r>
        <w:rPr>
          <w:sz w:val="28"/>
        </w:rPr>
        <w:t>т.д.</w:t>
      </w:r>
    </w:p>
    <w:p w:rsidR="001000D3" w:rsidRDefault="00225FCD">
      <w:pPr>
        <w:pStyle w:val="a5"/>
        <w:numPr>
          <w:ilvl w:val="2"/>
          <w:numId w:val="2"/>
        </w:numPr>
        <w:tabs>
          <w:tab w:val="left" w:pos="1976"/>
        </w:tabs>
        <w:spacing w:line="360" w:lineRule="auto"/>
        <w:ind w:right="132" w:firstLine="852"/>
        <w:rPr>
          <w:sz w:val="28"/>
        </w:rPr>
      </w:pPr>
      <w:r>
        <w:rPr>
          <w:sz w:val="28"/>
        </w:rPr>
        <w:t>Условия</w:t>
      </w:r>
      <w:r>
        <w:rPr>
          <w:spacing w:val="31"/>
          <w:sz w:val="28"/>
        </w:rPr>
        <w:t xml:space="preserve"> </w:t>
      </w:r>
      <w:r>
        <w:rPr>
          <w:sz w:val="28"/>
        </w:rPr>
        <w:t>(ситуации),</w:t>
      </w:r>
      <w:r>
        <w:rPr>
          <w:spacing w:val="34"/>
          <w:sz w:val="28"/>
        </w:rPr>
        <w:t xml:space="preserve"> </w:t>
      </w:r>
      <w:r>
        <w:rPr>
          <w:sz w:val="28"/>
        </w:rPr>
        <w:t>при</w:t>
      </w:r>
      <w:r>
        <w:rPr>
          <w:spacing w:val="3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32"/>
          <w:sz w:val="28"/>
        </w:rPr>
        <w:t xml:space="preserve"> </w:t>
      </w:r>
      <w:r>
        <w:rPr>
          <w:sz w:val="28"/>
        </w:rPr>
        <w:t>может</w:t>
      </w:r>
      <w:r>
        <w:rPr>
          <w:spacing w:val="34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33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интересов работника: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before="2"/>
        <w:ind w:left="1753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наборе</w:t>
      </w:r>
      <w:r>
        <w:rPr>
          <w:spacing w:val="-15"/>
          <w:sz w:val="28"/>
        </w:rPr>
        <w:t xml:space="preserve"> </w:t>
      </w:r>
      <w:r>
        <w:rPr>
          <w:sz w:val="28"/>
        </w:rPr>
        <w:t>(приеме)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воспитанников;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  <w:tab w:val="left" w:pos="4139"/>
          <w:tab w:val="left" w:pos="5754"/>
          <w:tab w:val="left" w:pos="7593"/>
          <w:tab w:val="left" w:pos="10012"/>
        </w:tabs>
        <w:spacing w:before="162" w:line="357" w:lineRule="auto"/>
        <w:ind w:right="125" w:firstLine="852"/>
        <w:jc w:val="left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работник</w:t>
      </w:r>
      <w:r>
        <w:rPr>
          <w:sz w:val="28"/>
        </w:rPr>
        <w:tab/>
        <w:t>занимается</w:t>
      </w:r>
      <w:r>
        <w:rPr>
          <w:sz w:val="28"/>
        </w:rPr>
        <w:tab/>
        <w:t>репетиторством</w:t>
      </w:r>
      <w:r>
        <w:rPr>
          <w:sz w:val="28"/>
        </w:rPr>
        <w:tab/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воспитанниками,</w:t>
      </w:r>
      <w:r>
        <w:rPr>
          <w:spacing w:val="2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46"/>
          <w:sz w:val="28"/>
        </w:rPr>
        <w:t xml:space="preserve"> </w:t>
      </w:r>
      <w:r>
        <w:rPr>
          <w:sz w:val="28"/>
        </w:rPr>
        <w:t>обучает;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before="5" w:line="360" w:lineRule="auto"/>
        <w:ind w:right="131" w:firstLine="852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2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25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установлении,</w:t>
      </w:r>
      <w:r>
        <w:rPr>
          <w:spacing w:val="30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способов поощрений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2"/>
          <w:tab w:val="left" w:pos="1753"/>
        </w:tabs>
        <w:spacing w:before="2" w:line="357" w:lineRule="auto"/>
        <w:ind w:right="125" w:firstLine="852"/>
        <w:jc w:val="left"/>
        <w:rPr>
          <w:sz w:val="28"/>
        </w:rPr>
      </w:pPr>
      <w:r>
        <w:rPr>
          <w:sz w:val="28"/>
        </w:rPr>
        <w:t>иные</w:t>
      </w:r>
      <w:r>
        <w:rPr>
          <w:spacing w:val="3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30"/>
          <w:sz w:val="28"/>
        </w:rPr>
        <w:t xml:space="preserve"> </w:t>
      </w:r>
      <w:r>
        <w:rPr>
          <w:sz w:val="28"/>
        </w:rPr>
        <w:t>(ситуации),</w:t>
      </w:r>
      <w:r>
        <w:rPr>
          <w:spacing w:val="34"/>
          <w:sz w:val="28"/>
        </w:rPr>
        <w:t xml:space="preserve"> </w:t>
      </w:r>
      <w:r>
        <w:rPr>
          <w:sz w:val="28"/>
        </w:rPr>
        <w:t>при</w:t>
      </w:r>
      <w:r>
        <w:rPr>
          <w:spacing w:val="3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31"/>
          <w:sz w:val="28"/>
        </w:rPr>
        <w:t xml:space="preserve"> </w:t>
      </w:r>
      <w:r>
        <w:rPr>
          <w:sz w:val="28"/>
        </w:rPr>
        <w:t>может</w:t>
      </w:r>
      <w:r>
        <w:rPr>
          <w:spacing w:val="37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33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интересов работника дошкольного образовательного учреждения.</w:t>
      </w:r>
    </w:p>
    <w:p w:rsidR="001000D3" w:rsidRDefault="001000D3">
      <w:pPr>
        <w:pStyle w:val="a3"/>
        <w:spacing w:before="6"/>
        <w:ind w:left="0" w:firstLine="0"/>
        <w:jc w:val="left"/>
        <w:rPr>
          <w:sz w:val="42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1441"/>
        </w:tabs>
        <w:ind w:left="1440" w:hanging="277"/>
        <w:jc w:val="left"/>
      </w:pPr>
      <w:r>
        <w:t>Порядок</w:t>
      </w:r>
      <w:r>
        <w:rPr>
          <w:spacing w:val="-13"/>
        </w:rPr>
        <w:t xml:space="preserve"> </w:t>
      </w:r>
      <w:r>
        <w:t>предотвращения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урегулирования</w:t>
      </w:r>
      <w:r>
        <w:rPr>
          <w:spacing w:val="-11"/>
        </w:rPr>
        <w:t xml:space="preserve"> </w:t>
      </w:r>
      <w:r>
        <w:t>конфликта</w:t>
      </w:r>
      <w:r>
        <w:rPr>
          <w:spacing w:val="-10"/>
        </w:rPr>
        <w:t xml:space="preserve"> </w:t>
      </w:r>
      <w:r>
        <w:t>интересов</w:t>
      </w:r>
      <w:r>
        <w:rPr>
          <w:spacing w:val="-11"/>
        </w:rPr>
        <w:t xml:space="preserve"> </w:t>
      </w:r>
      <w:r>
        <w:t>в</w:t>
      </w:r>
    </w:p>
    <w:p w:rsidR="001000D3" w:rsidRDefault="00225FCD">
      <w:pPr>
        <w:spacing w:before="163"/>
        <w:ind w:left="4899" w:right="4714"/>
        <w:jc w:val="center"/>
        <w:rPr>
          <w:b/>
          <w:sz w:val="28"/>
        </w:rPr>
      </w:pPr>
      <w:r>
        <w:rPr>
          <w:b/>
          <w:sz w:val="28"/>
        </w:rPr>
        <w:t>ДОУ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669"/>
        </w:tabs>
        <w:spacing w:before="158" w:line="360" w:lineRule="auto"/>
        <w:ind w:right="126" w:firstLine="852"/>
        <w:jc w:val="both"/>
        <w:rPr>
          <w:sz w:val="28"/>
        </w:rPr>
      </w:pPr>
      <w:r>
        <w:rPr>
          <w:sz w:val="28"/>
        </w:rPr>
        <w:t>Случаи возникновения у работника ДОУ личной заинтересованности,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 приводит или может привести к конфликту интересов, предотвращаются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интересам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3"/>
          <w:sz w:val="28"/>
        </w:rPr>
        <w:t xml:space="preserve"> </w:t>
      </w:r>
      <w:r>
        <w:rPr>
          <w:sz w:val="28"/>
        </w:rPr>
        <w:t>учреждении.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73"/>
        </w:tabs>
        <w:spacing w:before="1" w:line="360" w:lineRule="auto"/>
        <w:ind w:right="122" w:firstLine="852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</w:t>
      </w:r>
      <w:r>
        <w:rPr>
          <w:sz w:val="28"/>
        </w:rPr>
        <w:t>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57"/>
        </w:tabs>
        <w:spacing w:line="321" w:lineRule="exact"/>
        <w:ind w:left="1357" w:hanging="193"/>
        <w:rPr>
          <w:sz w:val="28"/>
        </w:rPr>
      </w:pPr>
      <w:r>
        <w:rPr>
          <w:sz w:val="28"/>
        </w:rPr>
        <w:t>при</w:t>
      </w:r>
      <w:r>
        <w:rPr>
          <w:spacing w:val="23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23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27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25"/>
          <w:sz w:val="28"/>
        </w:rPr>
        <w:t xml:space="preserve"> </w:t>
      </w:r>
      <w:r>
        <w:rPr>
          <w:sz w:val="28"/>
        </w:rPr>
        <w:t>актов,</w:t>
      </w:r>
      <w:r>
        <w:rPr>
          <w:spacing w:val="26"/>
          <w:sz w:val="28"/>
        </w:rPr>
        <w:t xml:space="preserve"> </w:t>
      </w:r>
      <w:r>
        <w:rPr>
          <w:sz w:val="28"/>
        </w:rPr>
        <w:t>затрагивающих</w:t>
      </w:r>
    </w:p>
    <w:p w:rsidR="001000D3" w:rsidRDefault="001000D3">
      <w:pPr>
        <w:spacing w:line="321" w:lineRule="exact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27" w:firstLine="0"/>
      </w:pPr>
      <w:r>
        <w:lastRenderedPageBreak/>
        <w:t>права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совета дошкольного образовательного учреждения;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681"/>
        </w:tabs>
        <w:spacing w:line="360" w:lineRule="auto"/>
        <w:ind w:right="124" w:firstLine="852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подконтрольность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подотчетность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 всех принимаемых решений, в исполнении которых задействованы,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административные,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сада;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line="360" w:lineRule="auto"/>
        <w:ind w:right="128" w:firstLine="852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законодательства 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before="1" w:line="360" w:lineRule="auto"/>
        <w:ind w:right="131" w:firstLine="852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четкая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внутренними локальными нормативными актами дошкольного 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85"/>
        </w:tabs>
        <w:spacing w:line="360" w:lineRule="auto"/>
        <w:ind w:right="125" w:firstLine="852"/>
        <w:rPr>
          <w:sz w:val="28"/>
        </w:rPr>
      </w:pPr>
      <w:r>
        <w:rPr>
          <w:sz w:val="28"/>
        </w:rPr>
        <w:t>обеспечивается введение прозрачных процедур внутренней оценки для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учреждении;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29"/>
        </w:tabs>
        <w:spacing w:before="1" w:line="357" w:lineRule="auto"/>
        <w:ind w:right="131" w:firstLine="852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сбора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образовательных достижениях</w:t>
      </w:r>
      <w:r>
        <w:rPr>
          <w:spacing w:val="4"/>
          <w:sz w:val="28"/>
        </w:rPr>
        <w:t xml:space="preserve"> </w:t>
      </w:r>
      <w:r>
        <w:rPr>
          <w:sz w:val="28"/>
        </w:rPr>
        <w:t>воспитанников;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before="5" w:line="360" w:lineRule="auto"/>
        <w:ind w:right="128" w:firstLine="852"/>
        <w:rPr>
          <w:sz w:val="28"/>
        </w:rPr>
      </w:pP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учреждения.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49"/>
        </w:tabs>
        <w:spacing w:line="360" w:lineRule="auto"/>
        <w:ind w:right="123" w:firstLine="852"/>
        <w:jc w:val="both"/>
        <w:rPr>
          <w:sz w:val="28"/>
        </w:rPr>
      </w:pP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ДОУ,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</w:t>
      </w:r>
      <w:r>
        <w:rPr>
          <w:spacing w:val="1"/>
          <w:sz w:val="28"/>
        </w:rPr>
        <w:t xml:space="preserve"> </w:t>
      </w:r>
      <w:r>
        <w:rPr>
          <w:sz w:val="28"/>
        </w:rPr>
        <w:t>спор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споров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участниками образовательных отношений (далее - Комиссия), в функции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входит прием вопросов сотрудников об определении наличия или отсут</w:t>
      </w:r>
      <w:r>
        <w:rPr>
          <w:sz w:val="28"/>
        </w:rPr>
        <w:t>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конфликта.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653"/>
        </w:tabs>
        <w:spacing w:before="2" w:line="360" w:lineRule="auto"/>
        <w:ind w:right="128" w:firstLine="85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8"/>
          <w:sz w:val="28"/>
        </w:rPr>
        <w:t xml:space="preserve"> </w:t>
      </w:r>
      <w:r>
        <w:rPr>
          <w:sz w:val="28"/>
        </w:rPr>
        <w:t>споров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 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участников образователь</w:t>
      </w:r>
      <w:r>
        <w:rPr>
          <w:sz w:val="28"/>
        </w:rPr>
        <w:t>ных отношений, подлежит исполнению в сроки,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93"/>
        </w:tabs>
        <w:spacing w:line="321" w:lineRule="exact"/>
        <w:ind w:left="1893" w:hanging="729"/>
        <w:jc w:val="both"/>
        <w:rPr>
          <w:sz w:val="28"/>
        </w:rPr>
      </w:pPr>
      <w:r>
        <w:rPr>
          <w:sz w:val="28"/>
        </w:rPr>
        <w:t xml:space="preserve">Комиссия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берет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на 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себя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обязательство   </w:t>
      </w:r>
      <w:r>
        <w:rPr>
          <w:spacing w:val="18"/>
          <w:sz w:val="28"/>
        </w:rPr>
        <w:t xml:space="preserve"> </w:t>
      </w:r>
      <w:r>
        <w:rPr>
          <w:sz w:val="28"/>
        </w:rPr>
        <w:t>конфиденциального</w:t>
      </w:r>
    </w:p>
    <w:p w:rsidR="001000D3" w:rsidRDefault="001000D3">
      <w:pPr>
        <w:spacing w:line="321" w:lineRule="exact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20" w:firstLine="0"/>
      </w:pPr>
      <w:r>
        <w:lastRenderedPageBreak/>
        <w:t>рассмотрения представленных сведений и урегулирования конфликта интересов.</w:t>
      </w:r>
      <w:r>
        <w:rPr>
          <w:spacing w:val="1"/>
        </w:rPr>
        <w:t xml:space="preserve"> </w:t>
      </w:r>
      <w:r>
        <w:t>Поступившая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проверена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должностным</w:t>
      </w:r>
      <w:r>
        <w:rPr>
          <w:spacing w:val="-12"/>
        </w:rPr>
        <w:t xml:space="preserve"> </w:t>
      </w:r>
      <w:r>
        <w:t>лицом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целью</w:t>
      </w:r>
      <w:r>
        <w:rPr>
          <w:spacing w:val="-11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серьезности</w:t>
      </w:r>
      <w:r>
        <w:rPr>
          <w:spacing w:val="-12"/>
        </w:rPr>
        <w:t xml:space="preserve"> </w:t>
      </w:r>
      <w:r>
        <w:t>возникающих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ДОУ</w:t>
      </w:r>
      <w:r>
        <w:rPr>
          <w:spacing w:val="-12"/>
        </w:rPr>
        <w:t xml:space="preserve"> </w:t>
      </w:r>
      <w:r>
        <w:t>рисков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выбора наиболее подходящей формы урегулирования конфликта интересов. 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дошкольное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прийти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выводу, что ситуация, сведения о которой были представлены работником, не</w:t>
      </w:r>
      <w:r>
        <w:rPr>
          <w:spacing w:val="1"/>
        </w:rPr>
        <w:t xml:space="preserve"> </w:t>
      </w:r>
      <w:r>
        <w:t>является конфликтом интересов и как след</w:t>
      </w:r>
      <w:r>
        <w:t>ствие, не нуждается в специальных</w:t>
      </w:r>
      <w:r>
        <w:rPr>
          <w:spacing w:val="1"/>
        </w:rPr>
        <w:t xml:space="preserve"> </w:t>
      </w:r>
      <w:r>
        <w:t>способах</w:t>
      </w:r>
      <w:r>
        <w:rPr>
          <w:spacing w:val="4"/>
        </w:rPr>
        <w:t xml:space="preserve"> </w:t>
      </w:r>
      <w:r>
        <w:t>урегулирования.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09"/>
        </w:tabs>
        <w:spacing w:before="1" w:line="360" w:lineRule="auto"/>
        <w:ind w:right="124" w:firstLine="852"/>
        <w:jc w:val="both"/>
        <w:rPr>
          <w:sz w:val="28"/>
        </w:rPr>
      </w:pP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письменном виде. Допустимо первоначальное раскрытие конфликта интересов 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фиксацией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виде.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</w:t>
      </w:r>
      <w:r>
        <w:rPr>
          <w:sz w:val="28"/>
        </w:rPr>
        <w:t>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(имеющихся)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ДОУ,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-8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21"/>
        </w:tabs>
        <w:spacing w:line="360" w:lineRule="auto"/>
        <w:ind w:right="124" w:firstLine="852"/>
        <w:jc w:val="both"/>
        <w:rPr>
          <w:sz w:val="28"/>
        </w:rPr>
      </w:pPr>
      <w:r>
        <w:rPr>
          <w:sz w:val="28"/>
        </w:rPr>
        <w:t>Процедура раскрытия конфликта интересов доводится до 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 Комиссии следует выбирать наиболее мягкую меру урегулирования из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возможных с учетом существующих обстоятельств. Более жесткие меры 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 только в случае, когда это вызва</w:t>
      </w:r>
      <w:r>
        <w:rPr>
          <w:sz w:val="28"/>
        </w:rPr>
        <w:t>но реальной необходимостью или в</w:t>
      </w:r>
      <w:r>
        <w:rPr>
          <w:spacing w:val="-67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мягкие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4"/>
          <w:sz w:val="28"/>
        </w:rPr>
        <w:t xml:space="preserve"> </w:t>
      </w:r>
      <w:r>
        <w:rPr>
          <w:sz w:val="28"/>
        </w:rPr>
        <w:t>оказались недостаточно</w:t>
      </w:r>
      <w:r>
        <w:rPr>
          <w:spacing w:val="-5"/>
          <w:sz w:val="28"/>
        </w:rPr>
        <w:t xml:space="preserve"> </w:t>
      </w:r>
      <w:r>
        <w:rPr>
          <w:sz w:val="28"/>
        </w:rPr>
        <w:t>эффективными.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33"/>
        </w:tabs>
        <w:spacing w:before="2" w:line="360" w:lineRule="auto"/>
        <w:ind w:right="130" w:firstLine="85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конфликта интересов важно учитывать значимость личного интереса работника и</w:t>
      </w:r>
      <w:r>
        <w:rPr>
          <w:spacing w:val="-67"/>
          <w:sz w:val="28"/>
        </w:rPr>
        <w:t xml:space="preserve"> </w:t>
      </w:r>
      <w:r>
        <w:rPr>
          <w:sz w:val="28"/>
        </w:rPr>
        <w:t>вероятность того, ч</w:t>
      </w:r>
      <w:r>
        <w:rPr>
          <w:sz w:val="28"/>
        </w:rPr>
        <w:t>то этот личный интерес будет реализован в ущерб интересам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21"/>
        </w:tabs>
        <w:spacing w:line="357" w:lineRule="auto"/>
        <w:ind w:right="132" w:firstLine="852"/>
        <w:jc w:val="both"/>
        <w:rPr>
          <w:sz w:val="28"/>
        </w:rPr>
      </w:pPr>
      <w:r>
        <w:rPr>
          <w:sz w:val="28"/>
        </w:rPr>
        <w:t>Комиссия может прийти к выводу, что конфликт интересов 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использовать различные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 его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 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before="5" w:line="360" w:lineRule="auto"/>
        <w:ind w:right="132" w:firstLine="852"/>
        <w:rPr>
          <w:sz w:val="28"/>
        </w:rPr>
      </w:pPr>
      <w:r>
        <w:rPr>
          <w:sz w:val="28"/>
        </w:rPr>
        <w:t>ограничение 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к 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3"/>
          <w:sz w:val="28"/>
        </w:rPr>
        <w:t xml:space="preserve"> </w:t>
      </w:r>
      <w:r>
        <w:rPr>
          <w:sz w:val="28"/>
        </w:rPr>
        <w:t>затрагивать 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интересы работников;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33"/>
        </w:tabs>
        <w:spacing w:before="2" w:line="357" w:lineRule="auto"/>
        <w:ind w:right="121" w:firstLine="852"/>
        <w:rPr>
          <w:sz w:val="28"/>
        </w:rPr>
      </w:pPr>
      <w:r>
        <w:rPr>
          <w:sz w:val="28"/>
        </w:rPr>
        <w:t>добровольный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отстранение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(постоянное</w:t>
      </w:r>
      <w:r>
        <w:rPr>
          <w:spacing w:val="14"/>
          <w:sz w:val="28"/>
        </w:rPr>
        <w:t xml:space="preserve"> </w:t>
      </w:r>
      <w:r>
        <w:rPr>
          <w:sz w:val="28"/>
        </w:rPr>
        <w:t>или</w:t>
      </w:r>
      <w:r>
        <w:rPr>
          <w:spacing w:val="17"/>
          <w:sz w:val="28"/>
        </w:rPr>
        <w:t xml:space="preserve"> </w:t>
      </w:r>
      <w:r>
        <w:rPr>
          <w:sz w:val="28"/>
        </w:rPr>
        <w:t>временное)</w:t>
      </w:r>
      <w:r>
        <w:rPr>
          <w:spacing w:val="17"/>
          <w:sz w:val="28"/>
        </w:rPr>
        <w:t xml:space="preserve"> </w:t>
      </w:r>
      <w:r>
        <w:rPr>
          <w:sz w:val="28"/>
        </w:rPr>
        <w:t>от</w:t>
      </w:r>
      <w:r>
        <w:rPr>
          <w:spacing w:val="2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21"/>
          <w:sz w:val="28"/>
        </w:rPr>
        <w:t xml:space="preserve"> </w:t>
      </w:r>
      <w:r>
        <w:rPr>
          <w:sz w:val="28"/>
        </w:rPr>
        <w:t>принятия</w:t>
      </w:r>
    </w:p>
    <w:p w:rsidR="001000D3" w:rsidRDefault="001000D3">
      <w:pPr>
        <w:spacing w:line="357" w:lineRule="auto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33" w:firstLine="0"/>
      </w:pPr>
      <w:r>
        <w:lastRenderedPageBreak/>
        <w:t>решений по вопросам,</w:t>
      </w:r>
      <w:r>
        <w:rPr>
          <w:spacing w:val="1"/>
        </w:rPr>
        <w:t xml:space="preserve"> </w:t>
      </w:r>
      <w:r>
        <w:t>которые находятся или могут</w:t>
      </w:r>
      <w:r>
        <w:rPr>
          <w:spacing w:val="1"/>
        </w:rPr>
        <w:t xml:space="preserve"> </w:t>
      </w:r>
      <w:r>
        <w:t>оказаться под влиянием</w:t>
      </w:r>
      <w:r>
        <w:rPr>
          <w:spacing w:val="1"/>
        </w:rPr>
        <w:t xml:space="preserve"> </w:t>
      </w:r>
      <w:r>
        <w:t>конфликта интересов;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57"/>
        </w:tabs>
        <w:spacing w:line="360" w:lineRule="auto"/>
        <w:ind w:right="121" w:firstLine="852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89"/>
        </w:tabs>
        <w:spacing w:line="360" w:lineRule="auto"/>
        <w:ind w:right="129" w:firstLine="852"/>
        <w:rPr>
          <w:sz w:val="28"/>
        </w:rPr>
      </w:pPr>
      <w:r>
        <w:rPr>
          <w:sz w:val="28"/>
        </w:rPr>
        <w:t>перевод сотрудников на должность, предусматривающую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связанных с конфликтом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spacing w:line="360" w:lineRule="auto"/>
        <w:ind w:right="125" w:firstLine="852"/>
        <w:rPr>
          <w:sz w:val="28"/>
        </w:rPr>
      </w:pPr>
      <w:r>
        <w:rPr>
          <w:sz w:val="28"/>
        </w:rPr>
        <w:t>отказ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интереса,</w:t>
      </w:r>
      <w:r>
        <w:rPr>
          <w:spacing w:val="-2"/>
          <w:sz w:val="28"/>
        </w:rPr>
        <w:t xml:space="preserve"> </w:t>
      </w:r>
      <w:r>
        <w:rPr>
          <w:sz w:val="28"/>
        </w:rPr>
        <w:t>порождающего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интересами</w:t>
      </w:r>
      <w:r>
        <w:rPr>
          <w:spacing w:val="-2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образовательного учреждения;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17"/>
        </w:tabs>
        <w:spacing w:before="1" w:line="362" w:lineRule="auto"/>
        <w:ind w:right="128" w:firstLine="852"/>
        <w:rPr>
          <w:sz w:val="28"/>
        </w:rPr>
      </w:pPr>
      <w:r>
        <w:rPr>
          <w:sz w:val="28"/>
        </w:rPr>
        <w:t>переда</w:t>
      </w:r>
      <w:r>
        <w:rPr>
          <w:sz w:val="28"/>
        </w:rPr>
        <w:t>ча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-4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доверительное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управление;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line="360" w:lineRule="auto"/>
        <w:ind w:right="133" w:firstLine="852"/>
        <w:rPr>
          <w:sz w:val="28"/>
        </w:rPr>
      </w:pPr>
      <w:r>
        <w:rPr>
          <w:sz w:val="28"/>
        </w:rPr>
        <w:t>увольнение работника из дошкольного образовательного учреждения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работника;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753"/>
        </w:tabs>
        <w:spacing w:line="360" w:lineRule="auto"/>
        <w:ind w:right="124" w:firstLine="852"/>
        <w:rPr>
          <w:sz w:val="28"/>
        </w:rPr>
      </w:pPr>
      <w:r>
        <w:rPr>
          <w:sz w:val="28"/>
        </w:rPr>
        <w:t>увольнение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проступка,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вине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4"/>
          <w:sz w:val="28"/>
        </w:rPr>
        <w:t xml:space="preserve"> </w:t>
      </w:r>
      <w:r>
        <w:rPr>
          <w:sz w:val="28"/>
        </w:rPr>
        <w:t>обязанностей.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89"/>
        </w:tabs>
        <w:spacing w:line="360" w:lineRule="auto"/>
        <w:ind w:right="121" w:firstLine="852"/>
        <w:jc w:val="both"/>
        <w:rPr>
          <w:sz w:val="28"/>
        </w:rPr>
      </w:pPr>
      <w:r>
        <w:rPr>
          <w:sz w:val="28"/>
        </w:rPr>
        <w:t>Приведенный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5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6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исчерпывающим.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-8"/>
          <w:sz w:val="28"/>
        </w:rPr>
        <w:t xml:space="preserve"> </w:t>
      </w:r>
      <w:r>
        <w:rPr>
          <w:sz w:val="28"/>
        </w:rPr>
        <w:t>раскрывшего</w:t>
      </w:r>
      <w:r>
        <w:rPr>
          <w:spacing w:val="-12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8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интересов,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найдены</w:t>
      </w:r>
      <w:r>
        <w:rPr>
          <w:spacing w:val="-1"/>
          <w:sz w:val="28"/>
        </w:rPr>
        <w:t xml:space="preserve"> </w:t>
      </w: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3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урегулирования.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37"/>
        </w:tabs>
        <w:spacing w:line="360" w:lineRule="auto"/>
        <w:ind w:right="129" w:firstLine="852"/>
        <w:jc w:val="both"/>
        <w:rPr>
          <w:sz w:val="28"/>
        </w:rPr>
      </w:pPr>
      <w:r>
        <w:rPr>
          <w:sz w:val="28"/>
        </w:rPr>
        <w:t>Для предотвращения конфликта интересов работников 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«Кодексу</w:t>
      </w:r>
      <w:r>
        <w:rPr>
          <w:spacing w:val="1"/>
          <w:sz w:val="28"/>
        </w:rPr>
        <w:t xml:space="preserve"> </w:t>
      </w:r>
      <w:r>
        <w:rPr>
          <w:sz w:val="28"/>
        </w:rPr>
        <w:t>этики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учреждения».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85"/>
        </w:tabs>
        <w:spacing w:line="360" w:lineRule="auto"/>
        <w:ind w:right="123" w:firstLine="852"/>
        <w:jc w:val="both"/>
        <w:rPr>
          <w:sz w:val="28"/>
        </w:rPr>
      </w:pP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 для</w:t>
      </w:r>
      <w:r>
        <w:rPr>
          <w:spacing w:val="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"/>
          <w:sz w:val="28"/>
        </w:rPr>
        <w:t xml:space="preserve"> </w:t>
      </w:r>
      <w:r>
        <w:rPr>
          <w:sz w:val="28"/>
        </w:rPr>
        <w:t>отношений.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89"/>
        </w:tabs>
        <w:spacing w:line="360" w:lineRule="auto"/>
        <w:ind w:right="126" w:firstLine="852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z w:val="28"/>
        </w:rPr>
        <w:t>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3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35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31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всех</w:t>
      </w:r>
      <w:r>
        <w:rPr>
          <w:spacing w:val="3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36"/>
          <w:sz w:val="28"/>
        </w:rPr>
        <w:t xml:space="preserve"> </w:t>
      </w:r>
      <w:r>
        <w:rPr>
          <w:sz w:val="28"/>
        </w:rPr>
        <w:t>образовательных</w:t>
      </w:r>
    </w:p>
    <w:p w:rsidR="001000D3" w:rsidRDefault="001000D3">
      <w:pPr>
        <w:spacing w:line="360" w:lineRule="auto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21" w:firstLine="0"/>
      </w:pPr>
      <w:r>
        <w:lastRenderedPageBreak/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решением.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33"/>
        </w:tabs>
        <w:spacing w:line="360" w:lineRule="auto"/>
        <w:ind w:right="126" w:firstLine="852"/>
        <w:jc w:val="both"/>
        <w:rPr>
          <w:sz w:val="28"/>
        </w:rPr>
      </w:pPr>
      <w:r>
        <w:rPr>
          <w:sz w:val="28"/>
        </w:rPr>
        <w:t>Решение Комиссии по урегулированию споров между 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возникновением конфликта интересов педагогического работника,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обжаловало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порядке.</w:t>
      </w:r>
    </w:p>
    <w:p w:rsidR="001000D3" w:rsidRDefault="001000D3">
      <w:pPr>
        <w:pStyle w:val="a3"/>
        <w:spacing w:before="11"/>
        <w:ind w:left="0" w:firstLine="0"/>
        <w:jc w:val="left"/>
        <w:rPr>
          <w:sz w:val="41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1565"/>
        </w:tabs>
        <w:spacing w:line="360" w:lineRule="auto"/>
        <w:ind w:left="3137" w:right="245" w:hanging="1857"/>
        <w:jc w:val="both"/>
      </w:pPr>
      <w:r>
        <w:t>Ограничения, налагаемые на работников при осуществлении ими</w:t>
      </w:r>
      <w:r>
        <w:rPr>
          <w:spacing w:val="-68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41"/>
        </w:tabs>
        <w:spacing w:before="3" w:line="360" w:lineRule="auto"/>
        <w:ind w:right="117" w:firstLine="852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(появления)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(ситуаций), при которых всегда возникает конфликт интересов работника ДОУ,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налаг</w:t>
      </w:r>
      <w:r>
        <w:rPr>
          <w:sz w:val="28"/>
        </w:rPr>
        <w:t>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957"/>
        </w:tabs>
        <w:spacing w:line="360" w:lineRule="auto"/>
        <w:ind w:right="130" w:firstLine="852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5"/>
          <w:sz w:val="28"/>
        </w:rPr>
        <w:t xml:space="preserve"> </w:t>
      </w:r>
      <w:r>
        <w:rPr>
          <w:sz w:val="28"/>
        </w:rPr>
        <w:t>налагаются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 ограничения: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61"/>
        </w:tabs>
        <w:spacing w:line="360" w:lineRule="auto"/>
        <w:ind w:right="130" w:firstLine="852"/>
        <w:rPr>
          <w:sz w:val="28"/>
        </w:rPr>
      </w:pPr>
      <w:r>
        <w:rPr>
          <w:sz w:val="28"/>
        </w:rPr>
        <w:t>запрет на членство в жюри конкурсных мероприятий с участием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 за исключением случаев и порядка, предусмотренных Уставом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73"/>
        </w:tabs>
        <w:spacing w:line="360" w:lineRule="auto"/>
        <w:ind w:right="127" w:firstLine="852"/>
        <w:rPr>
          <w:sz w:val="28"/>
        </w:rPr>
      </w:pPr>
      <w:r>
        <w:rPr>
          <w:sz w:val="28"/>
        </w:rPr>
        <w:t>запрет на использование с личной заинтересованностью 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"/>
          <w:sz w:val="28"/>
        </w:rPr>
        <w:t xml:space="preserve"> </w:t>
      </w:r>
      <w:r>
        <w:rPr>
          <w:sz w:val="28"/>
        </w:rPr>
        <w:t>отношений;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17"/>
        </w:tabs>
        <w:spacing w:line="321" w:lineRule="exact"/>
        <w:ind w:left="1317" w:hanging="153"/>
        <w:rPr>
          <w:sz w:val="28"/>
        </w:rPr>
      </w:pPr>
      <w:r>
        <w:rPr>
          <w:sz w:val="28"/>
        </w:rPr>
        <w:t>запрет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14"/>
          <w:sz w:val="28"/>
        </w:rPr>
        <w:t xml:space="preserve"> </w:t>
      </w:r>
      <w:r>
        <w:rPr>
          <w:sz w:val="28"/>
        </w:rPr>
        <w:t>репетиторством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воспитанниками,</w:t>
      </w:r>
      <w:r>
        <w:rPr>
          <w:spacing w:val="-12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0"/>
          <w:sz w:val="28"/>
        </w:rPr>
        <w:t xml:space="preserve"> </w:t>
      </w:r>
      <w:r>
        <w:rPr>
          <w:sz w:val="28"/>
        </w:rPr>
        <w:t>он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обучает.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57"/>
        </w:tabs>
        <w:spacing w:before="161" w:line="360" w:lineRule="auto"/>
        <w:ind w:right="125" w:firstLine="852"/>
        <w:rPr>
          <w:sz w:val="28"/>
        </w:rPr>
      </w:pPr>
      <w:r>
        <w:rPr>
          <w:sz w:val="28"/>
        </w:rPr>
        <w:t>запрет на получение работниками подарков и иных услуг от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 представителей) воспитанников за исключением случаев и 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-2"/>
          <w:sz w:val="28"/>
        </w:rPr>
        <w:t xml:space="preserve"> </w:t>
      </w:r>
      <w:r>
        <w:rPr>
          <w:sz w:val="28"/>
        </w:rPr>
        <w:t>дошкольного 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81"/>
        </w:tabs>
        <w:spacing w:line="360" w:lineRule="auto"/>
        <w:ind w:right="127" w:firstLine="852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(родственники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1"/>
          <w:sz w:val="28"/>
        </w:rPr>
        <w:t xml:space="preserve"> </w:t>
      </w:r>
      <w:r>
        <w:rPr>
          <w:sz w:val="28"/>
        </w:rPr>
        <w:t>подчинении)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налагаются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ограничения: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spacing w:line="322" w:lineRule="exact"/>
        <w:ind w:left="1329" w:hanging="165"/>
        <w:rPr>
          <w:sz w:val="28"/>
        </w:rPr>
      </w:pPr>
      <w:r>
        <w:rPr>
          <w:sz w:val="28"/>
        </w:rPr>
        <w:t>запрет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финансовым операциям;</w:t>
      </w:r>
    </w:p>
    <w:p w:rsidR="001000D3" w:rsidRDefault="001000D3">
      <w:pPr>
        <w:spacing w:line="322" w:lineRule="exact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spacing w:before="63"/>
        <w:ind w:left="1329" w:hanging="165"/>
        <w:rPr>
          <w:sz w:val="28"/>
        </w:rPr>
      </w:pPr>
      <w:r>
        <w:rPr>
          <w:sz w:val="28"/>
        </w:rPr>
        <w:lastRenderedPageBreak/>
        <w:t>запрет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договоров,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контрактов,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проектов;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329"/>
        </w:tabs>
        <w:spacing w:before="162"/>
        <w:ind w:left="1329" w:hanging="165"/>
        <w:rPr>
          <w:sz w:val="28"/>
        </w:rPr>
      </w:pPr>
      <w:r>
        <w:rPr>
          <w:sz w:val="28"/>
        </w:rPr>
        <w:t>осуществлять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какие</w:t>
      </w:r>
      <w:r>
        <w:rPr>
          <w:spacing w:val="-6"/>
          <w:sz w:val="28"/>
        </w:rPr>
        <w:t xml:space="preserve"> </w:t>
      </w:r>
      <w:r>
        <w:rPr>
          <w:sz w:val="28"/>
        </w:rPr>
        <w:t>либо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закупки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нужд</w:t>
      </w:r>
      <w:r>
        <w:rPr>
          <w:spacing w:val="3"/>
          <w:sz w:val="28"/>
        </w:rPr>
        <w:t xml:space="preserve"> </w:t>
      </w:r>
      <w:r>
        <w:rPr>
          <w:sz w:val="28"/>
        </w:rPr>
        <w:t>учреждения;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25"/>
        </w:tabs>
        <w:spacing w:before="158" w:line="360" w:lineRule="auto"/>
        <w:ind w:right="125" w:firstLine="852"/>
        <w:rPr>
          <w:sz w:val="28"/>
        </w:rPr>
      </w:pPr>
      <w:r>
        <w:rPr>
          <w:sz w:val="28"/>
        </w:rPr>
        <w:t>запрет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выплату</w:t>
      </w:r>
      <w:r>
        <w:rPr>
          <w:spacing w:val="1"/>
          <w:sz w:val="28"/>
        </w:rPr>
        <w:t xml:space="preserve"> </w:t>
      </w:r>
      <w:r>
        <w:rPr>
          <w:sz w:val="28"/>
        </w:rPr>
        <w:t>премий,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оплачиваемой работы на условиях совместительства без решения Комиссии по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53"/>
        </w:tabs>
        <w:spacing w:before="3" w:line="360" w:lineRule="auto"/>
        <w:ind w:right="121" w:firstLine="852"/>
        <w:jc w:val="both"/>
        <w:rPr>
          <w:sz w:val="28"/>
        </w:rPr>
      </w:pPr>
      <w:r>
        <w:rPr>
          <w:sz w:val="28"/>
        </w:rPr>
        <w:t>Педагогические,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прочие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запреты,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</w:t>
      </w:r>
      <w:r>
        <w:rPr>
          <w:sz w:val="28"/>
        </w:rPr>
        <w:t>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учреждения.</w:t>
      </w:r>
    </w:p>
    <w:p w:rsidR="001000D3" w:rsidRDefault="00225FCD">
      <w:pPr>
        <w:pStyle w:val="1"/>
        <w:numPr>
          <w:ilvl w:val="0"/>
          <w:numId w:val="8"/>
        </w:numPr>
        <w:tabs>
          <w:tab w:val="left" w:pos="1513"/>
        </w:tabs>
        <w:spacing w:before="1" w:line="357" w:lineRule="auto"/>
        <w:ind w:left="3841" w:right="193" w:hanging="2613"/>
        <w:jc w:val="both"/>
      </w:pPr>
      <w:r>
        <w:t>Обязанности работников в связи с раскрытием и урегулированием</w:t>
      </w:r>
      <w:r>
        <w:rPr>
          <w:spacing w:val="-68"/>
        </w:rPr>
        <w:t xml:space="preserve"> </w:t>
      </w:r>
      <w:r>
        <w:t>конфликта интересов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53"/>
        </w:tabs>
        <w:spacing w:before="5" w:line="360" w:lineRule="auto"/>
        <w:ind w:right="124" w:firstLine="852"/>
        <w:jc w:val="both"/>
        <w:rPr>
          <w:sz w:val="28"/>
        </w:rPr>
      </w:pP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 обязанности работников в связи с раскрытием и урегулированием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 интересов:</w:t>
      </w:r>
    </w:p>
    <w:p w:rsidR="001000D3" w:rsidRDefault="00225FCD">
      <w:pPr>
        <w:pStyle w:val="a5"/>
        <w:numPr>
          <w:ilvl w:val="0"/>
          <w:numId w:val="3"/>
        </w:numPr>
        <w:tabs>
          <w:tab w:val="left" w:pos="1421"/>
        </w:tabs>
        <w:spacing w:line="360" w:lineRule="auto"/>
        <w:ind w:right="125" w:firstLine="852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деловым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трудовых</w:t>
      </w:r>
      <w:r>
        <w:rPr>
          <w:spacing w:val="-15"/>
          <w:sz w:val="28"/>
        </w:rPr>
        <w:t xml:space="preserve"> </w:t>
      </w:r>
      <w:r>
        <w:rPr>
          <w:sz w:val="28"/>
        </w:rPr>
        <w:t>(служебных)</w:t>
      </w:r>
      <w:r>
        <w:rPr>
          <w:spacing w:val="-1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6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интересами</w:t>
      </w:r>
      <w:r>
        <w:rPr>
          <w:spacing w:val="-15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сада</w:t>
      </w:r>
    </w:p>
    <w:p w:rsidR="001000D3" w:rsidRDefault="00225FCD">
      <w:pPr>
        <w:pStyle w:val="a5"/>
        <w:numPr>
          <w:ilvl w:val="0"/>
          <w:numId w:val="1"/>
        </w:numPr>
        <w:tabs>
          <w:tab w:val="left" w:pos="477"/>
        </w:tabs>
        <w:spacing w:before="1"/>
        <w:ind w:hanging="165"/>
        <w:rPr>
          <w:sz w:val="28"/>
        </w:rPr>
      </w:pPr>
      <w:r>
        <w:rPr>
          <w:sz w:val="28"/>
        </w:rPr>
        <w:t>без учета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5"/>
          <w:sz w:val="28"/>
        </w:rPr>
        <w:t xml:space="preserve"> </w:t>
      </w:r>
      <w:r>
        <w:rPr>
          <w:sz w:val="28"/>
        </w:rPr>
        <w:t>родственников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друзей;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397"/>
        </w:tabs>
        <w:spacing w:before="162" w:line="357" w:lineRule="auto"/>
        <w:ind w:right="130" w:firstLine="852"/>
        <w:rPr>
          <w:sz w:val="28"/>
        </w:rPr>
      </w:pPr>
      <w:r>
        <w:rPr>
          <w:sz w:val="28"/>
        </w:rPr>
        <w:t>избегать (по возможности) ситуаций и обстоятельств,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конфликту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интересов: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409"/>
        </w:tabs>
        <w:spacing w:before="5" w:line="360" w:lineRule="auto"/>
        <w:ind w:right="121" w:firstLine="852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возникший</w:t>
      </w:r>
      <w:r>
        <w:rPr>
          <w:spacing w:val="1"/>
          <w:sz w:val="28"/>
        </w:rPr>
        <w:t xml:space="preserve"> </w:t>
      </w:r>
      <w:r>
        <w:rPr>
          <w:sz w:val="28"/>
        </w:rPr>
        <w:t>(реальный)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2"/>
          <w:sz w:val="28"/>
        </w:rPr>
        <w:t xml:space="preserve"> </w:t>
      </w:r>
      <w:r>
        <w:rPr>
          <w:sz w:val="28"/>
        </w:rPr>
        <w:t>интересов: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469"/>
        </w:tabs>
        <w:spacing w:before="3" w:line="357" w:lineRule="auto"/>
        <w:ind w:right="129" w:firstLine="852"/>
        <w:rPr>
          <w:sz w:val="28"/>
        </w:rPr>
      </w:pP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21"/>
        </w:tabs>
        <w:spacing w:before="5" w:line="360" w:lineRule="auto"/>
        <w:ind w:right="129" w:firstLine="852"/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меры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недопущению</w:t>
      </w:r>
      <w:r>
        <w:rPr>
          <w:spacing w:val="-5"/>
          <w:sz w:val="28"/>
        </w:rPr>
        <w:t xml:space="preserve"> </w:t>
      </w:r>
      <w:r>
        <w:rPr>
          <w:sz w:val="28"/>
        </w:rPr>
        <w:t>любой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ими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953"/>
        </w:tabs>
        <w:spacing w:line="360" w:lineRule="auto"/>
        <w:ind w:right="131" w:firstLine="852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</w:t>
      </w:r>
      <w:r>
        <w:rPr>
          <w:sz w:val="28"/>
        </w:rPr>
        <w:t>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незамедлительно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проинформировать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заведующего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дошкольным</w:t>
      </w:r>
      <w:r>
        <w:rPr>
          <w:spacing w:val="3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4"/>
          <w:sz w:val="28"/>
        </w:rPr>
        <w:t xml:space="preserve"> </w:t>
      </w:r>
      <w:r>
        <w:rPr>
          <w:sz w:val="28"/>
        </w:rPr>
        <w:t>учреждением.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645"/>
        </w:tabs>
        <w:spacing w:line="322" w:lineRule="exact"/>
        <w:ind w:left="1645" w:hanging="481"/>
        <w:jc w:val="both"/>
        <w:rPr>
          <w:sz w:val="28"/>
        </w:rPr>
      </w:pPr>
      <w:r>
        <w:rPr>
          <w:spacing w:val="-1"/>
          <w:sz w:val="28"/>
        </w:rPr>
        <w:t>Заведующий</w:t>
      </w:r>
      <w:r>
        <w:rPr>
          <w:spacing w:val="-14"/>
          <w:sz w:val="28"/>
        </w:rPr>
        <w:t xml:space="preserve"> </w:t>
      </w:r>
      <w:r>
        <w:rPr>
          <w:sz w:val="28"/>
        </w:rPr>
        <w:t>ДОУ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трехдневный</w:t>
      </w:r>
      <w:r>
        <w:rPr>
          <w:spacing w:val="-13"/>
          <w:sz w:val="28"/>
        </w:rPr>
        <w:t xml:space="preserve"> </w:t>
      </w:r>
      <w:r>
        <w:rPr>
          <w:sz w:val="28"/>
        </w:rPr>
        <w:t>срок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5"/>
          <w:sz w:val="28"/>
        </w:rPr>
        <w:t xml:space="preserve"> </w:t>
      </w:r>
      <w:r>
        <w:rPr>
          <w:sz w:val="28"/>
        </w:rPr>
        <w:t>дня:</w:t>
      </w:r>
      <w:r>
        <w:rPr>
          <w:spacing w:val="-17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2"/>
          <w:sz w:val="28"/>
        </w:rPr>
        <w:t xml:space="preserve"> </w:t>
      </w:r>
      <w:r>
        <w:rPr>
          <w:sz w:val="28"/>
        </w:rPr>
        <w:t>ему</w:t>
      </w:r>
      <w:r>
        <w:rPr>
          <w:spacing w:val="-15"/>
          <w:sz w:val="28"/>
        </w:rPr>
        <w:t xml:space="preserve"> </w:t>
      </w:r>
      <w:r>
        <w:rPr>
          <w:sz w:val="28"/>
        </w:rPr>
        <w:t>стало</w:t>
      </w:r>
      <w:r>
        <w:rPr>
          <w:spacing w:val="-16"/>
          <w:sz w:val="28"/>
        </w:rPr>
        <w:t xml:space="preserve"> </w:t>
      </w:r>
      <w:r>
        <w:rPr>
          <w:sz w:val="28"/>
        </w:rPr>
        <w:t>известно</w:t>
      </w:r>
    </w:p>
    <w:p w:rsidR="001000D3" w:rsidRDefault="001000D3">
      <w:pPr>
        <w:spacing w:line="322" w:lineRule="exact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 w:line="360" w:lineRule="auto"/>
        <w:ind w:right="127" w:firstLine="0"/>
      </w:pPr>
      <w:r>
        <w:lastRenderedPageBreak/>
        <w:t>о</w:t>
      </w:r>
      <w:r>
        <w:rPr>
          <w:spacing w:val="1"/>
        </w:rPr>
        <w:t xml:space="preserve"> </w:t>
      </w:r>
      <w:r>
        <w:t>конфликте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вынести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споров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4"/>
        </w:rPr>
        <w:t xml:space="preserve"> </w:t>
      </w:r>
      <w:r>
        <w:t>отношений.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45"/>
        </w:tabs>
        <w:spacing w:line="360" w:lineRule="auto"/>
        <w:ind w:right="125" w:firstLine="852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споров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 обязательным для всех участников трудовых, а также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решением.</w:t>
      </w:r>
    </w:p>
    <w:p w:rsidR="001000D3" w:rsidRDefault="00225FCD">
      <w:pPr>
        <w:pStyle w:val="1"/>
        <w:numPr>
          <w:ilvl w:val="0"/>
          <w:numId w:val="8"/>
        </w:numPr>
        <w:tabs>
          <w:tab w:val="left" w:pos="4854"/>
        </w:tabs>
        <w:spacing w:before="1"/>
        <w:ind w:left="4854" w:hanging="588"/>
        <w:jc w:val="both"/>
      </w:pPr>
      <w:r>
        <w:t>Ответственность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53"/>
        </w:tabs>
        <w:spacing w:before="162" w:line="360" w:lineRule="auto"/>
        <w:ind w:right="124" w:firstLine="852"/>
        <w:jc w:val="both"/>
        <w:rPr>
          <w:sz w:val="28"/>
        </w:rPr>
      </w:pP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дошкольным</w:t>
      </w:r>
      <w:r>
        <w:rPr>
          <w:spacing w:val="3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4"/>
          <w:sz w:val="28"/>
        </w:rPr>
        <w:t xml:space="preserve"> </w:t>
      </w:r>
      <w:r>
        <w:rPr>
          <w:sz w:val="28"/>
        </w:rPr>
        <w:t>учреждением.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53"/>
        </w:tabs>
        <w:spacing w:line="360" w:lineRule="auto"/>
        <w:ind w:right="123" w:firstLine="852"/>
        <w:jc w:val="both"/>
        <w:rPr>
          <w:sz w:val="28"/>
        </w:rPr>
      </w:pPr>
      <w:r>
        <w:rPr>
          <w:sz w:val="28"/>
        </w:rPr>
        <w:t>Ответственное лицо в дошкольном образовательном учреждении 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15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68"/>
          <w:sz w:val="28"/>
        </w:rPr>
        <w:t xml:space="preserve"> </w:t>
      </w:r>
      <w:r>
        <w:rPr>
          <w:sz w:val="28"/>
        </w:rPr>
        <w:t>педагогических работников: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333"/>
        </w:tabs>
        <w:spacing w:line="321" w:lineRule="exact"/>
        <w:ind w:left="1333" w:hanging="169"/>
        <w:rPr>
          <w:sz w:val="28"/>
        </w:rPr>
      </w:pPr>
      <w:r>
        <w:rPr>
          <w:sz w:val="28"/>
        </w:rPr>
        <w:t>утверждает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конфликте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3"/>
          <w:sz w:val="28"/>
        </w:rPr>
        <w:t xml:space="preserve"> </w:t>
      </w:r>
      <w:r>
        <w:rPr>
          <w:sz w:val="28"/>
        </w:rPr>
        <w:t>саду;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337"/>
        </w:tabs>
        <w:spacing w:before="162" w:line="360" w:lineRule="auto"/>
        <w:ind w:right="126" w:firstLine="852"/>
        <w:rPr>
          <w:sz w:val="28"/>
        </w:rPr>
      </w:pPr>
      <w:r>
        <w:rPr>
          <w:sz w:val="28"/>
        </w:rPr>
        <w:t>утверждает иные локальные нормативные акты по вопросам соблюдения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ограничений, налагаемых на педагогических работников</w:t>
      </w:r>
      <w:r>
        <w:rPr>
          <w:sz w:val="28"/>
        </w:rPr>
        <w:t xml:space="preserve"> при осуществлении ими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397"/>
        </w:tabs>
        <w:spacing w:line="360" w:lineRule="auto"/>
        <w:ind w:right="125" w:firstLine="852"/>
        <w:rPr>
          <w:sz w:val="28"/>
        </w:rPr>
      </w:pPr>
      <w:r>
        <w:rPr>
          <w:sz w:val="28"/>
        </w:rPr>
        <w:t>утверждает соответствующие дополнения в должностные инструкции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329"/>
        </w:tabs>
        <w:spacing w:line="360" w:lineRule="auto"/>
        <w:ind w:right="124" w:firstLine="852"/>
        <w:rPr>
          <w:sz w:val="28"/>
        </w:rPr>
      </w:pPr>
      <w:r>
        <w:rPr>
          <w:sz w:val="28"/>
        </w:rPr>
        <w:t>организует информирование работников о налагаемых ограничениях при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525"/>
        </w:tabs>
        <w:spacing w:before="1" w:line="360" w:lineRule="auto"/>
        <w:ind w:right="125" w:firstLine="852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рассмотрение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соответствующих</w:t>
      </w:r>
      <w:r>
        <w:rPr>
          <w:spacing w:val="-12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12"/>
          <w:sz w:val="28"/>
        </w:rPr>
        <w:t xml:space="preserve"> </w:t>
      </w:r>
      <w:r>
        <w:rPr>
          <w:sz w:val="28"/>
        </w:rPr>
        <w:t>споров</w:t>
      </w:r>
      <w:r>
        <w:rPr>
          <w:spacing w:val="-68"/>
          <w:sz w:val="28"/>
        </w:rPr>
        <w:t xml:space="preserve"> </w:t>
      </w:r>
      <w:r>
        <w:rPr>
          <w:sz w:val="28"/>
        </w:rPr>
        <w:t>между участниками образовательных отношений в дошкольном образовательном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учреждении;</w:t>
      </w:r>
    </w:p>
    <w:p w:rsidR="001000D3" w:rsidRDefault="00225FCD">
      <w:pPr>
        <w:pStyle w:val="a5"/>
        <w:numPr>
          <w:ilvl w:val="1"/>
          <w:numId w:val="1"/>
        </w:numPr>
        <w:tabs>
          <w:tab w:val="left" w:pos="1753"/>
        </w:tabs>
        <w:spacing w:line="357" w:lineRule="auto"/>
        <w:ind w:right="128" w:firstLine="852"/>
        <w:rPr>
          <w:sz w:val="28"/>
        </w:rPr>
      </w:pPr>
      <w:r>
        <w:rPr>
          <w:sz w:val="28"/>
        </w:rPr>
        <w:t>организует контроль состояния работы в ДО</w:t>
      </w:r>
      <w:r>
        <w:rPr>
          <w:sz w:val="28"/>
        </w:rPr>
        <w:t>У по предотвращению 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57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58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5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58"/>
          <w:sz w:val="28"/>
        </w:rPr>
        <w:t xml:space="preserve"> </w:t>
      </w:r>
      <w:r>
        <w:rPr>
          <w:sz w:val="28"/>
        </w:rPr>
        <w:t>при</w:t>
      </w:r>
      <w:r>
        <w:rPr>
          <w:spacing w:val="6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57"/>
          <w:sz w:val="28"/>
        </w:rPr>
        <w:t xml:space="preserve"> </w:t>
      </w:r>
      <w:r>
        <w:rPr>
          <w:sz w:val="28"/>
        </w:rPr>
        <w:t>ими</w:t>
      </w:r>
    </w:p>
    <w:p w:rsidR="001000D3" w:rsidRDefault="001000D3">
      <w:pPr>
        <w:spacing w:line="357" w:lineRule="auto"/>
        <w:jc w:val="both"/>
        <w:rPr>
          <w:sz w:val="28"/>
        </w:rPr>
        <w:sectPr w:rsidR="001000D3">
          <w:pgSz w:w="11910" w:h="16840"/>
          <w:pgMar w:top="1200" w:right="720" w:bottom="280" w:left="920" w:header="720" w:footer="720" w:gutter="0"/>
          <w:cols w:space="720"/>
        </w:sectPr>
      </w:pPr>
    </w:p>
    <w:p w:rsidR="001000D3" w:rsidRDefault="00225FCD">
      <w:pPr>
        <w:pStyle w:val="a3"/>
        <w:spacing w:before="63"/>
        <w:ind w:firstLine="0"/>
      </w:pPr>
      <w:r>
        <w:lastRenderedPageBreak/>
        <w:t>профессиональной</w:t>
      </w:r>
      <w:r>
        <w:rPr>
          <w:spacing w:val="-6"/>
        </w:rPr>
        <w:t xml:space="preserve"> </w:t>
      </w:r>
      <w:r>
        <w:t>деятельности.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909"/>
        </w:tabs>
        <w:spacing w:before="162" w:line="360" w:lineRule="auto"/>
        <w:ind w:right="127" w:firstLine="852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 конфликта интересов, стороной которого он является, с н</w:t>
      </w:r>
      <w:r>
        <w:rPr>
          <w:sz w:val="28"/>
        </w:rPr>
        <w:t>им 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 работодателя в связи с утратой доверия согласно пункту 7.1 части 1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81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расторгнут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69"/>
        </w:tabs>
        <w:spacing w:line="360" w:lineRule="auto"/>
        <w:ind w:right="128" w:firstLine="852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несут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 за соблюдение настоящего Положения о конфликте интересов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1000D3" w:rsidRDefault="001000D3">
      <w:pPr>
        <w:pStyle w:val="a3"/>
        <w:spacing w:before="10"/>
        <w:ind w:left="0" w:firstLine="0"/>
        <w:jc w:val="left"/>
        <w:rPr>
          <w:sz w:val="41"/>
        </w:rPr>
      </w:pPr>
    </w:p>
    <w:p w:rsidR="001000D3" w:rsidRDefault="00225FCD">
      <w:pPr>
        <w:pStyle w:val="1"/>
        <w:numPr>
          <w:ilvl w:val="0"/>
          <w:numId w:val="8"/>
        </w:numPr>
        <w:tabs>
          <w:tab w:val="left" w:pos="4106"/>
        </w:tabs>
        <w:ind w:left="4106" w:hanging="589"/>
        <w:jc w:val="both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89"/>
        </w:tabs>
        <w:spacing w:before="162" w:line="360" w:lineRule="auto"/>
        <w:ind w:right="126" w:firstLine="852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Общем</w:t>
      </w:r>
      <w:r>
        <w:rPr>
          <w:spacing w:val="-12"/>
          <w:sz w:val="28"/>
        </w:rPr>
        <w:t xml:space="preserve"> </w:t>
      </w:r>
      <w:r>
        <w:rPr>
          <w:sz w:val="28"/>
        </w:rPr>
        <w:t>собрании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ДОУ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-12"/>
          <w:sz w:val="28"/>
        </w:rPr>
        <w:t xml:space="preserve"> </w:t>
      </w:r>
      <w:r>
        <w:rPr>
          <w:sz w:val="28"/>
        </w:rPr>
        <w:t>(либо</w:t>
      </w:r>
      <w:r>
        <w:rPr>
          <w:spacing w:val="-14"/>
          <w:sz w:val="28"/>
        </w:rPr>
        <w:t xml:space="preserve"> </w:t>
      </w:r>
      <w:r>
        <w:rPr>
          <w:sz w:val="28"/>
        </w:rPr>
        <w:t>вводится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действие)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4"/>
          <w:sz w:val="28"/>
        </w:rPr>
        <w:t xml:space="preserve"> </w:t>
      </w:r>
      <w:r>
        <w:rPr>
          <w:sz w:val="28"/>
        </w:rPr>
        <w:t>заведующего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учреждением.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865"/>
        </w:tabs>
        <w:spacing w:line="360" w:lineRule="auto"/>
        <w:ind w:right="129" w:firstLine="852"/>
        <w:jc w:val="both"/>
        <w:rPr>
          <w:sz w:val="28"/>
        </w:rPr>
      </w:pPr>
      <w:r>
        <w:rPr>
          <w:sz w:val="28"/>
        </w:rPr>
        <w:t>Все изменения и дополнения, вносимые в настоящее 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949"/>
        </w:tabs>
        <w:spacing w:before="2" w:line="360" w:lineRule="auto"/>
        <w:ind w:right="129" w:firstLine="852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неопределенный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срок.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п.10.1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Положения.</w:t>
      </w:r>
    </w:p>
    <w:p w:rsidR="001000D3" w:rsidRDefault="00225FCD">
      <w:pPr>
        <w:pStyle w:val="a5"/>
        <w:numPr>
          <w:ilvl w:val="1"/>
          <w:numId w:val="8"/>
        </w:numPr>
        <w:tabs>
          <w:tab w:val="left" w:pos="1793"/>
        </w:tabs>
        <w:spacing w:line="360" w:lineRule="auto"/>
        <w:ind w:right="129" w:firstLine="852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(или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предыдущая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утрачивает</w:t>
      </w:r>
      <w:r>
        <w:rPr>
          <w:spacing w:val="2"/>
          <w:sz w:val="28"/>
        </w:rPr>
        <w:t xml:space="preserve"> </w:t>
      </w:r>
      <w:r>
        <w:rPr>
          <w:sz w:val="28"/>
        </w:rPr>
        <w:t>силу.</w:t>
      </w:r>
    </w:p>
    <w:sectPr w:rsidR="001000D3">
      <w:pgSz w:w="11910" w:h="16840"/>
      <w:pgMar w:top="1200" w:right="7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5020"/>
    <w:multiLevelType w:val="multilevel"/>
    <w:tmpl w:val="819A9A3E"/>
    <w:lvl w:ilvl="0">
      <w:start w:val="1"/>
      <w:numFmt w:val="decimal"/>
      <w:lvlText w:val="%1"/>
      <w:lvlJc w:val="left"/>
      <w:pPr>
        <w:ind w:left="312" w:hanging="5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8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7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6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17"/>
      </w:pPr>
      <w:rPr>
        <w:rFonts w:hint="default"/>
        <w:lang w:val="ru-RU" w:eastAsia="en-US" w:bidi="ar-SA"/>
      </w:rPr>
    </w:lvl>
  </w:abstractNum>
  <w:abstractNum w:abstractNumId="1" w15:restartNumberingAfterBreak="0">
    <w:nsid w:val="0777237F"/>
    <w:multiLevelType w:val="hybridMultilevel"/>
    <w:tmpl w:val="E6D4E78E"/>
    <w:lvl w:ilvl="0" w:tplc="B636EB4C">
      <w:numFmt w:val="bullet"/>
      <w:lvlText w:val="-"/>
      <w:lvlJc w:val="left"/>
      <w:pPr>
        <w:ind w:left="312" w:hanging="5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420D67E">
      <w:numFmt w:val="bullet"/>
      <w:lvlText w:val="•"/>
      <w:lvlJc w:val="left"/>
      <w:pPr>
        <w:ind w:left="1314" w:hanging="589"/>
      </w:pPr>
      <w:rPr>
        <w:rFonts w:hint="default"/>
        <w:lang w:val="ru-RU" w:eastAsia="en-US" w:bidi="ar-SA"/>
      </w:rPr>
    </w:lvl>
    <w:lvl w:ilvl="2" w:tplc="4CCE0528">
      <w:numFmt w:val="bullet"/>
      <w:lvlText w:val="•"/>
      <w:lvlJc w:val="left"/>
      <w:pPr>
        <w:ind w:left="2308" w:hanging="589"/>
      </w:pPr>
      <w:rPr>
        <w:rFonts w:hint="default"/>
        <w:lang w:val="ru-RU" w:eastAsia="en-US" w:bidi="ar-SA"/>
      </w:rPr>
    </w:lvl>
    <w:lvl w:ilvl="3" w:tplc="53AA0708">
      <w:numFmt w:val="bullet"/>
      <w:lvlText w:val="•"/>
      <w:lvlJc w:val="left"/>
      <w:pPr>
        <w:ind w:left="3303" w:hanging="589"/>
      </w:pPr>
      <w:rPr>
        <w:rFonts w:hint="default"/>
        <w:lang w:val="ru-RU" w:eastAsia="en-US" w:bidi="ar-SA"/>
      </w:rPr>
    </w:lvl>
    <w:lvl w:ilvl="4" w:tplc="3A0C3262">
      <w:numFmt w:val="bullet"/>
      <w:lvlText w:val="•"/>
      <w:lvlJc w:val="left"/>
      <w:pPr>
        <w:ind w:left="4297" w:hanging="589"/>
      </w:pPr>
      <w:rPr>
        <w:rFonts w:hint="default"/>
        <w:lang w:val="ru-RU" w:eastAsia="en-US" w:bidi="ar-SA"/>
      </w:rPr>
    </w:lvl>
    <w:lvl w:ilvl="5" w:tplc="2DC0A18C">
      <w:numFmt w:val="bullet"/>
      <w:lvlText w:val="•"/>
      <w:lvlJc w:val="left"/>
      <w:pPr>
        <w:ind w:left="5292" w:hanging="589"/>
      </w:pPr>
      <w:rPr>
        <w:rFonts w:hint="default"/>
        <w:lang w:val="ru-RU" w:eastAsia="en-US" w:bidi="ar-SA"/>
      </w:rPr>
    </w:lvl>
    <w:lvl w:ilvl="6" w:tplc="1DEE862C">
      <w:numFmt w:val="bullet"/>
      <w:lvlText w:val="•"/>
      <w:lvlJc w:val="left"/>
      <w:pPr>
        <w:ind w:left="6286" w:hanging="589"/>
      </w:pPr>
      <w:rPr>
        <w:rFonts w:hint="default"/>
        <w:lang w:val="ru-RU" w:eastAsia="en-US" w:bidi="ar-SA"/>
      </w:rPr>
    </w:lvl>
    <w:lvl w:ilvl="7" w:tplc="EF7C14D4">
      <w:numFmt w:val="bullet"/>
      <w:lvlText w:val="•"/>
      <w:lvlJc w:val="left"/>
      <w:pPr>
        <w:ind w:left="7280" w:hanging="589"/>
      </w:pPr>
      <w:rPr>
        <w:rFonts w:hint="default"/>
        <w:lang w:val="ru-RU" w:eastAsia="en-US" w:bidi="ar-SA"/>
      </w:rPr>
    </w:lvl>
    <w:lvl w:ilvl="8" w:tplc="66B823D2">
      <w:numFmt w:val="bullet"/>
      <w:lvlText w:val="•"/>
      <w:lvlJc w:val="left"/>
      <w:pPr>
        <w:ind w:left="8275" w:hanging="589"/>
      </w:pPr>
      <w:rPr>
        <w:rFonts w:hint="default"/>
        <w:lang w:val="ru-RU" w:eastAsia="en-US" w:bidi="ar-SA"/>
      </w:rPr>
    </w:lvl>
  </w:abstractNum>
  <w:abstractNum w:abstractNumId="2" w15:restartNumberingAfterBreak="0">
    <w:nsid w:val="34295177"/>
    <w:multiLevelType w:val="multilevel"/>
    <w:tmpl w:val="A390582A"/>
    <w:lvl w:ilvl="0">
      <w:start w:val="5"/>
      <w:numFmt w:val="decimal"/>
      <w:lvlText w:val="%1"/>
      <w:lvlJc w:val="left"/>
      <w:pPr>
        <w:ind w:left="312" w:hanging="8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2" w:hanging="8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83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3" w:hanging="8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7" w:hanging="8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8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6" w:hanging="8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8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32"/>
      </w:pPr>
      <w:rPr>
        <w:rFonts w:hint="default"/>
        <w:lang w:val="ru-RU" w:eastAsia="en-US" w:bidi="ar-SA"/>
      </w:rPr>
    </w:lvl>
  </w:abstractNum>
  <w:abstractNum w:abstractNumId="3" w15:restartNumberingAfterBreak="0">
    <w:nsid w:val="49311561"/>
    <w:multiLevelType w:val="hybridMultilevel"/>
    <w:tmpl w:val="C5EA366C"/>
    <w:lvl w:ilvl="0" w:tplc="4AD0A694">
      <w:numFmt w:val="bullet"/>
      <w:lvlText w:val="-"/>
      <w:lvlJc w:val="left"/>
      <w:pPr>
        <w:ind w:left="312" w:hanging="5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BDAE24E">
      <w:numFmt w:val="bullet"/>
      <w:lvlText w:val="•"/>
      <w:lvlJc w:val="left"/>
      <w:pPr>
        <w:ind w:left="1314" w:hanging="589"/>
      </w:pPr>
      <w:rPr>
        <w:rFonts w:hint="default"/>
        <w:lang w:val="ru-RU" w:eastAsia="en-US" w:bidi="ar-SA"/>
      </w:rPr>
    </w:lvl>
    <w:lvl w:ilvl="2" w:tplc="744E5046">
      <w:numFmt w:val="bullet"/>
      <w:lvlText w:val="•"/>
      <w:lvlJc w:val="left"/>
      <w:pPr>
        <w:ind w:left="2308" w:hanging="589"/>
      </w:pPr>
      <w:rPr>
        <w:rFonts w:hint="default"/>
        <w:lang w:val="ru-RU" w:eastAsia="en-US" w:bidi="ar-SA"/>
      </w:rPr>
    </w:lvl>
    <w:lvl w:ilvl="3" w:tplc="E494BA12">
      <w:numFmt w:val="bullet"/>
      <w:lvlText w:val="•"/>
      <w:lvlJc w:val="left"/>
      <w:pPr>
        <w:ind w:left="3303" w:hanging="589"/>
      </w:pPr>
      <w:rPr>
        <w:rFonts w:hint="default"/>
        <w:lang w:val="ru-RU" w:eastAsia="en-US" w:bidi="ar-SA"/>
      </w:rPr>
    </w:lvl>
    <w:lvl w:ilvl="4" w:tplc="BBBEE7D2">
      <w:numFmt w:val="bullet"/>
      <w:lvlText w:val="•"/>
      <w:lvlJc w:val="left"/>
      <w:pPr>
        <w:ind w:left="4297" w:hanging="589"/>
      </w:pPr>
      <w:rPr>
        <w:rFonts w:hint="default"/>
        <w:lang w:val="ru-RU" w:eastAsia="en-US" w:bidi="ar-SA"/>
      </w:rPr>
    </w:lvl>
    <w:lvl w:ilvl="5" w:tplc="E508E49A">
      <w:numFmt w:val="bullet"/>
      <w:lvlText w:val="•"/>
      <w:lvlJc w:val="left"/>
      <w:pPr>
        <w:ind w:left="5292" w:hanging="589"/>
      </w:pPr>
      <w:rPr>
        <w:rFonts w:hint="default"/>
        <w:lang w:val="ru-RU" w:eastAsia="en-US" w:bidi="ar-SA"/>
      </w:rPr>
    </w:lvl>
    <w:lvl w:ilvl="6" w:tplc="857C8DE8">
      <w:numFmt w:val="bullet"/>
      <w:lvlText w:val="•"/>
      <w:lvlJc w:val="left"/>
      <w:pPr>
        <w:ind w:left="6286" w:hanging="589"/>
      </w:pPr>
      <w:rPr>
        <w:rFonts w:hint="default"/>
        <w:lang w:val="ru-RU" w:eastAsia="en-US" w:bidi="ar-SA"/>
      </w:rPr>
    </w:lvl>
    <w:lvl w:ilvl="7" w:tplc="9CF2744A">
      <w:numFmt w:val="bullet"/>
      <w:lvlText w:val="•"/>
      <w:lvlJc w:val="left"/>
      <w:pPr>
        <w:ind w:left="7280" w:hanging="589"/>
      </w:pPr>
      <w:rPr>
        <w:rFonts w:hint="default"/>
        <w:lang w:val="ru-RU" w:eastAsia="en-US" w:bidi="ar-SA"/>
      </w:rPr>
    </w:lvl>
    <w:lvl w:ilvl="8" w:tplc="B08695CA">
      <w:numFmt w:val="bullet"/>
      <w:lvlText w:val="•"/>
      <w:lvlJc w:val="left"/>
      <w:pPr>
        <w:ind w:left="8275" w:hanging="589"/>
      </w:pPr>
      <w:rPr>
        <w:rFonts w:hint="default"/>
        <w:lang w:val="ru-RU" w:eastAsia="en-US" w:bidi="ar-SA"/>
      </w:rPr>
    </w:lvl>
  </w:abstractNum>
  <w:abstractNum w:abstractNumId="4" w15:restartNumberingAfterBreak="0">
    <w:nsid w:val="51E3346E"/>
    <w:multiLevelType w:val="multilevel"/>
    <w:tmpl w:val="982C5052"/>
    <w:lvl w:ilvl="0">
      <w:start w:val="2"/>
      <w:numFmt w:val="decimal"/>
      <w:lvlText w:val="%1"/>
      <w:lvlJc w:val="left"/>
      <w:pPr>
        <w:ind w:left="312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2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8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7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21"/>
      </w:pPr>
      <w:rPr>
        <w:rFonts w:hint="default"/>
        <w:lang w:val="ru-RU" w:eastAsia="en-US" w:bidi="ar-SA"/>
      </w:rPr>
    </w:lvl>
  </w:abstractNum>
  <w:abstractNum w:abstractNumId="5" w15:restartNumberingAfterBreak="0">
    <w:nsid w:val="6C827F21"/>
    <w:multiLevelType w:val="hybridMultilevel"/>
    <w:tmpl w:val="B5B67B3E"/>
    <w:lvl w:ilvl="0" w:tplc="82B854C8">
      <w:numFmt w:val="bullet"/>
      <w:lvlText w:val="-"/>
      <w:lvlJc w:val="left"/>
      <w:pPr>
        <w:ind w:left="312" w:hanging="589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946BEFA">
      <w:numFmt w:val="bullet"/>
      <w:lvlText w:val="•"/>
      <w:lvlJc w:val="left"/>
      <w:pPr>
        <w:ind w:left="1314" w:hanging="589"/>
      </w:pPr>
      <w:rPr>
        <w:rFonts w:hint="default"/>
        <w:lang w:val="ru-RU" w:eastAsia="en-US" w:bidi="ar-SA"/>
      </w:rPr>
    </w:lvl>
    <w:lvl w:ilvl="2" w:tplc="346A0DC2">
      <w:numFmt w:val="bullet"/>
      <w:lvlText w:val="•"/>
      <w:lvlJc w:val="left"/>
      <w:pPr>
        <w:ind w:left="2308" w:hanging="589"/>
      </w:pPr>
      <w:rPr>
        <w:rFonts w:hint="default"/>
        <w:lang w:val="ru-RU" w:eastAsia="en-US" w:bidi="ar-SA"/>
      </w:rPr>
    </w:lvl>
    <w:lvl w:ilvl="3" w:tplc="43244E7C">
      <w:numFmt w:val="bullet"/>
      <w:lvlText w:val="•"/>
      <w:lvlJc w:val="left"/>
      <w:pPr>
        <w:ind w:left="3303" w:hanging="589"/>
      </w:pPr>
      <w:rPr>
        <w:rFonts w:hint="default"/>
        <w:lang w:val="ru-RU" w:eastAsia="en-US" w:bidi="ar-SA"/>
      </w:rPr>
    </w:lvl>
    <w:lvl w:ilvl="4" w:tplc="596E5A74">
      <w:numFmt w:val="bullet"/>
      <w:lvlText w:val="•"/>
      <w:lvlJc w:val="left"/>
      <w:pPr>
        <w:ind w:left="4297" w:hanging="589"/>
      </w:pPr>
      <w:rPr>
        <w:rFonts w:hint="default"/>
        <w:lang w:val="ru-RU" w:eastAsia="en-US" w:bidi="ar-SA"/>
      </w:rPr>
    </w:lvl>
    <w:lvl w:ilvl="5" w:tplc="A3BC08B0">
      <w:numFmt w:val="bullet"/>
      <w:lvlText w:val="•"/>
      <w:lvlJc w:val="left"/>
      <w:pPr>
        <w:ind w:left="5292" w:hanging="589"/>
      </w:pPr>
      <w:rPr>
        <w:rFonts w:hint="default"/>
        <w:lang w:val="ru-RU" w:eastAsia="en-US" w:bidi="ar-SA"/>
      </w:rPr>
    </w:lvl>
    <w:lvl w:ilvl="6" w:tplc="8468E968">
      <w:numFmt w:val="bullet"/>
      <w:lvlText w:val="•"/>
      <w:lvlJc w:val="left"/>
      <w:pPr>
        <w:ind w:left="6286" w:hanging="589"/>
      </w:pPr>
      <w:rPr>
        <w:rFonts w:hint="default"/>
        <w:lang w:val="ru-RU" w:eastAsia="en-US" w:bidi="ar-SA"/>
      </w:rPr>
    </w:lvl>
    <w:lvl w:ilvl="7" w:tplc="BD060740">
      <w:numFmt w:val="bullet"/>
      <w:lvlText w:val="•"/>
      <w:lvlJc w:val="left"/>
      <w:pPr>
        <w:ind w:left="7280" w:hanging="589"/>
      </w:pPr>
      <w:rPr>
        <w:rFonts w:hint="default"/>
        <w:lang w:val="ru-RU" w:eastAsia="en-US" w:bidi="ar-SA"/>
      </w:rPr>
    </w:lvl>
    <w:lvl w:ilvl="8" w:tplc="7192702A">
      <w:numFmt w:val="bullet"/>
      <w:lvlText w:val="•"/>
      <w:lvlJc w:val="left"/>
      <w:pPr>
        <w:ind w:left="8275" w:hanging="589"/>
      </w:pPr>
      <w:rPr>
        <w:rFonts w:hint="default"/>
        <w:lang w:val="ru-RU" w:eastAsia="en-US" w:bidi="ar-SA"/>
      </w:rPr>
    </w:lvl>
  </w:abstractNum>
  <w:abstractNum w:abstractNumId="6" w15:restartNumberingAfterBreak="0">
    <w:nsid w:val="6D4B2FB2"/>
    <w:multiLevelType w:val="hybridMultilevel"/>
    <w:tmpl w:val="D96A3AAA"/>
    <w:lvl w:ilvl="0" w:tplc="F72CEC8E">
      <w:numFmt w:val="bullet"/>
      <w:lvlText w:val="-"/>
      <w:lvlJc w:val="left"/>
      <w:pPr>
        <w:ind w:left="47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ACE170E">
      <w:numFmt w:val="bullet"/>
      <w:lvlText w:val="-"/>
      <w:lvlJc w:val="left"/>
      <w:pPr>
        <w:ind w:left="312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5A24790">
      <w:numFmt w:val="bullet"/>
      <w:lvlText w:val="•"/>
      <w:lvlJc w:val="left"/>
      <w:pPr>
        <w:ind w:left="1567" w:hanging="233"/>
      </w:pPr>
      <w:rPr>
        <w:rFonts w:hint="default"/>
        <w:lang w:val="ru-RU" w:eastAsia="en-US" w:bidi="ar-SA"/>
      </w:rPr>
    </w:lvl>
    <w:lvl w:ilvl="3" w:tplc="E9F601D8">
      <w:numFmt w:val="bullet"/>
      <w:lvlText w:val="•"/>
      <w:lvlJc w:val="left"/>
      <w:pPr>
        <w:ind w:left="2654" w:hanging="233"/>
      </w:pPr>
      <w:rPr>
        <w:rFonts w:hint="default"/>
        <w:lang w:val="ru-RU" w:eastAsia="en-US" w:bidi="ar-SA"/>
      </w:rPr>
    </w:lvl>
    <w:lvl w:ilvl="4" w:tplc="3D961194">
      <w:numFmt w:val="bullet"/>
      <w:lvlText w:val="•"/>
      <w:lvlJc w:val="left"/>
      <w:pPr>
        <w:ind w:left="3741" w:hanging="233"/>
      </w:pPr>
      <w:rPr>
        <w:rFonts w:hint="default"/>
        <w:lang w:val="ru-RU" w:eastAsia="en-US" w:bidi="ar-SA"/>
      </w:rPr>
    </w:lvl>
    <w:lvl w:ilvl="5" w:tplc="D75C9E0C">
      <w:numFmt w:val="bullet"/>
      <w:lvlText w:val="•"/>
      <w:lvlJc w:val="left"/>
      <w:pPr>
        <w:ind w:left="4828" w:hanging="233"/>
      </w:pPr>
      <w:rPr>
        <w:rFonts w:hint="default"/>
        <w:lang w:val="ru-RU" w:eastAsia="en-US" w:bidi="ar-SA"/>
      </w:rPr>
    </w:lvl>
    <w:lvl w:ilvl="6" w:tplc="E03298A8">
      <w:numFmt w:val="bullet"/>
      <w:lvlText w:val="•"/>
      <w:lvlJc w:val="left"/>
      <w:pPr>
        <w:ind w:left="5915" w:hanging="233"/>
      </w:pPr>
      <w:rPr>
        <w:rFonts w:hint="default"/>
        <w:lang w:val="ru-RU" w:eastAsia="en-US" w:bidi="ar-SA"/>
      </w:rPr>
    </w:lvl>
    <w:lvl w:ilvl="7" w:tplc="FD5A139A">
      <w:numFmt w:val="bullet"/>
      <w:lvlText w:val="•"/>
      <w:lvlJc w:val="left"/>
      <w:pPr>
        <w:ind w:left="7002" w:hanging="233"/>
      </w:pPr>
      <w:rPr>
        <w:rFonts w:hint="default"/>
        <w:lang w:val="ru-RU" w:eastAsia="en-US" w:bidi="ar-SA"/>
      </w:rPr>
    </w:lvl>
    <w:lvl w:ilvl="8" w:tplc="671ACA60">
      <w:numFmt w:val="bullet"/>
      <w:lvlText w:val="•"/>
      <w:lvlJc w:val="left"/>
      <w:pPr>
        <w:ind w:left="8089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787034E2"/>
    <w:multiLevelType w:val="multilevel"/>
    <w:tmpl w:val="C8D649EE"/>
    <w:lvl w:ilvl="0">
      <w:start w:val="1"/>
      <w:numFmt w:val="decimal"/>
      <w:lvlText w:val="%1."/>
      <w:lvlJc w:val="left"/>
      <w:pPr>
        <w:ind w:left="4621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9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247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74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01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28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5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2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9" w:hanging="59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00D3"/>
    <w:rsid w:val="001000D3"/>
    <w:rsid w:val="00225FCD"/>
    <w:rsid w:val="00CF19CD"/>
    <w:rsid w:val="00E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B3F0"/>
  <w15:docId w15:val="{FEC3F4B0-008C-4729-9570-5A7ED110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0" w:hanging="58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2" w:firstLine="85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13"/>
      <w:ind w:left="2541" w:right="2186" w:hanging="164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312" w:firstLine="852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styleId="a6">
    <w:name w:val="Balloon Text"/>
    <w:basedOn w:val="a"/>
    <w:link w:val="a7"/>
    <w:uiPriority w:val="99"/>
    <w:semiHidden/>
    <w:unhideWhenUsed/>
    <w:rsid w:val="00225F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5FC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3019</Words>
  <Characters>17210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Вера Кузбит</cp:lastModifiedBy>
  <cp:revision>3</cp:revision>
  <cp:lastPrinted>2023-06-23T10:52:00Z</cp:lastPrinted>
  <dcterms:created xsi:type="dcterms:W3CDTF">2023-06-23T08:16:00Z</dcterms:created>
  <dcterms:modified xsi:type="dcterms:W3CDTF">2023-06-23T10:58:00Z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2023-06-23T00:00:00Z</vt:filetime>
  </property>
</Properties>
</file>