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EB8" w:rsidRDefault="00191F4E">
      <w:pPr>
        <w:spacing w:line="261" w:lineRule="auto"/>
        <w:jc w:val="both"/>
        <w:rPr>
          <w:sz w:val="26"/>
        </w:rPr>
        <w:sectPr w:rsidR="00C50EB8">
          <w:type w:val="continuous"/>
          <w:pgSz w:w="11910" w:h="16840"/>
          <w:pgMar w:top="620" w:right="100" w:bottom="280" w:left="600" w:header="720" w:footer="720" w:gutter="0"/>
          <w:cols w:space="720"/>
        </w:sectPr>
      </w:pPr>
      <w:bookmarkStart w:id="0" w:name="_GoBack"/>
      <w:r>
        <w:rPr>
          <w:noProof/>
          <w:sz w:val="26"/>
          <w:lang w:eastAsia="ru-RU"/>
        </w:rPr>
        <w:drawing>
          <wp:inline distT="0" distB="0" distL="0" distR="0">
            <wp:extent cx="7118350" cy="979106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ложение о управлении профессиональными рисками- скан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979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50EB8" w:rsidRDefault="006E1ECE">
      <w:pPr>
        <w:spacing w:before="65" w:line="261" w:lineRule="auto"/>
        <w:ind w:left="528" w:right="960" w:hanging="10"/>
        <w:jc w:val="both"/>
        <w:rPr>
          <w:sz w:val="26"/>
        </w:rPr>
      </w:pPr>
      <w:r>
        <w:rPr>
          <w:b/>
          <w:sz w:val="26"/>
        </w:rPr>
        <w:lastRenderedPageBreak/>
        <w:t>опасный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производственный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фактор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производственный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фактор,</w:t>
      </w:r>
      <w:r>
        <w:rPr>
          <w:spacing w:val="1"/>
          <w:sz w:val="26"/>
        </w:rPr>
        <w:t xml:space="preserve"> </w:t>
      </w:r>
      <w:r>
        <w:rPr>
          <w:sz w:val="26"/>
        </w:rPr>
        <w:t>воздействие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которого на</w:t>
      </w:r>
      <w:r>
        <w:rPr>
          <w:spacing w:val="2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3"/>
          <w:sz w:val="26"/>
        </w:rPr>
        <w:t xml:space="preserve"> </w:t>
      </w:r>
      <w:r>
        <w:rPr>
          <w:sz w:val="26"/>
        </w:rPr>
        <w:t>привести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к его травме;</w:t>
      </w:r>
    </w:p>
    <w:p w:rsidR="00C50EB8" w:rsidRDefault="006E1ECE">
      <w:pPr>
        <w:pStyle w:val="a3"/>
        <w:spacing w:before="34" w:line="261" w:lineRule="auto"/>
        <w:ind w:left="528" w:right="954" w:hanging="10"/>
        <w:jc w:val="both"/>
      </w:pPr>
      <w:r>
        <w:rPr>
          <w:b/>
        </w:rPr>
        <w:t>допустимый</w:t>
      </w:r>
      <w:r>
        <w:rPr>
          <w:b/>
          <w:spacing w:val="1"/>
        </w:rPr>
        <w:t xml:space="preserve"> </w:t>
      </w:r>
      <w:r>
        <w:rPr>
          <w:b/>
        </w:rPr>
        <w:t>риск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риск,</w:t>
      </w:r>
      <w:r>
        <w:rPr>
          <w:spacing w:val="1"/>
        </w:rPr>
        <w:t xml:space="preserve"> </w:t>
      </w:r>
      <w:r>
        <w:t>уменьшенный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допустить, учитывая требования законодательства и собственную Политику в области</w:t>
      </w:r>
      <w:r>
        <w:rPr>
          <w:spacing w:val="1"/>
        </w:rPr>
        <w:t xml:space="preserve"> </w:t>
      </w:r>
      <w:r>
        <w:t>охраны труда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промышленной</w:t>
      </w:r>
      <w:r>
        <w:rPr>
          <w:spacing w:val="2"/>
        </w:rPr>
        <w:t xml:space="preserve"> </w:t>
      </w:r>
      <w:r>
        <w:t>безопасности;</w:t>
      </w:r>
    </w:p>
    <w:p w:rsidR="00C50EB8" w:rsidRDefault="006E1ECE">
      <w:pPr>
        <w:spacing w:before="31" w:line="261" w:lineRule="auto"/>
        <w:ind w:left="528" w:right="958" w:hanging="10"/>
        <w:jc w:val="both"/>
        <w:rPr>
          <w:sz w:val="26"/>
        </w:rPr>
      </w:pPr>
      <w:r>
        <w:rPr>
          <w:b/>
          <w:sz w:val="26"/>
        </w:rPr>
        <w:t xml:space="preserve">идентификация опасности </w:t>
      </w:r>
      <w:r>
        <w:rPr>
          <w:sz w:val="26"/>
        </w:rPr>
        <w:t>- процесс осознания того, что опасность существует и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ее</w:t>
      </w:r>
      <w:r>
        <w:rPr>
          <w:spacing w:val="2"/>
          <w:sz w:val="26"/>
        </w:rPr>
        <w:t xml:space="preserve"> </w:t>
      </w:r>
      <w:r>
        <w:rPr>
          <w:sz w:val="26"/>
        </w:rPr>
        <w:t>характеристик;</w:t>
      </w:r>
    </w:p>
    <w:p w:rsidR="00C50EB8" w:rsidRDefault="006E1ECE">
      <w:pPr>
        <w:pStyle w:val="a3"/>
        <w:spacing w:before="35" w:line="261" w:lineRule="auto"/>
        <w:ind w:left="528" w:right="958" w:hanging="10"/>
        <w:jc w:val="both"/>
      </w:pPr>
      <w:r>
        <w:rPr>
          <w:b/>
        </w:rPr>
        <w:t xml:space="preserve">недопустимый риск </w:t>
      </w:r>
      <w:r>
        <w:t>- риск, при котором требуется немедленное принятие мер по</w:t>
      </w:r>
      <w:r>
        <w:rPr>
          <w:spacing w:val="1"/>
        </w:rPr>
        <w:t xml:space="preserve"> </w:t>
      </w:r>
      <w:r>
        <w:t>уменьшению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опасностей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rPr>
          <w:b/>
        </w:rPr>
        <w:t xml:space="preserve">инцидент </w:t>
      </w:r>
      <w:r>
        <w:t>- небезопасное происшествие, связанное с работой или произошедшее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работы,</w:t>
      </w:r>
      <w:r>
        <w:rPr>
          <w:spacing w:val="2"/>
        </w:rPr>
        <w:t xml:space="preserve"> </w:t>
      </w:r>
      <w:r>
        <w:t>но</w:t>
      </w:r>
      <w:r>
        <w:rPr>
          <w:spacing w:val="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повлекшее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несчастного случая;</w:t>
      </w:r>
    </w:p>
    <w:p w:rsidR="00C50EB8" w:rsidRDefault="006E1ECE">
      <w:pPr>
        <w:pStyle w:val="a3"/>
        <w:spacing w:before="36" w:line="261" w:lineRule="auto"/>
        <w:ind w:left="528" w:right="958" w:hanging="10"/>
        <w:jc w:val="both"/>
      </w:pPr>
      <w:r>
        <w:rPr>
          <w:b/>
        </w:rPr>
        <w:t>опасность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причиной</w:t>
      </w:r>
      <w:r>
        <w:rPr>
          <w:spacing w:val="1"/>
        </w:rPr>
        <w:t xml:space="preserve"> </w:t>
      </w:r>
      <w:r>
        <w:t>травмы,</w:t>
      </w:r>
      <w:r>
        <w:rPr>
          <w:spacing w:val="1"/>
        </w:rPr>
        <w:t xml:space="preserve"> </w:t>
      </w:r>
      <w:r>
        <w:t>острого заболевания</w:t>
      </w:r>
      <w:r>
        <w:rPr>
          <w:spacing w:val="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внезапного</w:t>
      </w:r>
      <w:r>
        <w:rPr>
          <w:spacing w:val="-1"/>
        </w:rPr>
        <w:t xml:space="preserve"> </w:t>
      </w:r>
      <w:r>
        <w:t>резкого ухудшения</w:t>
      </w:r>
      <w:r>
        <w:rPr>
          <w:spacing w:val="1"/>
        </w:rPr>
        <w:t xml:space="preserve"> </w:t>
      </w:r>
      <w:r>
        <w:t>здоровья;</w:t>
      </w:r>
    </w:p>
    <w:p w:rsidR="00C50EB8" w:rsidRDefault="006E1ECE">
      <w:pPr>
        <w:pStyle w:val="a3"/>
        <w:spacing w:before="6" w:line="261" w:lineRule="auto"/>
        <w:ind w:left="528" w:right="951" w:hanging="10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риска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рисков,</w:t>
      </w:r>
      <w:r>
        <w:rPr>
          <w:spacing w:val="1"/>
        </w:rPr>
        <w:t xml:space="preserve"> </w:t>
      </w:r>
      <w:r>
        <w:t>вызванных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опасностей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работников;</w:t>
      </w:r>
    </w:p>
    <w:p w:rsidR="00C50EB8" w:rsidRDefault="006E1ECE">
      <w:pPr>
        <w:pStyle w:val="a3"/>
        <w:spacing w:before="7" w:line="261" w:lineRule="auto"/>
        <w:ind w:left="528" w:right="753" w:hanging="10"/>
        <w:jc w:val="both"/>
      </w:pPr>
      <w:r>
        <w:rPr>
          <w:b/>
        </w:rPr>
        <w:t xml:space="preserve">происшествие - </w:t>
      </w:r>
      <w:r>
        <w:t>событие, связанное с работой, в результате которого возникает или</w:t>
      </w:r>
      <w:r>
        <w:rPr>
          <w:spacing w:val="1"/>
        </w:rPr>
        <w:t xml:space="preserve"> </w:t>
      </w:r>
      <w:r>
        <w:t>могла возникнуть</w:t>
      </w:r>
      <w:r>
        <w:rPr>
          <w:spacing w:val="3"/>
        </w:rPr>
        <w:t xml:space="preserve"> </w:t>
      </w:r>
      <w:r>
        <w:t>травма</w:t>
      </w:r>
      <w:r>
        <w:rPr>
          <w:spacing w:val="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ухудшение</w:t>
      </w:r>
      <w:r>
        <w:rPr>
          <w:spacing w:val="2"/>
        </w:rPr>
        <w:t xml:space="preserve"> </w:t>
      </w:r>
      <w:r>
        <w:t>здоровья</w:t>
      </w:r>
    </w:p>
    <w:p w:rsidR="00C50EB8" w:rsidRDefault="006E1ECE">
      <w:pPr>
        <w:pStyle w:val="a3"/>
        <w:spacing w:before="5"/>
        <w:ind w:left="518"/>
        <w:jc w:val="both"/>
      </w:pPr>
      <w:r>
        <w:t>(независимо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тяжести),</w:t>
      </w:r>
      <w:r>
        <w:rPr>
          <w:spacing w:val="-3"/>
        </w:rPr>
        <w:t xml:space="preserve"> </w:t>
      </w:r>
      <w:r>
        <w:t>или смерть;</w:t>
      </w:r>
    </w:p>
    <w:p w:rsidR="00C50EB8" w:rsidRDefault="006E1ECE">
      <w:pPr>
        <w:pStyle w:val="a3"/>
        <w:spacing w:before="33" w:line="261" w:lineRule="auto"/>
        <w:ind w:left="528" w:right="952" w:hanging="10"/>
        <w:jc w:val="both"/>
      </w:pPr>
      <w:r>
        <w:rPr>
          <w:b/>
        </w:rPr>
        <w:t>профессиональный</w:t>
      </w:r>
      <w:r>
        <w:rPr>
          <w:b/>
          <w:spacing w:val="1"/>
        </w:rPr>
        <w:t xml:space="preserve"> </w:t>
      </w:r>
      <w:r>
        <w:rPr>
          <w:b/>
        </w:rPr>
        <w:t>риск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воздействия вредных и (или) опасных производственных факторов при исполнении</w:t>
      </w:r>
      <w:r>
        <w:rPr>
          <w:spacing w:val="1"/>
        </w:rPr>
        <w:t xml:space="preserve"> </w:t>
      </w:r>
      <w:r>
        <w:t>работником обязанностей по трудовому договору или в иных случаях, установленных</w:t>
      </w:r>
      <w:r>
        <w:rPr>
          <w:spacing w:val="1"/>
        </w:rPr>
        <w:t xml:space="preserve"> </w:t>
      </w:r>
      <w:r>
        <w:t>Трудовым Кодексом,</w:t>
      </w:r>
      <w:r>
        <w:rPr>
          <w:spacing w:val="2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</w:t>
      </w:r>
      <w:r>
        <w:rPr>
          <w:spacing w:val="2"/>
        </w:rPr>
        <w:t xml:space="preserve"> </w:t>
      </w:r>
      <w:r>
        <w:t>РФ;</w:t>
      </w:r>
    </w:p>
    <w:p w:rsidR="00C50EB8" w:rsidRDefault="006E1ECE">
      <w:pPr>
        <w:pStyle w:val="a3"/>
        <w:spacing w:before="7" w:line="261" w:lineRule="auto"/>
        <w:ind w:left="528" w:right="952" w:hanging="10"/>
        <w:jc w:val="both"/>
      </w:pPr>
      <w:r>
        <w:rPr>
          <w:b/>
        </w:rPr>
        <w:t>управление</w:t>
      </w:r>
      <w:r>
        <w:rPr>
          <w:b/>
          <w:spacing w:val="1"/>
        </w:rPr>
        <w:t xml:space="preserve"> </w:t>
      </w:r>
      <w:r>
        <w:rPr>
          <w:b/>
        </w:rPr>
        <w:t>профессиональными</w:t>
      </w:r>
      <w:r>
        <w:rPr>
          <w:b/>
          <w:spacing w:val="1"/>
        </w:rPr>
        <w:t xml:space="preserve"> </w:t>
      </w:r>
      <w:r>
        <w:rPr>
          <w:b/>
        </w:rPr>
        <w:t>рисками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выявлению,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профессиональных рисков.</w:t>
      </w:r>
    </w:p>
    <w:p w:rsidR="00C50EB8" w:rsidRDefault="00C50EB8">
      <w:pPr>
        <w:pStyle w:val="a3"/>
        <w:spacing w:before="1"/>
        <w:ind w:left="0"/>
        <w:rPr>
          <w:sz w:val="31"/>
        </w:rPr>
      </w:pPr>
    </w:p>
    <w:p w:rsidR="00C50EB8" w:rsidRDefault="006E1ECE">
      <w:pPr>
        <w:pStyle w:val="2"/>
        <w:numPr>
          <w:ilvl w:val="1"/>
          <w:numId w:val="10"/>
        </w:numPr>
        <w:tabs>
          <w:tab w:val="left" w:pos="979"/>
        </w:tabs>
        <w:ind w:left="978" w:hanging="461"/>
      </w:pPr>
      <w:bookmarkStart w:id="1" w:name="2.1._ОБЩИЕ_ПОЛОЖЕНИЯ"/>
      <w:bookmarkEnd w:id="1"/>
      <w:r>
        <w:t>ОБЩИЕ</w:t>
      </w:r>
      <w:r>
        <w:rPr>
          <w:spacing w:val="-14"/>
        </w:rPr>
        <w:t xml:space="preserve"> </w:t>
      </w:r>
      <w:r>
        <w:t>ПОЛОЖЕНИЯ</w:t>
      </w:r>
    </w:p>
    <w:p w:rsidR="00C50EB8" w:rsidRDefault="006E1ECE">
      <w:pPr>
        <w:pStyle w:val="a4"/>
        <w:numPr>
          <w:ilvl w:val="2"/>
          <w:numId w:val="10"/>
        </w:numPr>
        <w:tabs>
          <w:tab w:val="left" w:pos="1109"/>
          <w:tab w:val="left" w:pos="2655"/>
          <w:tab w:val="left" w:pos="6905"/>
          <w:tab w:val="left" w:pos="8321"/>
          <w:tab w:val="left" w:pos="9032"/>
        </w:tabs>
        <w:spacing w:before="71" w:line="261" w:lineRule="auto"/>
        <w:ind w:right="1203" w:hanging="10"/>
        <w:rPr>
          <w:sz w:val="26"/>
        </w:rPr>
      </w:pPr>
      <w:r>
        <w:rPr>
          <w:sz w:val="26"/>
        </w:rPr>
        <w:t>Процедура</w:t>
      </w:r>
      <w:r>
        <w:rPr>
          <w:sz w:val="26"/>
        </w:rPr>
        <w:tab/>
        <w:t>управления</w:t>
      </w:r>
      <w:r>
        <w:rPr>
          <w:spacing w:val="63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z w:val="26"/>
        </w:rPr>
        <w:tab/>
        <w:t>рисками</w:t>
      </w:r>
      <w:r>
        <w:rPr>
          <w:sz w:val="26"/>
        </w:rPr>
        <w:tab/>
        <w:t>в</w:t>
      </w:r>
      <w:r>
        <w:rPr>
          <w:sz w:val="26"/>
        </w:rPr>
        <w:tab/>
      </w:r>
      <w:r>
        <w:rPr>
          <w:spacing w:val="-1"/>
          <w:sz w:val="26"/>
        </w:rPr>
        <w:t>МБДОУ</w:t>
      </w:r>
      <w:r>
        <w:rPr>
          <w:spacing w:val="-62"/>
          <w:sz w:val="26"/>
        </w:rPr>
        <w:t xml:space="preserve"> </w:t>
      </w:r>
      <w:r>
        <w:rPr>
          <w:sz w:val="26"/>
        </w:rPr>
        <w:t>предполагает:</w:t>
      </w:r>
    </w:p>
    <w:p w:rsidR="00C50EB8" w:rsidRDefault="006E1ECE">
      <w:pPr>
        <w:pStyle w:val="a4"/>
        <w:numPr>
          <w:ilvl w:val="0"/>
          <w:numId w:val="8"/>
        </w:numPr>
        <w:tabs>
          <w:tab w:val="left" w:pos="1253"/>
          <w:tab w:val="left" w:pos="1254"/>
        </w:tabs>
        <w:spacing w:before="6"/>
        <w:rPr>
          <w:sz w:val="26"/>
        </w:rPr>
      </w:pPr>
      <w:r>
        <w:rPr>
          <w:sz w:val="26"/>
        </w:rPr>
        <w:t>выявление</w:t>
      </w:r>
      <w:r>
        <w:rPr>
          <w:spacing w:val="-1"/>
          <w:sz w:val="26"/>
        </w:rPr>
        <w:t xml:space="preserve"> </w:t>
      </w:r>
      <w:r>
        <w:rPr>
          <w:sz w:val="26"/>
        </w:rPr>
        <w:t>опасностей;</w:t>
      </w:r>
    </w:p>
    <w:p w:rsidR="00C50EB8" w:rsidRDefault="006E1ECE">
      <w:pPr>
        <w:pStyle w:val="a4"/>
        <w:numPr>
          <w:ilvl w:val="0"/>
          <w:numId w:val="8"/>
        </w:numPr>
        <w:tabs>
          <w:tab w:val="left" w:pos="1253"/>
          <w:tab w:val="left" w:pos="1254"/>
        </w:tabs>
        <w:spacing w:before="32"/>
        <w:rPr>
          <w:sz w:val="26"/>
        </w:rPr>
      </w:pPr>
      <w:r>
        <w:rPr>
          <w:sz w:val="26"/>
        </w:rPr>
        <w:t>оценку</w:t>
      </w:r>
      <w:r>
        <w:rPr>
          <w:spacing w:val="-4"/>
          <w:sz w:val="26"/>
        </w:rPr>
        <w:t xml:space="preserve"> </w:t>
      </w:r>
      <w:r>
        <w:rPr>
          <w:sz w:val="26"/>
        </w:rPr>
        <w:t>уровней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рисков;</w:t>
      </w:r>
    </w:p>
    <w:p w:rsidR="00C50EB8" w:rsidRDefault="006E1ECE">
      <w:pPr>
        <w:pStyle w:val="a4"/>
        <w:numPr>
          <w:ilvl w:val="0"/>
          <w:numId w:val="8"/>
        </w:numPr>
        <w:tabs>
          <w:tab w:val="left" w:pos="1253"/>
          <w:tab w:val="left" w:pos="1254"/>
        </w:tabs>
        <w:spacing w:before="33"/>
        <w:rPr>
          <w:sz w:val="26"/>
        </w:rPr>
      </w:pPr>
      <w:r>
        <w:rPr>
          <w:sz w:val="26"/>
        </w:rPr>
        <w:t>снижение</w:t>
      </w:r>
      <w:r>
        <w:rPr>
          <w:spacing w:val="-3"/>
          <w:sz w:val="26"/>
        </w:rPr>
        <w:t xml:space="preserve"> </w:t>
      </w:r>
      <w:r>
        <w:rPr>
          <w:sz w:val="26"/>
        </w:rPr>
        <w:t>уровней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рисков.</w:t>
      </w:r>
    </w:p>
    <w:p w:rsidR="00C50EB8" w:rsidRDefault="006E1ECE">
      <w:pPr>
        <w:pStyle w:val="a4"/>
        <w:numPr>
          <w:ilvl w:val="2"/>
          <w:numId w:val="10"/>
        </w:numPr>
        <w:tabs>
          <w:tab w:val="left" w:pos="1109"/>
          <w:tab w:val="left" w:pos="2542"/>
          <w:tab w:val="left" w:pos="4053"/>
          <w:tab w:val="left" w:pos="6582"/>
          <w:tab w:val="left" w:pos="7738"/>
          <w:tab w:val="left" w:pos="8100"/>
          <w:tab w:val="left" w:pos="9295"/>
        </w:tabs>
        <w:spacing w:before="85" w:line="261" w:lineRule="auto"/>
        <w:ind w:right="747" w:hanging="10"/>
        <w:rPr>
          <w:sz w:val="26"/>
        </w:rPr>
      </w:pPr>
      <w:r>
        <w:rPr>
          <w:sz w:val="26"/>
        </w:rPr>
        <w:t>Процедура</w:t>
      </w:r>
      <w:r>
        <w:rPr>
          <w:sz w:val="26"/>
        </w:rPr>
        <w:tab/>
        <w:t>управления</w:t>
      </w:r>
      <w:r>
        <w:rPr>
          <w:sz w:val="26"/>
        </w:rPr>
        <w:tab/>
        <w:t>профессиональными</w:t>
      </w:r>
      <w:r>
        <w:rPr>
          <w:sz w:val="26"/>
        </w:rPr>
        <w:tab/>
        <w:t>рисками</w:t>
      </w:r>
      <w:r>
        <w:rPr>
          <w:sz w:val="26"/>
        </w:rPr>
        <w:tab/>
        <w:t>в</w:t>
      </w:r>
      <w:r>
        <w:rPr>
          <w:sz w:val="26"/>
        </w:rPr>
        <w:tab/>
        <w:t>МБДОУ</w:t>
      </w:r>
      <w:r>
        <w:rPr>
          <w:sz w:val="26"/>
        </w:rPr>
        <w:tab/>
        <w:t>учитывает</w:t>
      </w:r>
      <w:r>
        <w:rPr>
          <w:spacing w:val="-62"/>
          <w:sz w:val="26"/>
        </w:rPr>
        <w:t xml:space="preserve"> </w:t>
      </w:r>
      <w:r>
        <w:rPr>
          <w:sz w:val="26"/>
        </w:rPr>
        <w:t>следующее: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6" w:line="244" w:lineRule="auto"/>
        <w:ind w:right="749"/>
        <w:rPr>
          <w:sz w:val="26"/>
        </w:rPr>
      </w:pPr>
      <w:r>
        <w:rPr>
          <w:sz w:val="26"/>
        </w:rPr>
        <w:t>управление</w:t>
      </w:r>
      <w:r>
        <w:rPr>
          <w:spacing w:val="16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6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6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3"/>
          <w:sz w:val="26"/>
        </w:rPr>
        <w:t xml:space="preserve"> </w:t>
      </w:r>
      <w:r>
        <w:rPr>
          <w:sz w:val="26"/>
        </w:rPr>
        <w:t>с</w:t>
      </w:r>
      <w:r>
        <w:rPr>
          <w:spacing w:val="16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5"/>
          <w:sz w:val="26"/>
        </w:rPr>
        <w:t xml:space="preserve"> </w:t>
      </w:r>
      <w:r>
        <w:rPr>
          <w:sz w:val="26"/>
        </w:rPr>
        <w:t>текущей,</w:t>
      </w:r>
      <w:r>
        <w:rPr>
          <w:spacing w:val="18"/>
          <w:sz w:val="26"/>
        </w:rPr>
        <w:t xml:space="preserve"> </w:t>
      </w:r>
      <w:r>
        <w:rPr>
          <w:sz w:val="26"/>
        </w:rPr>
        <w:t>прошлой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будущей</w:t>
      </w:r>
      <w:r>
        <w:rPr>
          <w:spacing w:val="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5"/>
          <w:sz w:val="26"/>
        </w:rPr>
        <w:t xml:space="preserve"> </w:t>
      </w:r>
      <w:r>
        <w:rPr>
          <w:sz w:val="26"/>
        </w:rPr>
        <w:t>МБДОУ;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28" w:line="244" w:lineRule="auto"/>
        <w:ind w:right="743"/>
        <w:rPr>
          <w:sz w:val="26"/>
        </w:rPr>
      </w:pPr>
      <w:r>
        <w:rPr>
          <w:sz w:val="26"/>
        </w:rPr>
        <w:t>тяжесть возможного</w:t>
      </w:r>
      <w:r>
        <w:rPr>
          <w:spacing w:val="1"/>
          <w:sz w:val="26"/>
        </w:rPr>
        <w:t xml:space="preserve"> </w:t>
      </w:r>
      <w:r>
        <w:rPr>
          <w:sz w:val="26"/>
        </w:rPr>
        <w:t>ущерба</w:t>
      </w:r>
      <w:r>
        <w:rPr>
          <w:spacing w:val="1"/>
          <w:sz w:val="26"/>
        </w:rPr>
        <w:t xml:space="preserve"> </w:t>
      </w:r>
      <w:r>
        <w:rPr>
          <w:sz w:val="26"/>
        </w:rPr>
        <w:t>растёт пропорционально</w:t>
      </w:r>
      <w:r>
        <w:rPr>
          <w:spacing w:val="1"/>
          <w:sz w:val="26"/>
        </w:rPr>
        <w:t xml:space="preserve"> </w:t>
      </w:r>
      <w:r>
        <w:rPr>
          <w:sz w:val="26"/>
        </w:rPr>
        <w:t>увеличению</w:t>
      </w:r>
      <w:r>
        <w:rPr>
          <w:spacing w:val="1"/>
          <w:sz w:val="26"/>
        </w:rPr>
        <w:t xml:space="preserve"> </w:t>
      </w:r>
      <w:r>
        <w:rPr>
          <w:sz w:val="26"/>
        </w:rPr>
        <w:t>числа работников,</w:t>
      </w:r>
      <w:r>
        <w:rPr>
          <w:spacing w:val="-62"/>
          <w:sz w:val="26"/>
        </w:rPr>
        <w:t xml:space="preserve"> </w:t>
      </w:r>
      <w:r>
        <w:rPr>
          <w:sz w:val="26"/>
        </w:rPr>
        <w:t>подвергающихся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29"/>
        <w:rPr>
          <w:sz w:val="26"/>
        </w:rPr>
      </w:pPr>
      <w:r>
        <w:rPr>
          <w:sz w:val="26"/>
        </w:rPr>
        <w:t>все</w:t>
      </w:r>
      <w:r>
        <w:rPr>
          <w:spacing w:val="-4"/>
          <w:sz w:val="26"/>
        </w:rPr>
        <w:t xml:space="preserve"> </w:t>
      </w:r>
      <w:r>
        <w:rPr>
          <w:sz w:val="26"/>
        </w:rPr>
        <w:t>оцененные</w:t>
      </w:r>
      <w:r>
        <w:rPr>
          <w:spacing w:val="-4"/>
          <w:sz w:val="26"/>
        </w:rPr>
        <w:t xml:space="preserve"> </w:t>
      </w:r>
      <w:r>
        <w:rPr>
          <w:sz w:val="26"/>
        </w:rPr>
        <w:t>профессиональные</w:t>
      </w:r>
      <w:r>
        <w:rPr>
          <w:spacing w:val="-4"/>
          <w:sz w:val="26"/>
        </w:rPr>
        <w:t xml:space="preserve"> </w:t>
      </w:r>
      <w:r>
        <w:rPr>
          <w:sz w:val="26"/>
        </w:rPr>
        <w:t>риски</w:t>
      </w:r>
      <w:r>
        <w:rPr>
          <w:spacing w:val="-4"/>
          <w:sz w:val="26"/>
        </w:rPr>
        <w:t xml:space="preserve"> </w:t>
      </w:r>
      <w:r>
        <w:rPr>
          <w:sz w:val="26"/>
        </w:rPr>
        <w:t>подлежат</w:t>
      </w:r>
      <w:r>
        <w:rPr>
          <w:spacing w:val="-3"/>
          <w:sz w:val="26"/>
        </w:rPr>
        <w:t xml:space="preserve"> </w:t>
      </w:r>
      <w:r>
        <w:rPr>
          <w:sz w:val="26"/>
        </w:rPr>
        <w:t>управлению;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3" w:line="254" w:lineRule="auto"/>
        <w:ind w:right="752"/>
        <w:jc w:val="both"/>
        <w:rPr>
          <w:sz w:val="26"/>
        </w:rPr>
      </w:pPr>
      <w:r>
        <w:rPr>
          <w:sz w:val="26"/>
        </w:rPr>
        <w:t>процедуры выявления опасностей и оценки уровня профессиональных рисков 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постоянно</w:t>
      </w:r>
      <w:r>
        <w:rPr>
          <w:spacing w:val="1"/>
          <w:sz w:val="26"/>
        </w:rPr>
        <w:t xml:space="preserve"> </w:t>
      </w:r>
      <w:r>
        <w:rPr>
          <w:sz w:val="26"/>
        </w:rPr>
        <w:t>совершенствоваться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поддерживаться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целью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эффективной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мер</w:t>
      </w:r>
      <w:r>
        <w:rPr>
          <w:spacing w:val="2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снижению;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2" w:line="247" w:lineRule="auto"/>
        <w:ind w:right="752"/>
        <w:jc w:val="both"/>
        <w:rPr>
          <w:sz w:val="26"/>
        </w:rPr>
      </w:pPr>
      <w:r>
        <w:rPr>
          <w:sz w:val="26"/>
        </w:rPr>
        <w:t>эффективность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разработанных</w:t>
      </w:r>
      <w:r>
        <w:rPr>
          <w:spacing w:val="1"/>
          <w:sz w:val="26"/>
        </w:rPr>
        <w:t xml:space="preserve"> </w:t>
      </w:r>
      <w:r>
        <w:rPr>
          <w:sz w:val="26"/>
        </w:rPr>
        <w:t>мер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управлению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постоянно</w:t>
      </w:r>
      <w:r>
        <w:rPr>
          <w:spacing w:val="2"/>
          <w:sz w:val="26"/>
        </w:rPr>
        <w:t xml:space="preserve"> </w:t>
      </w:r>
      <w:r>
        <w:rPr>
          <w:sz w:val="26"/>
        </w:rPr>
        <w:t>оцениваться.</w:t>
      </w:r>
    </w:p>
    <w:p w:rsidR="00C50EB8" w:rsidRDefault="00C50EB8">
      <w:pPr>
        <w:spacing w:line="247" w:lineRule="auto"/>
        <w:jc w:val="both"/>
        <w:rPr>
          <w:sz w:val="26"/>
        </w:rPr>
        <w:sectPr w:rsidR="00C50EB8">
          <w:pgSz w:w="11910" w:h="16840"/>
          <w:pgMar w:top="62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2"/>
          <w:numId w:val="10"/>
        </w:numPr>
        <w:tabs>
          <w:tab w:val="left" w:pos="1123"/>
        </w:tabs>
        <w:spacing w:before="65" w:line="261" w:lineRule="auto"/>
        <w:ind w:left="816" w:right="754" w:hanging="284"/>
        <w:rPr>
          <w:sz w:val="26"/>
        </w:rPr>
      </w:pPr>
      <w:r>
        <w:rPr>
          <w:sz w:val="26"/>
        </w:rPr>
        <w:lastRenderedPageBreak/>
        <w:t>В</w:t>
      </w:r>
      <w:r>
        <w:rPr>
          <w:spacing w:val="39"/>
          <w:sz w:val="26"/>
        </w:rPr>
        <w:t xml:space="preserve"> </w:t>
      </w:r>
      <w:r>
        <w:rPr>
          <w:sz w:val="26"/>
        </w:rPr>
        <w:t>целом</w:t>
      </w:r>
      <w:r>
        <w:rPr>
          <w:spacing w:val="39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41"/>
          <w:sz w:val="26"/>
        </w:rPr>
        <w:t xml:space="preserve"> </w:t>
      </w:r>
      <w:r>
        <w:rPr>
          <w:sz w:val="26"/>
        </w:rPr>
        <w:t>ДОУ</w:t>
      </w:r>
      <w:r>
        <w:rPr>
          <w:spacing w:val="39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управлению</w:t>
      </w:r>
      <w:r>
        <w:rPr>
          <w:spacing w:val="39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40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40"/>
          <w:sz w:val="26"/>
        </w:rPr>
        <w:t xml:space="preserve"> </w:t>
      </w:r>
      <w:r>
        <w:rPr>
          <w:sz w:val="26"/>
        </w:rPr>
        <w:t>можно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представить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виде</w:t>
      </w:r>
      <w:r>
        <w:rPr>
          <w:spacing w:val="2"/>
          <w:sz w:val="26"/>
        </w:rPr>
        <w:t xml:space="preserve"> </w:t>
      </w:r>
      <w:r>
        <w:rPr>
          <w:sz w:val="26"/>
        </w:rPr>
        <w:t>схемы.</w:t>
      </w:r>
    </w:p>
    <w:p w:rsidR="00C50EB8" w:rsidRDefault="006E1ECE">
      <w:pPr>
        <w:pStyle w:val="a3"/>
        <w:spacing w:before="7"/>
        <w:ind w:left="0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1291589</wp:posOffset>
            </wp:positionH>
            <wp:positionV relativeFrom="paragraph">
              <wp:posOffset>212366</wp:posOffset>
            </wp:positionV>
            <wp:extent cx="2889629" cy="23431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629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0EB8" w:rsidRDefault="00C50EB8">
      <w:pPr>
        <w:pStyle w:val="a3"/>
        <w:spacing w:before="3"/>
        <w:ind w:left="0"/>
        <w:rPr>
          <w:sz w:val="36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644"/>
        </w:tabs>
        <w:spacing w:before="1"/>
        <w:ind w:left="643" w:hanging="265"/>
        <w:jc w:val="left"/>
      </w:pPr>
      <w:bookmarkStart w:id="2" w:name="3._ИДЕНТИФИКАЦИЯ_(ВЫЯВЛЕНИЕ)_ОПАСНОСТЕЙ"/>
      <w:bookmarkEnd w:id="2"/>
      <w:r>
        <w:t>ИДЕНТИФИКАЦИЯ</w:t>
      </w:r>
      <w:r>
        <w:rPr>
          <w:spacing w:val="-11"/>
        </w:rPr>
        <w:t xml:space="preserve"> </w:t>
      </w:r>
      <w:r>
        <w:t>(ВЫЯВЛЕНИЕ)</w:t>
      </w:r>
      <w:r>
        <w:rPr>
          <w:spacing w:val="-7"/>
        </w:rPr>
        <w:t xml:space="preserve"> </w:t>
      </w:r>
      <w:r>
        <w:t>ОПАСНОСТЕЙ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75" w:line="261" w:lineRule="auto"/>
        <w:ind w:right="959" w:hanging="10"/>
        <w:jc w:val="both"/>
        <w:rPr>
          <w:sz w:val="24"/>
        </w:rPr>
      </w:pPr>
      <w:r>
        <w:rPr>
          <w:sz w:val="26"/>
        </w:rPr>
        <w:t>Цель идентификации - выявление, идентификация и описание всех имеющихся на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1"/>
          <w:sz w:val="26"/>
        </w:rPr>
        <w:t xml:space="preserve"> </w:t>
      </w:r>
      <w:r>
        <w:rPr>
          <w:sz w:val="26"/>
        </w:rPr>
        <w:t>месте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опасностей,</w:t>
      </w:r>
      <w:r>
        <w:rPr>
          <w:spacing w:val="1"/>
          <w:sz w:val="26"/>
        </w:rPr>
        <w:t xml:space="preserve"> </w:t>
      </w:r>
      <w:r>
        <w:rPr>
          <w:sz w:val="26"/>
        </w:rPr>
        <w:t>исходящих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процесса,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1"/>
          <w:sz w:val="26"/>
        </w:rPr>
        <w:t xml:space="preserve"> </w:t>
      </w:r>
      <w:r>
        <w:rPr>
          <w:sz w:val="26"/>
        </w:rPr>
        <w:t>веществ,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машин,</w:t>
      </w:r>
      <w:r>
        <w:rPr>
          <w:spacing w:val="1"/>
          <w:sz w:val="26"/>
        </w:rPr>
        <w:t xml:space="preserve"> </w:t>
      </w:r>
      <w:r>
        <w:rPr>
          <w:sz w:val="26"/>
        </w:rPr>
        <w:t>механизмов,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инструмента,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участвующего в технологическом процессе, с определением потенциального ущерба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безопасных условий</w:t>
      </w:r>
      <w:r>
        <w:rPr>
          <w:spacing w:val="2"/>
          <w:sz w:val="26"/>
        </w:rPr>
        <w:t xml:space="preserve"> </w:t>
      </w:r>
      <w:r>
        <w:rPr>
          <w:sz w:val="26"/>
        </w:rPr>
        <w:t>труда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здоровья.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61" w:line="261" w:lineRule="auto"/>
        <w:ind w:right="753" w:hanging="10"/>
        <w:jc w:val="both"/>
        <w:rPr>
          <w:sz w:val="24"/>
        </w:rPr>
      </w:pPr>
      <w:r>
        <w:rPr>
          <w:sz w:val="26"/>
        </w:rPr>
        <w:t>Процедура идентификации опасностей и оценки профессиональных рисков 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учитывать: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6" w:line="254" w:lineRule="auto"/>
        <w:ind w:left="859" w:right="754" w:hanging="327"/>
        <w:jc w:val="both"/>
        <w:rPr>
          <w:sz w:val="26"/>
        </w:rPr>
      </w:pPr>
      <w:r>
        <w:rPr>
          <w:sz w:val="26"/>
        </w:rPr>
        <w:t>повседневную</w:t>
      </w:r>
      <w:r>
        <w:rPr>
          <w:spacing w:val="1"/>
          <w:sz w:val="26"/>
        </w:rPr>
        <w:t xml:space="preserve"> </w:t>
      </w:r>
      <w:r>
        <w:rPr>
          <w:sz w:val="26"/>
        </w:rPr>
        <w:t>(стандартную,</w:t>
      </w:r>
      <w:r>
        <w:rPr>
          <w:spacing w:val="1"/>
          <w:sz w:val="26"/>
        </w:rPr>
        <w:t xml:space="preserve"> </w:t>
      </w:r>
      <w:r>
        <w:rPr>
          <w:sz w:val="26"/>
        </w:rPr>
        <w:t>обычную)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редко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выполняемую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деятельность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внешних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организаций,</w:t>
      </w:r>
      <w:r>
        <w:rPr>
          <w:spacing w:val="65"/>
          <w:sz w:val="26"/>
        </w:rPr>
        <w:t xml:space="preserve"> </w:t>
      </w:r>
      <w:r>
        <w:rPr>
          <w:sz w:val="26"/>
        </w:rPr>
        <w:t>имеющих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</w:t>
      </w:r>
      <w:r>
        <w:rPr>
          <w:spacing w:val="1"/>
          <w:sz w:val="26"/>
        </w:rPr>
        <w:t xml:space="preserve"> </w:t>
      </w:r>
      <w:r>
        <w:rPr>
          <w:sz w:val="26"/>
        </w:rPr>
        <w:t>к зоне</w:t>
      </w:r>
      <w:r>
        <w:rPr>
          <w:spacing w:val="2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2"/>
          <w:sz w:val="26"/>
        </w:rPr>
        <w:t xml:space="preserve"> </w:t>
      </w:r>
      <w:r>
        <w:rPr>
          <w:sz w:val="26"/>
        </w:rPr>
        <w:t>работ;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2" w:line="254" w:lineRule="auto"/>
        <w:ind w:left="859" w:right="754" w:hanging="327"/>
        <w:jc w:val="both"/>
        <w:rPr>
          <w:sz w:val="26"/>
        </w:rPr>
      </w:pPr>
      <w:r>
        <w:rPr>
          <w:sz w:val="26"/>
        </w:rPr>
        <w:t>человеческий фактор при выполнении профессиональной деятельности работниками</w:t>
      </w:r>
      <w:r>
        <w:rPr>
          <w:spacing w:val="1"/>
          <w:sz w:val="26"/>
        </w:rPr>
        <w:t xml:space="preserve"> </w:t>
      </w:r>
      <w:r>
        <w:rPr>
          <w:sz w:val="26"/>
        </w:rPr>
        <w:t>(утомление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вследствие</w:t>
      </w:r>
      <w:r>
        <w:rPr>
          <w:spacing w:val="1"/>
          <w:sz w:val="26"/>
        </w:rPr>
        <w:t xml:space="preserve"> </w:t>
      </w:r>
      <w:r>
        <w:rPr>
          <w:sz w:val="26"/>
        </w:rPr>
        <w:t>высокого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напряжения,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ошибки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часто</w:t>
      </w:r>
      <w:r>
        <w:rPr>
          <w:spacing w:val="1"/>
          <w:sz w:val="26"/>
        </w:rPr>
        <w:t xml:space="preserve"> </w:t>
      </w:r>
      <w:r>
        <w:rPr>
          <w:sz w:val="26"/>
        </w:rPr>
        <w:t>повторяющихся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действиях и</w:t>
      </w:r>
      <w:r>
        <w:rPr>
          <w:spacing w:val="2"/>
          <w:sz w:val="26"/>
        </w:rPr>
        <w:t xml:space="preserve"> </w:t>
      </w:r>
      <w:r>
        <w:rPr>
          <w:sz w:val="26"/>
        </w:rPr>
        <w:t>т.п.);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2" w:line="254" w:lineRule="auto"/>
        <w:ind w:left="859" w:right="754" w:hanging="327"/>
        <w:jc w:val="both"/>
        <w:rPr>
          <w:sz w:val="26"/>
        </w:rPr>
      </w:pPr>
      <w:r>
        <w:rPr>
          <w:sz w:val="26"/>
        </w:rPr>
        <w:t>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выявленные,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вблизи,</w:t>
      </w:r>
      <w:r>
        <w:rPr>
          <w:spacing w:val="1"/>
          <w:sz w:val="26"/>
        </w:rPr>
        <w:t xml:space="preserve"> </w:t>
      </w:r>
      <w:r>
        <w:rPr>
          <w:sz w:val="26"/>
        </w:rPr>
        <w:t>так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вне</w:t>
      </w:r>
      <w:r>
        <w:rPr>
          <w:spacing w:val="1"/>
          <w:sz w:val="26"/>
        </w:rPr>
        <w:t xml:space="preserve"> </w:t>
      </w:r>
      <w:r>
        <w:rPr>
          <w:sz w:val="26"/>
        </w:rPr>
        <w:t>зоны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способны неблагоприятно повлиять на здоровье и безопасность работников, включая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2"/>
          <w:sz w:val="26"/>
        </w:rPr>
        <w:t xml:space="preserve"> </w:t>
      </w:r>
      <w:r>
        <w:rPr>
          <w:sz w:val="26"/>
        </w:rPr>
        <w:t>внешних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2" w:line="244" w:lineRule="auto"/>
        <w:ind w:left="859" w:right="756" w:hanging="327"/>
        <w:jc w:val="both"/>
        <w:rPr>
          <w:sz w:val="26"/>
        </w:rPr>
      </w:pPr>
      <w:r>
        <w:rPr>
          <w:sz w:val="26"/>
        </w:rPr>
        <w:t>инфраструктуру, оборудование и материалы, находящиеся в зоне выполнения 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вне</w:t>
      </w:r>
      <w:r>
        <w:rPr>
          <w:spacing w:val="1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2"/>
          <w:sz w:val="26"/>
        </w:rPr>
        <w:t xml:space="preserve"> </w:t>
      </w:r>
      <w:r>
        <w:rPr>
          <w:sz w:val="26"/>
        </w:rPr>
        <w:t>от</w:t>
      </w:r>
      <w:r>
        <w:rPr>
          <w:spacing w:val="2"/>
          <w:sz w:val="26"/>
        </w:rPr>
        <w:t xml:space="preserve"> </w:t>
      </w:r>
      <w:r>
        <w:rPr>
          <w:sz w:val="26"/>
        </w:rPr>
        <w:t>того,</w:t>
      </w:r>
      <w:r>
        <w:rPr>
          <w:spacing w:val="-2"/>
          <w:sz w:val="26"/>
        </w:rPr>
        <w:t xml:space="preserve"> </w:t>
      </w:r>
      <w:r>
        <w:rPr>
          <w:sz w:val="26"/>
        </w:rPr>
        <w:t>кем они</w:t>
      </w:r>
      <w:r>
        <w:rPr>
          <w:spacing w:val="2"/>
          <w:sz w:val="26"/>
        </w:rPr>
        <w:t xml:space="preserve"> </w:t>
      </w:r>
      <w:r>
        <w:rPr>
          <w:sz w:val="26"/>
        </w:rPr>
        <w:t>предоставлены;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28" w:line="247" w:lineRule="auto"/>
        <w:ind w:left="859" w:right="751" w:hanging="327"/>
        <w:jc w:val="both"/>
        <w:rPr>
          <w:sz w:val="26"/>
        </w:rPr>
      </w:pPr>
      <w:r>
        <w:rPr>
          <w:sz w:val="26"/>
        </w:rPr>
        <w:t>изменения или предполагаемые изменения видов деятельности и технологических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процессов;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22" w:line="244" w:lineRule="auto"/>
        <w:ind w:left="859" w:right="755" w:hanging="327"/>
        <w:jc w:val="both"/>
        <w:rPr>
          <w:sz w:val="26"/>
        </w:rPr>
      </w:pPr>
      <w:r>
        <w:rPr>
          <w:sz w:val="26"/>
        </w:rPr>
        <w:t>проекты</w:t>
      </w:r>
      <w:r>
        <w:rPr>
          <w:spacing w:val="1"/>
          <w:sz w:val="26"/>
        </w:rPr>
        <w:t xml:space="preserve"> </w:t>
      </w:r>
      <w:r>
        <w:rPr>
          <w:sz w:val="26"/>
        </w:rPr>
        <w:t>зоны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работ,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технологические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процессы,</w:t>
      </w:r>
      <w:r>
        <w:rPr>
          <w:spacing w:val="1"/>
          <w:sz w:val="26"/>
        </w:rPr>
        <w:t xml:space="preserve"> </w:t>
      </w:r>
      <w:r>
        <w:rPr>
          <w:sz w:val="26"/>
        </w:rPr>
        <w:t>сооружения,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организацию работ;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28" w:line="254" w:lineRule="auto"/>
        <w:ind w:left="859" w:right="748" w:hanging="327"/>
        <w:jc w:val="both"/>
        <w:rPr>
          <w:sz w:val="26"/>
        </w:rPr>
      </w:pPr>
      <w:r>
        <w:rPr>
          <w:sz w:val="26"/>
        </w:rPr>
        <w:t>ситуации,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события,</w:t>
      </w:r>
      <w:r>
        <w:rPr>
          <w:spacing w:val="1"/>
          <w:sz w:val="26"/>
        </w:rPr>
        <w:t xml:space="preserve"> </w:t>
      </w:r>
      <w:r>
        <w:rPr>
          <w:sz w:val="26"/>
        </w:rPr>
        <w:t>комбинации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обстоятельств,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приводили</w:t>
      </w:r>
      <w:r>
        <w:rPr>
          <w:spacing w:val="1"/>
          <w:sz w:val="26"/>
        </w:rPr>
        <w:t xml:space="preserve"> </w:t>
      </w:r>
      <w:r>
        <w:rPr>
          <w:sz w:val="26"/>
        </w:rPr>
        <w:t>либо</w:t>
      </w:r>
      <w:r>
        <w:rPr>
          <w:spacing w:val="1"/>
          <w:sz w:val="26"/>
        </w:rPr>
        <w:t xml:space="preserve"> </w:t>
      </w:r>
      <w:r>
        <w:rPr>
          <w:sz w:val="26"/>
        </w:rPr>
        <w:t>потенциально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привести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травме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заболеванию</w:t>
      </w:r>
      <w:r>
        <w:rPr>
          <w:spacing w:val="-62"/>
          <w:sz w:val="26"/>
        </w:rPr>
        <w:t xml:space="preserve"> </w:t>
      </w:r>
      <w:r>
        <w:rPr>
          <w:sz w:val="26"/>
        </w:rPr>
        <w:t>работника;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3" w:line="244" w:lineRule="auto"/>
        <w:ind w:left="859" w:right="748" w:hanging="327"/>
        <w:jc w:val="both"/>
        <w:rPr>
          <w:sz w:val="26"/>
        </w:rPr>
      </w:pPr>
      <w:r>
        <w:rPr>
          <w:sz w:val="26"/>
        </w:rPr>
        <w:t>причины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потенциальной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травмы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заболевания,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выполняемой работой,</w:t>
      </w:r>
      <w:r>
        <w:rPr>
          <w:spacing w:val="4"/>
          <w:sz w:val="26"/>
        </w:rPr>
        <w:t xml:space="preserve"> </w:t>
      </w:r>
      <w:r>
        <w:rPr>
          <w:sz w:val="26"/>
        </w:rPr>
        <w:t>продукцией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2"/>
          <w:sz w:val="26"/>
        </w:rPr>
        <w:t xml:space="preserve"> </w:t>
      </w:r>
      <w:r>
        <w:rPr>
          <w:sz w:val="26"/>
        </w:rPr>
        <w:t>услугой;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28"/>
        <w:ind w:left="859" w:hanging="327"/>
        <w:jc w:val="both"/>
        <w:rPr>
          <w:sz w:val="26"/>
        </w:rPr>
      </w:pPr>
      <w:r>
        <w:rPr>
          <w:sz w:val="26"/>
        </w:rPr>
        <w:t>сведения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имевших</w:t>
      </w:r>
      <w:r>
        <w:rPr>
          <w:spacing w:val="-2"/>
          <w:sz w:val="26"/>
        </w:rPr>
        <w:t xml:space="preserve"> </w:t>
      </w:r>
      <w:r>
        <w:rPr>
          <w:sz w:val="26"/>
        </w:rPr>
        <w:t>место</w:t>
      </w:r>
      <w:r>
        <w:rPr>
          <w:spacing w:val="-6"/>
          <w:sz w:val="26"/>
        </w:rPr>
        <w:t xml:space="preserve"> </w:t>
      </w:r>
      <w:r>
        <w:rPr>
          <w:sz w:val="26"/>
        </w:rPr>
        <w:t>травмах,</w:t>
      </w:r>
      <w:r>
        <w:rPr>
          <w:spacing w:val="-5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-3"/>
          <w:sz w:val="26"/>
        </w:rPr>
        <w:t xml:space="preserve"> </w:t>
      </w:r>
      <w:r>
        <w:rPr>
          <w:sz w:val="26"/>
        </w:rPr>
        <w:t>заболеваниях.</w:t>
      </w:r>
    </w:p>
    <w:p w:rsidR="00C50EB8" w:rsidRDefault="00C50EB8">
      <w:pPr>
        <w:jc w:val="both"/>
        <w:rPr>
          <w:sz w:val="26"/>
        </w:rPr>
        <w:sectPr w:rsidR="00C50EB8">
          <w:pgSz w:w="11910" w:h="16840"/>
          <w:pgMar w:top="62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65" w:line="261" w:lineRule="auto"/>
        <w:ind w:right="755" w:firstLine="0"/>
        <w:jc w:val="both"/>
        <w:rPr>
          <w:sz w:val="26"/>
        </w:rPr>
      </w:pPr>
      <w:r>
        <w:rPr>
          <w:sz w:val="26"/>
        </w:rPr>
        <w:lastRenderedPageBreak/>
        <w:t>Выявление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начальным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самым</w:t>
      </w:r>
      <w:r>
        <w:rPr>
          <w:spacing w:val="1"/>
          <w:sz w:val="26"/>
        </w:rPr>
        <w:t xml:space="preserve"> </w:t>
      </w:r>
      <w:r>
        <w:rPr>
          <w:sz w:val="26"/>
        </w:rPr>
        <w:t>важным</w:t>
      </w:r>
      <w:r>
        <w:rPr>
          <w:spacing w:val="1"/>
          <w:sz w:val="26"/>
        </w:rPr>
        <w:t xml:space="preserve"> </w:t>
      </w:r>
      <w:r>
        <w:rPr>
          <w:sz w:val="26"/>
        </w:rPr>
        <w:t>этапом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рисков, учитывающим недостатки в охране труда, которые могут причинить вред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здоровью</w:t>
      </w:r>
      <w:r>
        <w:rPr>
          <w:spacing w:val="-3"/>
          <w:sz w:val="26"/>
        </w:rPr>
        <w:t xml:space="preserve"> </w:t>
      </w:r>
      <w:r>
        <w:rPr>
          <w:sz w:val="26"/>
        </w:rPr>
        <w:t>и безопасности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людей.</w:t>
      </w:r>
      <w:r>
        <w:rPr>
          <w:spacing w:val="1"/>
          <w:sz w:val="26"/>
        </w:rPr>
        <w:t xml:space="preserve"> </w:t>
      </w:r>
      <w:r>
        <w:rPr>
          <w:sz w:val="26"/>
        </w:rPr>
        <w:t>При этом</w:t>
      </w:r>
      <w:r>
        <w:rPr>
          <w:spacing w:val="-2"/>
          <w:sz w:val="26"/>
        </w:rPr>
        <w:t xml:space="preserve"> </w:t>
      </w:r>
      <w:r>
        <w:rPr>
          <w:sz w:val="26"/>
        </w:rPr>
        <w:t>рассматриваются следующие</w:t>
      </w:r>
      <w:r>
        <w:rPr>
          <w:spacing w:val="-1"/>
          <w:sz w:val="26"/>
        </w:rPr>
        <w:t xml:space="preserve"> </w:t>
      </w:r>
      <w:r>
        <w:rPr>
          <w:sz w:val="26"/>
        </w:rPr>
        <w:t>вопросы:</w:t>
      </w:r>
    </w:p>
    <w:p w:rsidR="00C50EB8" w:rsidRDefault="006E1ECE">
      <w:pPr>
        <w:pStyle w:val="a3"/>
        <w:spacing w:before="6" w:line="266" w:lineRule="auto"/>
        <w:ind w:left="816" w:right="6148"/>
      </w:pPr>
      <w:r>
        <w:t>Какие опасности возникают в работе?</w:t>
      </w:r>
      <w:r>
        <w:rPr>
          <w:spacing w:val="-62"/>
        </w:rPr>
        <w:t xml:space="preserve"> </w:t>
      </w:r>
      <w:r>
        <w:t>Что является причинами опасности?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опасность?</w:t>
      </w:r>
    </w:p>
    <w:p w:rsidR="00C50EB8" w:rsidRDefault="006E1ECE">
      <w:pPr>
        <w:pStyle w:val="a3"/>
        <w:spacing w:line="298" w:lineRule="exact"/>
        <w:ind w:left="816"/>
      </w:pPr>
      <w:r>
        <w:t>Кто</w:t>
      </w:r>
      <w:r>
        <w:rPr>
          <w:spacing w:val="-3"/>
        </w:rPr>
        <w:t xml:space="preserve"> </w:t>
      </w:r>
      <w:r>
        <w:t>подвержен</w:t>
      </w:r>
      <w:r>
        <w:rPr>
          <w:spacing w:val="-2"/>
        </w:rPr>
        <w:t xml:space="preserve"> </w:t>
      </w:r>
      <w:r>
        <w:t>опасности?</w:t>
      </w:r>
    </w:p>
    <w:p w:rsidR="00C50EB8" w:rsidRDefault="006E1ECE">
      <w:pPr>
        <w:pStyle w:val="a3"/>
        <w:spacing w:before="32"/>
        <w:ind w:left="816"/>
      </w:pPr>
      <w:r>
        <w:t>В</w:t>
      </w:r>
      <w:r>
        <w:rPr>
          <w:spacing w:val="-3"/>
        </w:rPr>
        <w:t xml:space="preserve"> </w:t>
      </w:r>
      <w:r>
        <w:t>каких</w:t>
      </w:r>
      <w:r>
        <w:rPr>
          <w:spacing w:val="-2"/>
        </w:rPr>
        <w:t xml:space="preserve"> </w:t>
      </w:r>
      <w:r>
        <w:t>ситуациях</w:t>
      </w:r>
      <w:r>
        <w:rPr>
          <w:spacing w:val="-2"/>
        </w:rPr>
        <w:t xml:space="preserve"> </w:t>
      </w:r>
      <w:r>
        <w:t>работники</w:t>
      </w:r>
      <w:r>
        <w:rPr>
          <w:spacing w:val="-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подвергнуться</w:t>
      </w:r>
      <w:r>
        <w:rPr>
          <w:spacing w:val="-2"/>
        </w:rPr>
        <w:t xml:space="preserve"> </w:t>
      </w:r>
      <w:r>
        <w:t>опасности?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32" w:line="261" w:lineRule="auto"/>
        <w:ind w:right="750" w:firstLine="0"/>
        <w:jc w:val="both"/>
        <w:rPr>
          <w:sz w:val="26"/>
        </w:rPr>
      </w:pPr>
      <w:r>
        <w:rPr>
          <w:sz w:val="26"/>
        </w:rPr>
        <w:t>Идентификация</w:t>
      </w:r>
      <w:r>
        <w:rPr>
          <w:spacing w:val="1"/>
          <w:sz w:val="26"/>
        </w:rPr>
        <w:t xml:space="preserve"> </w:t>
      </w:r>
      <w:r>
        <w:rPr>
          <w:sz w:val="26"/>
        </w:rPr>
        <w:t>(выявление)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опасностей,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представляющих</w:t>
      </w:r>
      <w:r>
        <w:rPr>
          <w:spacing w:val="1"/>
          <w:sz w:val="26"/>
        </w:rPr>
        <w:t xml:space="preserve"> </w:t>
      </w:r>
      <w:r>
        <w:rPr>
          <w:sz w:val="26"/>
        </w:rPr>
        <w:t>угрозу</w:t>
      </w:r>
      <w:r>
        <w:rPr>
          <w:spacing w:val="1"/>
          <w:sz w:val="26"/>
        </w:rPr>
        <w:t xml:space="preserve"> </w:t>
      </w:r>
      <w:r>
        <w:rPr>
          <w:sz w:val="26"/>
        </w:rPr>
        <w:t>жизни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здоровью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администрацией</w:t>
      </w:r>
      <w:r>
        <w:rPr>
          <w:spacing w:val="1"/>
          <w:sz w:val="26"/>
        </w:rPr>
        <w:t xml:space="preserve"> </w:t>
      </w:r>
      <w:r>
        <w:rPr>
          <w:sz w:val="26"/>
        </w:rPr>
        <w:t>МАДОУ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привлечением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работника, уполномоченного исполнять обязанности специалиста по охране труда,</w:t>
      </w:r>
      <w:r>
        <w:rPr>
          <w:spacing w:val="1"/>
          <w:sz w:val="26"/>
        </w:rPr>
        <w:t xml:space="preserve"> </w:t>
      </w:r>
      <w:r>
        <w:rPr>
          <w:sz w:val="26"/>
        </w:rPr>
        <w:t>уполномоченных (доверенных)</w:t>
      </w:r>
      <w:r>
        <w:rPr>
          <w:spacing w:val="2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2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1"/>
          <w:sz w:val="26"/>
        </w:rPr>
        <w:t xml:space="preserve"> </w:t>
      </w:r>
      <w:r>
        <w:rPr>
          <w:sz w:val="26"/>
        </w:rPr>
        <w:t>труда.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60" w:line="261" w:lineRule="auto"/>
        <w:ind w:right="744" w:firstLine="0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МБДОУ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формируется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поддерживается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актуальном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  <w:u w:val="single"/>
        </w:rPr>
        <w:t>Реестропасностей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котором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предусмотрено</w:t>
      </w:r>
      <w:r>
        <w:rPr>
          <w:spacing w:val="1"/>
          <w:sz w:val="26"/>
        </w:rPr>
        <w:t xml:space="preserve"> </w:t>
      </w:r>
      <w:r>
        <w:rPr>
          <w:sz w:val="26"/>
        </w:rPr>
        <w:t>упорядочивание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выявленных</w:t>
      </w:r>
      <w:r>
        <w:rPr>
          <w:spacing w:val="-62"/>
          <w:sz w:val="26"/>
        </w:rPr>
        <w:t xml:space="preserve"> </w:t>
      </w:r>
      <w:r>
        <w:rPr>
          <w:sz w:val="26"/>
        </w:rPr>
        <w:t>опасностей исходя из приоритета необходимости исключения или снижения уровня</w:t>
      </w:r>
      <w:r>
        <w:rPr>
          <w:spacing w:val="1"/>
          <w:sz w:val="26"/>
        </w:rPr>
        <w:t xml:space="preserve"> </w:t>
      </w:r>
      <w:r>
        <w:rPr>
          <w:sz w:val="26"/>
        </w:rPr>
        <w:t>создаваемого ими профессионального риска и с учётом не только штатных 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но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случаев</w:t>
      </w:r>
      <w:r>
        <w:rPr>
          <w:spacing w:val="1"/>
          <w:sz w:val="26"/>
        </w:rPr>
        <w:t xml:space="preserve"> </w:t>
      </w:r>
      <w:r>
        <w:rPr>
          <w:sz w:val="26"/>
        </w:rPr>
        <w:t>отклонений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работе,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связанных</w:t>
      </w:r>
      <w:r>
        <w:rPr>
          <w:spacing w:val="66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возможными</w:t>
      </w:r>
      <w:r>
        <w:rPr>
          <w:spacing w:val="1"/>
          <w:sz w:val="26"/>
        </w:rPr>
        <w:t xml:space="preserve"> </w:t>
      </w:r>
      <w:r>
        <w:rPr>
          <w:sz w:val="26"/>
        </w:rPr>
        <w:t>авариями</w:t>
      </w:r>
      <w:r>
        <w:rPr>
          <w:spacing w:val="1"/>
          <w:sz w:val="26"/>
        </w:rPr>
        <w:t xml:space="preserve"> </w:t>
      </w:r>
      <w:r>
        <w:rPr>
          <w:sz w:val="26"/>
        </w:rPr>
        <w:t>(по</w:t>
      </w:r>
      <w:r>
        <w:rPr>
          <w:spacing w:val="1"/>
          <w:sz w:val="26"/>
        </w:rPr>
        <w:t xml:space="preserve"> </w:t>
      </w:r>
      <w:r>
        <w:rPr>
          <w:sz w:val="26"/>
        </w:rPr>
        <w:t>форме в соответствии с приложением 1 к настоящему</w:t>
      </w:r>
      <w:r>
        <w:rPr>
          <w:spacing w:val="1"/>
          <w:sz w:val="26"/>
        </w:rPr>
        <w:t xml:space="preserve"> </w:t>
      </w:r>
      <w:r>
        <w:rPr>
          <w:sz w:val="26"/>
        </w:rPr>
        <w:t>положению).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9" w:line="261" w:lineRule="auto"/>
        <w:ind w:right="748" w:firstLine="0"/>
        <w:jc w:val="both"/>
        <w:rPr>
          <w:sz w:val="26"/>
        </w:rPr>
      </w:pPr>
      <w:r>
        <w:rPr>
          <w:sz w:val="26"/>
        </w:rPr>
        <w:t>Выявление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предусматривает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учёт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исходящей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характера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иных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1"/>
          <w:sz w:val="26"/>
        </w:rPr>
        <w:t xml:space="preserve"> </w:t>
      </w:r>
      <w:r>
        <w:rPr>
          <w:sz w:val="26"/>
        </w:rPr>
        <w:t>зон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 труда.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Учитываются</w:t>
      </w:r>
      <w:r>
        <w:rPr>
          <w:spacing w:val="1"/>
          <w:sz w:val="26"/>
        </w:rPr>
        <w:t xml:space="preserve"> </w:t>
      </w:r>
      <w:r>
        <w:rPr>
          <w:sz w:val="26"/>
        </w:rPr>
        <w:t>ранее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такие</w:t>
      </w:r>
      <w:r>
        <w:rPr>
          <w:spacing w:val="1"/>
          <w:sz w:val="26"/>
        </w:rPr>
        <w:t xml:space="preserve"> </w:t>
      </w:r>
      <w:r>
        <w:rPr>
          <w:sz w:val="26"/>
        </w:rPr>
        <w:t>факторы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причинить</w:t>
      </w:r>
      <w:r>
        <w:rPr>
          <w:spacing w:val="1"/>
          <w:sz w:val="26"/>
        </w:rPr>
        <w:t xml:space="preserve"> </w:t>
      </w:r>
      <w:r>
        <w:rPr>
          <w:sz w:val="26"/>
        </w:rPr>
        <w:t>вред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силу</w:t>
      </w:r>
      <w:r>
        <w:rPr>
          <w:spacing w:val="1"/>
          <w:sz w:val="26"/>
        </w:rPr>
        <w:t xml:space="preserve"> </w:t>
      </w:r>
      <w:r>
        <w:rPr>
          <w:sz w:val="26"/>
        </w:rPr>
        <w:t>личных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факторов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9" w:line="261" w:lineRule="auto"/>
        <w:ind w:right="746" w:firstLine="0"/>
        <w:jc w:val="both"/>
        <w:rPr>
          <w:sz w:val="26"/>
        </w:rPr>
      </w:pPr>
      <w:r>
        <w:rPr>
          <w:sz w:val="26"/>
        </w:rPr>
        <w:t>Факторы опасности фиксируются по итогам контрольного обхода рабочих мест,</w:t>
      </w:r>
      <w:r>
        <w:rPr>
          <w:spacing w:val="1"/>
          <w:sz w:val="26"/>
        </w:rPr>
        <w:t xml:space="preserve"> </w:t>
      </w:r>
      <w:r>
        <w:rPr>
          <w:sz w:val="26"/>
        </w:rPr>
        <w:t>опроса работников, наблюдения за действиями работников во время выполнения ими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трудовых функций.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239"/>
        </w:tabs>
        <w:spacing w:before="7" w:line="261" w:lineRule="auto"/>
        <w:ind w:right="744" w:firstLine="0"/>
        <w:jc w:val="both"/>
        <w:rPr>
          <w:sz w:val="26"/>
        </w:rPr>
      </w:pPr>
      <w:r>
        <w:rPr>
          <w:sz w:val="26"/>
        </w:rPr>
        <w:t>Причины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1"/>
          <w:sz w:val="26"/>
        </w:rPr>
        <w:t xml:space="preserve"> </w:t>
      </w:r>
      <w:r>
        <w:rPr>
          <w:sz w:val="26"/>
        </w:rPr>
        <w:t>приводящих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ним,</w:t>
      </w:r>
      <w:r>
        <w:rPr>
          <w:spacing w:val="1"/>
          <w:sz w:val="26"/>
        </w:rPr>
        <w:t xml:space="preserve"> </w:t>
      </w:r>
      <w:r>
        <w:rPr>
          <w:sz w:val="26"/>
        </w:rPr>
        <w:t>анализируются</w:t>
      </w:r>
      <w:r>
        <w:rPr>
          <w:spacing w:val="65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точки зрения организации труда, условий труда, действий работников, соблюдения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1"/>
          <w:sz w:val="26"/>
        </w:rPr>
        <w:t xml:space="preserve"> </w:t>
      </w:r>
      <w:r>
        <w:rPr>
          <w:sz w:val="26"/>
        </w:rPr>
        <w:t>труда,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приёмов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руководства</w:t>
      </w:r>
      <w:r>
        <w:rPr>
          <w:spacing w:val="1"/>
          <w:sz w:val="26"/>
        </w:rPr>
        <w:t xml:space="preserve"> </w:t>
      </w:r>
      <w:r>
        <w:rPr>
          <w:sz w:val="26"/>
        </w:rPr>
        <w:t>структурным</w:t>
      </w:r>
      <w:r>
        <w:rPr>
          <w:spacing w:val="1"/>
          <w:sz w:val="26"/>
        </w:rPr>
        <w:t xml:space="preserve"> </w:t>
      </w:r>
      <w:r>
        <w:rPr>
          <w:sz w:val="26"/>
        </w:rPr>
        <w:t>подразделением,</w:t>
      </w:r>
      <w:r>
        <w:rPr>
          <w:spacing w:val="8"/>
          <w:sz w:val="26"/>
        </w:rPr>
        <w:t xml:space="preserve"> </w:t>
      </w:r>
      <w:r>
        <w:rPr>
          <w:sz w:val="26"/>
        </w:rPr>
        <w:t>МБДОУ.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950"/>
        </w:tabs>
        <w:spacing w:before="12" w:line="259" w:lineRule="auto"/>
        <w:ind w:right="756" w:firstLine="0"/>
        <w:jc w:val="both"/>
        <w:rPr>
          <w:sz w:val="26"/>
        </w:rPr>
      </w:pPr>
      <w:r>
        <w:rPr>
          <w:sz w:val="26"/>
        </w:rPr>
        <w:t>Учитываются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опасные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возникающие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обычном</w:t>
      </w:r>
      <w:r>
        <w:rPr>
          <w:spacing w:val="1"/>
          <w:sz w:val="26"/>
        </w:rPr>
        <w:t xml:space="preserve"> </w:t>
      </w:r>
      <w:r>
        <w:rPr>
          <w:sz w:val="26"/>
        </w:rPr>
        <w:t>ходе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рабочего процесса, так и в исключительных и редких ситуациях. Исключительными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ситуациями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5"/>
          <w:sz w:val="26"/>
        </w:rPr>
        <w:t xml:space="preserve"> </w:t>
      </w:r>
      <w:r>
        <w:rPr>
          <w:sz w:val="26"/>
        </w:rPr>
        <w:t>МБДОУ</w:t>
      </w:r>
      <w:r>
        <w:rPr>
          <w:spacing w:val="-1"/>
          <w:sz w:val="26"/>
        </w:rPr>
        <w:t xml:space="preserve"> </w:t>
      </w:r>
      <w:r>
        <w:rPr>
          <w:sz w:val="26"/>
        </w:rPr>
        <w:t>можно</w:t>
      </w:r>
      <w:r>
        <w:rPr>
          <w:spacing w:val="2"/>
          <w:sz w:val="26"/>
        </w:rPr>
        <w:t xml:space="preserve"> </w:t>
      </w:r>
      <w:r>
        <w:rPr>
          <w:sz w:val="26"/>
        </w:rPr>
        <w:t>считать</w:t>
      </w:r>
      <w:r>
        <w:rPr>
          <w:spacing w:val="2"/>
          <w:sz w:val="26"/>
        </w:rPr>
        <w:t xml:space="preserve"> </w:t>
      </w:r>
      <w:r>
        <w:rPr>
          <w:sz w:val="26"/>
        </w:rPr>
        <w:t>следующие:</w:t>
      </w:r>
    </w:p>
    <w:p w:rsidR="00C50EB8" w:rsidRDefault="006E1ECE">
      <w:pPr>
        <w:pStyle w:val="a4"/>
        <w:numPr>
          <w:ilvl w:val="1"/>
          <w:numId w:val="9"/>
        </w:numPr>
        <w:tabs>
          <w:tab w:val="left" w:pos="1238"/>
          <w:tab w:val="left" w:pos="1239"/>
        </w:tabs>
        <w:spacing w:before="6"/>
        <w:ind w:left="1238"/>
        <w:rPr>
          <w:sz w:val="26"/>
        </w:rPr>
      </w:pPr>
      <w:r>
        <w:rPr>
          <w:sz w:val="26"/>
        </w:rPr>
        <w:t>замена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3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-4"/>
          <w:sz w:val="26"/>
        </w:rPr>
        <w:t xml:space="preserve"> </w:t>
      </w:r>
      <w:r>
        <w:rPr>
          <w:sz w:val="26"/>
        </w:rPr>
        <w:t>(по</w:t>
      </w:r>
      <w:r>
        <w:rPr>
          <w:spacing w:val="-3"/>
          <w:sz w:val="26"/>
        </w:rPr>
        <w:t xml:space="preserve"> </w:t>
      </w:r>
      <w:r>
        <w:rPr>
          <w:sz w:val="26"/>
        </w:rPr>
        <w:t>причине</w:t>
      </w:r>
      <w:r>
        <w:rPr>
          <w:spacing w:val="-2"/>
          <w:sz w:val="26"/>
        </w:rPr>
        <w:t xml:space="preserve"> </w:t>
      </w:r>
      <w:r>
        <w:rPr>
          <w:sz w:val="26"/>
        </w:rPr>
        <w:t>отпуска,</w:t>
      </w:r>
      <w:r>
        <w:rPr>
          <w:spacing w:val="-2"/>
          <w:sz w:val="26"/>
        </w:rPr>
        <w:t xml:space="preserve"> </w:t>
      </w:r>
      <w:r>
        <w:rPr>
          <w:sz w:val="26"/>
        </w:rPr>
        <w:t>болезни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др.);</w:t>
      </w:r>
    </w:p>
    <w:p w:rsidR="00C50EB8" w:rsidRDefault="006E1ECE">
      <w:pPr>
        <w:pStyle w:val="a4"/>
        <w:numPr>
          <w:ilvl w:val="1"/>
          <w:numId w:val="9"/>
        </w:numPr>
        <w:tabs>
          <w:tab w:val="left" w:pos="1238"/>
          <w:tab w:val="left" w:pos="1239"/>
        </w:tabs>
        <w:spacing w:before="32"/>
        <w:ind w:left="1238"/>
        <w:rPr>
          <w:sz w:val="26"/>
        </w:rPr>
      </w:pPr>
      <w:r>
        <w:rPr>
          <w:sz w:val="26"/>
        </w:rPr>
        <w:t>работа</w:t>
      </w:r>
      <w:r>
        <w:rPr>
          <w:spacing w:val="-5"/>
          <w:sz w:val="26"/>
        </w:rPr>
        <w:t xml:space="preserve"> </w:t>
      </w:r>
      <w:r>
        <w:rPr>
          <w:sz w:val="26"/>
        </w:rPr>
        <w:t>практиканта;</w:t>
      </w:r>
    </w:p>
    <w:p w:rsidR="00C50EB8" w:rsidRDefault="006E1ECE">
      <w:pPr>
        <w:pStyle w:val="a4"/>
        <w:numPr>
          <w:ilvl w:val="1"/>
          <w:numId w:val="9"/>
        </w:numPr>
        <w:tabs>
          <w:tab w:val="left" w:pos="1238"/>
          <w:tab w:val="left" w:pos="1239"/>
        </w:tabs>
        <w:spacing w:before="32"/>
        <w:ind w:left="1238"/>
        <w:rPr>
          <w:sz w:val="26"/>
        </w:rPr>
      </w:pPr>
      <w:r>
        <w:rPr>
          <w:sz w:val="26"/>
        </w:rPr>
        <w:t>уборка,</w:t>
      </w:r>
      <w:r>
        <w:rPr>
          <w:spacing w:val="1"/>
          <w:sz w:val="26"/>
        </w:rPr>
        <w:t xml:space="preserve"> </w:t>
      </w:r>
      <w:r>
        <w:rPr>
          <w:sz w:val="26"/>
        </w:rPr>
        <w:t>ремонт во</w:t>
      </w:r>
      <w:r>
        <w:rPr>
          <w:spacing w:val="-1"/>
          <w:sz w:val="26"/>
        </w:rPr>
        <w:t xml:space="preserve"> </w:t>
      </w:r>
      <w:r>
        <w:rPr>
          <w:sz w:val="26"/>
        </w:rPr>
        <w:t>время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</w:t>
      </w:r>
    </w:p>
    <w:p w:rsidR="00C50EB8" w:rsidRDefault="006E1ECE">
      <w:pPr>
        <w:pStyle w:val="a4"/>
        <w:numPr>
          <w:ilvl w:val="1"/>
          <w:numId w:val="9"/>
        </w:numPr>
        <w:tabs>
          <w:tab w:val="left" w:pos="1076"/>
          <w:tab w:val="left" w:pos="1636"/>
          <w:tab w:val="left" w:pos="1981"/>
          <w:tab w:val="left" w:pos="2946"/>
          <w:tab w:val="left" w:pos="4452"/>
          <w:tab w:val="left" w:pos="4783"/>
          <w:tab w:val="left" w:pos="5785"/>
          <w:tab w:val="left" w:pos="7134"/>
          <w:tab w:val="left" w:pos="7455"/>
          <w:tab w:val="left" w:pos="9076"/>
        </w:tabs>
        <w:spacing w:before="33" w:line="261" w:lineRule="auto"/>
        <w:ind w:right="745" w:hanging="260"/>
        <w:rPr>
          <w:sz w:val="26"/>
        </w:rPr>
      </w:pPr>
      <w:r>
        <w:rPr>
          <w:sz w:val="26"/>
        </w:rPr>
        <w:t>так</w:t>
      </w:r>
      <w:r>
        <w:rPr>
          <w:sz w:val="26"/>
        </w:rPr>
        <w:tab/>
        <w:t>и</w:t>
      </w:r>
      <w:r>
        <w:rPr>
          <w:sz w:val="26"/>
        </w:rPr>
        <w:tab/>
        <w:t>случаи</w:t>
      </w:r>
      <w:r>
        <w:rPr>
          <w:sz w:val="26"/>
        </w:rPr>
        <w:tab/>
        <w:t>отклонений</w:t>
      </w:r>
      <w:r>
        <w:rPr>
          <w:sz w:val="26"/>
        </w:rPr>
        <w:tab/>
        <w:t>в</w:t>
      </w:r>
      <w:r>
        <w:rPr>
          <w:sz w:val="26"/>
        </w:rPr>
        <w:tab/>
        <w:t>работе,</w:t>
      </w:r>
      <w:r>
        <w:rPr>
          <w:sz w:val="26"/>
        </w:rPr>
        <w:tab/>
        <w:t>связанные</w:t>
      </w:r>
      <w:r>
        <w:rPr>
          <w:sz w:val="26"/>
        </w:rPr>
        <w:tab/>
        <w:t>с</w:t>
      </w:r>
      <w:r>
        <w:rPr>
          <w:sz w:val="26"/>
        </w:rPr>
        <w:tab/>
        <w:t>нештатными</w:t>
      </w:r>
      <w:r>
        <w:rPr>
          <w:sz w:val="26"/>
        </w:rPr>
        <w:tab/>
        <w:t>ситуациями,</w:t>
      </w:r>
      <w:r>
        <w:rPr>
          <w:spacing w:val="-62"/>
          <w:sz w:val="26"/>
        </w:rPr>
        <w:t xml:space="preserve"> </w:t>
      </w:r>
      <w:r>
        <w:rPr>
          <w:sz w:val="26"/>
        </w:rPr>
        <w:t>происшествиями,</w:t>
      </w:r>
      <w:r>
        <w:rPr>
          <w:spacing w:val="-1"/>
          <w:sz w:val="26"/>
        </w:rPr>
        <w:t xml:space="preserve"> </w:t>
      </w:r>
      <w:r>
        <w:rPr>
          <w:sz w:val="26"/>
        </w:rPr>
        <w:t>возможными</w:t>
      </w:r>
      <w:r>
        <w:rPr>
          <w:spacing w:val="2"/>
          <w:sz w:val="26"/>
        </w:rPr>
        <w:t xml:space="preserve"> </w:t>
      </w:r>
      <w:r>
        <w:rPr>
          <w:sz w:val="26"/>
        </w:rPr>
        <w:t>аварийными</w:t>
      </w:r>
      <w:r>
        <w:rPr>
          <w:spacing w:val="6"/>
          <w:sz w:val="26"/>
        </w:rPr>
        <w:t xml:space="preserve"> </w:t>
      </w:r>
      <w:r>
        <w:rPr>
          <w:sz w:val="26"/>
        </w:rPr>
        <w:t>ситуациями.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950"/>
        </w:tabs>
        <w:spacing w:before="5" w:line="261" w:lineRule="auto"/>
        <w:ind w:right="748" w:firstLine="0"/>
        <w:jc w:val="both"/>
        <w:rPr>
          <w:sz w:val="26"/>
        </w:rPr>
      </w:pPr>
      <w:r>
        <w:rPr>
          <w:sz w:val="26"/>
        </w:rPr>
        <w:t>Анализ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причин,</w:t>
      </w:r>
      <w:r>
        <w:rPr>
          <w:spacing w:val="1"/>
          <w:sz w:val="26"/>
        </w:rPr>
        <w:t xml:space="preserve"> </w:t>
      </w:r>
      <w:r>
        <w:rPr>
          <w:sz w:val="26"/>
        </w:rPr>
        <w:t>приводящих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опасной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включающий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цепи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1"/>
          <w:sz w:val="26"/>
        </w:rPr>
        <w:t xml:space="preserve"> </w:t>
      </w:r>
      <w:r>
        <w:rPr>
          <w:sz w:val="26"/>
        </w:rPr>
        <w:t>приводящих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опасной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разработке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2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предотвращению рисков.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950"/>
        </w:tabs>
        <w:spacing w:before="7" w:line="261" w:lineRule="auto"/>
        <w:ind w:right="744" w:firstLine="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выявляются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работники,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65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причинам</w:t>
      </w:r>
      <w:r>
        <w:rPr>
          <w:spacing w:val="1"/>
          <w:sz w:val="26"/>
        </w:rPr>
        <w:t xml:space="preserve"> </w:t>
      </w:r>
      <w:r>
        <w:rPr>
          <w:sz w:val="26"/>
        </w:rPr>
        <w:t>наиболее</w:t>
      </w:r>
      <w:r>
        <w:rPr>
          <w:spacing w:val="1"/>
          <w:sz w:val="26"/>
        </w:rPr>
        <w:t xml:space="preserve"> </w:t>
      </w:r>
      <w:r>
        <w:rPr>
          <w:sz w:val="26"/>
        </w:rPr>
        <w:t>подвержены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опасностям.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ним</w:t>
      </w:r>
      <w:r>
        <w:rPr>
          <w:spacing w:val="1"/>
          <w:sz w:val="26"/>
        </w:rPr>
        <w:t xml:space="preserve"> </w:t>
      </w:r>
      <w:r>
        <w:rPr>
          <w:sz w:val="26"/>
        </w:rPr>
        <w:t>относятся</w:t>
      </w:r>
      <w:r>
        <w:rPr>
          <w:spacing w:val="1"/>
          <w:sz w:val="26"/>
        </w:rPr>
        <w:t xml:space="preserve"> </w:t>
      </w:r>
      <w:r>
        <w:rPr>
          <w:sz w:val="26"/>
        </w:rPr>
        <w:t>молодые работники,</w:t>
      </w:r>
      <w:r>
        <w:rPr>
          <w:spacing w:val="2"/>
          <w:sz w:val="26"/>
        </w:rPr>
        <w:t xml:space="preserve"> </w:t>
      </w:r>
      <w:r>
        <w:rPr>
          <w:sz w:val="26"/>
        </w:rPr>
        <w:t>беременные женщины,</w:t>
      </w:r>
      <w:r>
        <w:rPr>
          <w:spacing w:val="6"/>
          <w:sz w:val="26"/>
        </w:rPr>
        <w:t xml:space="preserve"> </w:t>
      </w:r>
      <w:r>
        <w:rPr>
          <w:sz w:val="26"/>
        </w:rPr>
        <w:t>инвалиды,</w:t>
      </w:r>
      <w:r>
        <w:rPr>
          <w:spacing w:val="2"/>
          <w:sz w:val="26"/>
        </w:rPr>
        <w:t xml:space="preserve"> </w:t>
      </w:r>
      <w:r>
        <w:rPr>
          <w:sz w:val="26"/>
        </w:rPr>
        <w:t>пожилые люди.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950"/>
        </w:tabs>
        <w:spacing w:before="84"/>
        <w:ind w:left="1949" w:hanging="1134"/>
        <w:jc w:val="both"/>
        <w:rPr>
          <w:sz w:val="26"/>
        </w:rPr>
      </w:pP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источникам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-2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выявления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-3"/>
          <w:sz w:val="26"/>
        </w:rPr>
        <w:t xml:space="preserve"> </w:t>
      </w:r>
      <w:r>
        <w:rPr>
          <w:sz w:val="26"/>
        </w:rPr>
        <w:t>относятся:</w:t>
      </w:r>
    </w:p>
    <w:p w:rsidR="00C50EB8" w:rsidRDefault="00C50EB8">
      <w:pPr>
        <w:jc w:val="both"/>
        <w:rPr>
          <w:sz w:val="26"/>
        </w:rPr>
        <w:sectPr w:rsidR="00C50EB8">
          <w:pgSz w:w="11910" w:h="16840"/>
          <w:pgMar w:top="62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0"/>
          <w:numId w:val="6"/>
        </w:numPr>
        <w:tabs>
          <w:tab w:val="left" w:pos="1238"/>
          <w:tab w:val="left" w:pos="1239"/>
        </w:tabs>
        <w:spacing w:before="45" w:line="244" w:lineRule="auto"/>
        <w:ind w:right="745" w:hanging="44"/>
        <w:rPr>
          <w:sz w:val="26"/>
        </w:rPr>
      </w:pPr>
      <w:r>
        <w:rPr>
          <w:sz w:val="26"/>
        </w:rPr>
        <w:lastRenderedPageBreak/>
        <w:t>нормативные</w:t>
      </w:r>
      <w:r>
        <w:rPr>
          <w:spacing w:val="49"/>
          <w:sz w:val="26"/>
        </w:rPr>
        <w:t xml:space="preserve"> </w:t>
      </w:r>
      <w:r>
        <w:rPr>
          <w:sz w:val="26"/>
        </w:rPr>
        <w:t>правовые</w:t>
      </w:r>
      <w:r>
        <w:rPr>
          <w:spacing w:val="50"/>
          <w:sz w:val="26"/>
        </w:rPr>
        <w:t xml:space="preserve"> </w:t>
      </w:r>
      <w:r>
        <w:rPr>
          <w:sz w:val="26"/>
        </w:rPr>
        <w:t>и</w:t>
      </w:r>
      <w:r>
        <w:rPr>
          <w:spacing w:val="45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51"/>
          <w:sz w:val="26"/>
        </w:rPr>
        <w:t xml:space="preserve"> </w:t>
      </w:r>
      <w:r>
        <w:rPr>
          <w:sz w:val="26"/>
        </w:rPr>
        <w:t>акты,</w:t>
      </w:r>
      <w:r>
        <w:rPr>
          <w:spacing w:val="52"/>
          <w:sz w:val="26"/>
        </w:rPr>
        <w:t xml:space="preserve"> </w:t>
      </w:r>
      <w:r>
        <w:rPr>
          <w:sz w:val="26"/>
        </w:rPr>
        <w:t>справочная</w:t>
      </w:r>
      <w:r>
        <w:rPr>
          <w:spacing w:val="50"/>
          <w:sz w:val="26"/>
        </w:rPr>
        <w:t xml:space="preserve"> </w:t>
      </w:r>
      <w:r>
        <w:rPr>
          <w:sz w:val="26"/>
        </w:rPr>
        <w:t>и</w:t>
      </w:r>
      <w:r>
        <w:rPr>
          <w:spacing w:val="46"/>
          <w:sz w:val="26"/>
        </w:rPr>
        <w:t xml:space="preserve"> </w:t>
      </w:r>
      <w:r>
        <w:rPr>
          <w:sz w:val="26"/>
        </w:rPr>
        <w:t>научно-</w:t>
      </w:r>
      <w:r>
        <w:rPr>
          <w:spacing w:val="50"/>
          <w:sz w:val="26"/>
        </w:rPr>
        <w:t xml:space="preserve"> </w:t>
      </w:r>
      <w:r>
        <w:rPr>
          <w:sz w:val="26"/>
        </w:rPr>
        <w:t>техническая</w:t>
      </w:r>
      <w:r>
        <w:rPr>
          <w:spacing w:val="-62"/>
          <w:sz w:val="26"/>
        </w:rPr>
        <w:t xml:space="preserve"> </w:t>
      </w:r>
      <w:r>
        <w:rPr>
          <w:sz w:val="26"/>
        </w:rPr>
        <w:t>литература,</w:t>
      </w:r>
      <w:r>
        <w:rPr>
          <w:spacing w:val="3"/>
          <w:sz w:val="26"/>
        </w:rPr>
        <w:t xml:space="preserve"> </w:t>
      </w:r>
      <w:r>
        <w:rPr>
          <w:sz w:val="26"/>
        </w:rPr>
        <w:t>локальные</w:t>
      </w:r>
      <w:r>
        <w:rPr>
          <w:spacing w:val="2"/>
          <w:sz w:val="26"/>
        </w:rPr>
        <w:t xml:space="preserve"> </w:t>
      </w:r>
      <w:r>
        <w:rPr>
          <w:sz w:val="26"/>
        </w:rPr>
        <w:t>нормативные</w:t>
      </w:r>
      <w:r>
        <w:rPr>
          <w:spacing w:val="2"/>
          <w:sz w:val="26"/>
        </w:rPr>
        <w:t xml:space="preserve"> </w:t>
      </w:r>
      <w:r>
        <w:rPr>
          <w:sz w:val="26"/>
        </w:rPr>
        <w:t>акты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т.п.;</w:t>
      </w:r>
    </w:p>
    <w:p w:rsidR="00C50EB8" w:rsidRDefault="006E1ECE">
      <w:pPr>
        <w:pStyle w:val="a4"/>
        <w:numPr>
          <w:ilvl w:val="0"/>
          <w:numId w:val="6"/>
        </w:numPr>
        <w:tabs>
          <w:tab w:val="left" w:pos="1238"/>
          <w:tab w:val="left" w:pos="1239"/>
        </w:tabs>
        <w:spacing w:before="28" w:line="249" w:lineRule="auto"/>
        <w:ind w:left="806" w:right="2037" w:firstLine="9"/>
        <w:rPr>
          <w:sz w:val="26"/>
        </w:rPr>
      </w:pPr>
      <w:r>
        <w:rPr>
          <w:sz w:val="26"/>
        </w:rPr>
        <w:t>результаты государственного санитарно-эпидемиологического надзора</w:t>
      </w:r>
      <w:r>
        <w:rPr>
          <w:spacing w:val="-62"/>
          <w:sz w:val="26"/>
        </w:rPr>
        <w:t xml:space="preserve"> </w:t>
      </w:r>
      <w:r>
        <w:rPr>
          <w:sz w:val="26"/>
        </w:rPr>
        <w:t>(протоколы,</w:t>
      </w:r>
      <w:r>
        <w:rPr>
          <w:spacing w:val="2"/>
          <w:sz w:val="26"/>
        </w:rPr>
        <w:t xml:space="preserve"> </w:t>
      </w:r>
      <w:r>
        <w:rPr>
          <w:sz w:val="26"/>
        </w:rPr>
        <w:t>акты,</w:t>
      </w:r>
      <w:r>
        <w:rPr>
          <w:spacing w:val="3"/>
          <w:sz w:val="26"/>
        </w:rPr>
        <w:t xml:space="preserve"> </w:t>
      </w:r>
      <w:r>
        <w:rPr>
          <w:sz w:val="26"/>
        </w:rPr>
        <w:t>справки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т.п.);</w:t>
      </w:r>
    </w:p>
    <w:p w:rsidR="00C50EB8" w:rsidRDefault="00C50EB8">
      <w:pPr>
        <w:pStyle w:val="a3"/>
        <w:spacing w:before="6"/>
        <w:ind w:left="0"/>
        <w:rPr>
          <w:sz w:val="30"/>
        </w:rPr>
      </w:pPr>
    </w:p>
    <w:p w:rsidR="00C50EB8" w:rsidRDefault="006E1ECE">
      <w:pPr>
        <w:pStyle w:val="a3"/>
        <w:spacing w:line="261" w:lineRule="auto"/>
        <w:ind w:left="528" w:hanging="10"/>
      </w:pPr>
      <w:r>
        <w:t>результаты</w:t>
      </w:r>
      <w:r>
        <w:rPr>
          <w:spacing w:val="55"/>
        </w:rPr>
        <w:t xml:space="preserve"> </w:t>
      </w:r>
      <w:r>
        <w:t>контроля</w:t>
      </w:r>
      <w:r>
        <w:rPr>
          <w:spacing w:val="57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соблюдением</w:t>
      </w:r>
      <w:r>
        <w:rPr>
          <w:spacing w:val="55"/>
        </w:rPr>
        <w:t xml:space="preserve"> </w:t>
      </w:r>
      <w:r>
        <w:t>санитарных</w:t>
      </w:r>
      <w:r>
        <w:rPr>
          <w:spacing w:val="55"/>
        </w:rPr>
        <w:t xml:space="preserve"> </w:t>
      </w:r>
      <w:r>
        <w:t>правил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выполнением</w:t>
      </w:r>
      <w:r>
        <w:rPr>
          <w:spacing w:val="56"/>
        </w:rPr>
        <w:t xml:space="preserve"> </w:t>
      </w:r>
      <w:r>
        <w:t>санитарно-</w:t>
      </w:r>
      <w:r>
        <w:rPr>
          <w:spacing w:val="-62"/>
        </w:rPr>
        <w:t xml:space="preserve"> </w:t>
      </w:r>
      <w:r>
        <w:t>противоэпидемических</w:t>
      </w:r>
      <w:r>
        <w:rPr>
          <w:spacing w:val="1"/>
        </w:rPr>
        <w:t xml:space="preserve"> </w:t>
      </w:r>
      <w:r>
        <w:t>(профилактических)</w:t>
      </w:r>
      <w:r>
        <w:rPr>
          <w:spacing w:val="2"/>
        </w:rPr>
        <w:t xml:space="preserve"> </w:t>
      </w:r>
      <w:r>
        <w:t>мероприятий;</w:t>
      </w:r>
    </w:p>
    <w:p w:rsidR="00C50EB8" w:rsidRDefault="00C50EB8">
      <w:pPr>
        <w:pStyle w:val="a3"/>
        <w:spacing w:before="4"/>
        <w:ind w:left="0"/>
        <w:rPr>
          <w:sz w:val="29"/>
        </w:rPr>
      </w:pP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ind w:left="859" w:hanging="327"/>
        <w:jc w:val="both"/>
        <w:rPr>
          <w:sz w:val="26"/>
        </w:rPr>
      </w:pPr>
      <w:r>
        <w:rPr>
          <w:sz w:val="26"/>
        </w:rPr>
        <w:t>результаты</w:t>
      </w:r>
      <w:r>
        <w:rPr>
          <w:spacing w:val="-6"/>
          <w:sz w:val="26"/>
        </w:rPr>
        <w:t xml:space="preserve"> </w:t>
      </w:r>
      <w:r>
        <w:rPr>
          <w:sz w:val="26"/>
        </w:rPr>
        <w:t>специальной</w:t>
      </w:r>
      <w:r>
        <w:rPr>
          <w:spacing w:val="-4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-4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8"/>
          <w:sz w:val="26"/>
        </w:rPr>
        <w:t xml:space="preserve"> </w:t>
      </w:r>
      <w:r>
        <w:rPr>
          <w:sz w:val="26"/>
        </w:rPr>
        <w:t>труда;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4" w:line="254" w:lineRule="auto"/>
        <w:ind w:left="859" w:right="750" w:hanging="327"/>
        <w:jc w:val="both"/>
        <w:rPr>
          <w:sz w:val="26"/>
        </w:rPr>
      </w:pPr>
      <w:r>
        <w:rPr>
          <w:sz w:val="26"/>
        </w:rPr>
        <w:t>результаты наблюдения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за технологическим процессом,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рабочим местом,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работой</w:t>
      </w:r>
      <w:r>
        <w:rPr>
          <w:spacing w:val="1"/>
          <w:sz w:val="26"/>
        </w:rPr>
        <w:t xml:space="preserve"> </w:t>
      </w:r>
      <w:r>
        <w:rPr>
          <w:sz w:val="26"/>
        </w:rPr>
        <w:t>подрядных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организаций,</w:t>
      </w:r>
      <w:r>
        <w:rPr>
          <w:spacing w:val="1"/>
          <w:sz w:val="26"/>
        </w:rPr>
        <w:t xml:space="preserve"> </w:t>
      </w:r>
      <w:r>
        <w:rPr>
          <w:sz w:val="26"/>
        </w:rPr>
        <w:t>внешними</w:t>
      </w:r>
      <w:r>
        <w:rPr>
          <w:spacing w:val="1"/>
          <w:sz w:val="26"/>
        </w:rPr>
        <w:t xml:space="preserve"> </w:t>
      </w:r>
      <w:r>
        <w:rPr>
          <w:sz w:val="26"/>
        </w:rPr>
        <w:t>факторами</w:t>
      </w:r>
      <w:r>
        <w:rPr>
          <w:spacing w:val="1"/>
          <w:sz w:val="26"/>
        </w:rPr>
        <w:t xml:space="preserve"> </w:t>
      </w:r>
      <w:r>
        <w:rPr>
          <w:sz w:val="26"/>
        </w:rPr>
        <w:t>(дорогами,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организацией</w:t>
      </w:r>
      <w:r>
        <w:rPr>
          <w:spacing w:val="1"/>
          <w:sz w:val="26"/>
        </w:rPr>
        <w:t xml:space="preserve"> </w:t>
      </w:r>
      <w:r>
        <w:rPr>
          <w:sz w:val="26"/>
        </w:rPr>
        <w:t>питания,</w:t>
      </w:r>
      <w:r>
        <w:rPr>
          <w:spacing w:val="1"/>
          <w:sz w:val="26"/>
        </w:rPr>
        <w:t xml:space="preserve"> </w:t>
      </w:r>
      <w:r>
        <w:rPr>
          <w:sz w:val="26"/>
        </w:rPr>
        <w:t>климатическими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условиями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т.д.);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59"/>
          <w:tab w:val="left" w:pos="860"/>
        </w:tabs>
        <w:spacing w:before="12"/>
        <w:ind w:left="859" w:hanging="327"/>
        <w:rPr>
          <w:sz w:val="26"/>
        </w:rPr>
      </w:pPr>
      <w:r>
        <w:rPr>
          <w:sz w:val="26"/>
        </w:rPr>
        <w:t>результаты</w:t>
      </w:r>
      <w:r>
        <w:rPr>
          <w:spacing w:val="-3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-1"/>
          <w:sz w:val="26"/>
        </w:rPr>
        <w:t xml:space="preserve"> </w:t>
      </w:r>
      <w:r>
        <w:rPr>
          <w:sz w:val="26"/>
        </w:rPr>
        <w:t>анкет,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бланков,</w:t>
      </w:r>
      <w:r>
        <w:rPr>
          <w:spacing w:val="-4"/>
          <w:sz w:val="26"/>
        </w:rPr>
        <w:t xml:space="preserve"> </w:t>
      </w:r>
      <w:r>
        <w:rPr>
          <w:sz w:val="26"/>
        </w:rPr>
        <w:t>опросных</w:t>
      </w:r>
      <w:r>
        <w:rPr>
          <w:spacing w:val="-1"/>
          <w:sz w:val="26"/>
        </w:rPr>
        <w:t xml:space="preserve"> </w:t>
      </w:r>
      <w:r>
        <w:rPr>
          <w:sz w:val="26"/>
        </w:rPr>
        <w:t>листов и</w:t>
      </w:r>
      <w:r>
        <w:rPr>
          <w:spacing w:val="-5"/>
          <w:sz w:val="26"/>
        </w:rPr>
        <w:t xml:space="preserve"> </w:t>
      </w:r>
      <w:r>
        <w:rPr>
          <w:sz w:val="26"/>
        </w:rPr>
        <w:t>т.д.;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59"/>
          <w:tab w:val="left" w:pos="860"/>
        </w:tabs>
        <w:spacing w:before="13"/>
        <w:ind w:left="859" w:hanging="327"/>
        <w:rPr>
          <w:sz w:val="26"/>
        </w:rPr>
      </w:pPr>
      <w:r>
        <w:rPr>
          <w:sz w:val="26"/>
        </w:rPr>
        <w:t>результаты</w:t>
      </w:r>
      <w:r>
        <w:rPr>
          <w:spacing w:val="-4"/>
          <w:sz w:val="26"/>
        </w:rPr>
        <w:t xml:space="preserve"> </w:t>
      </w:r>
      <w:r>
        <w:rPr>
          <w:sz w:val="26"/>
        </w:rPr>
        <w:t>опроса</w:t>
      </w:r>
      <w:r>
        <w:rPr>
          <w:spacing w:val="-2"/>
          <w:sz w:val="26"/>
        </w:rPr>
        <w:t xml:space="preserve"> </w:t>
      </w:r>
      <w:r>
        <w:rPr>
          <w:sz w:val="26"/>
        </w:rPr>
        <w:t>сотрудников;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59"/>
          <w:tab w:val="left" w:pos="860"/>
        </w:tabs>
        <w:spacing w:before="14"/>
        <w:ind w:left="859" w:hanging="327"/>
        <w:rPr>
          <w:sz w:val="26"/>
        </w:rPr>
      </w:pPr>
      <w:r>
        <w:rPr>
          <w:sz w:val="26"/>
        </w:rPr>
        <w:t>опыт</w:t>
      </w:r>
      <w:r>
        <w:rPr>
          <w:spacing w:val="-5"/>
          <w:sz w:val="26"/>
        </w:rPr>
        <w:t xml:space="preserve"> </w:t>
      </w:r>
      <w:r>
        <w:rPr>
          <w:sz w:val="26"/>
        </w:rPr>
        <w:t>практической</w:t>
      </w:r>
      <w:r>
        <w:rPr>
          <w:spacing w:val="-6"/>
          <w:sz w:val="26"/>
        </w:rPr>
        <w:t xml:space="preserve"> </w:t>
      </w:r>
      <w:r>
        <w:rPr>
          <w:sz w:val="26"/>
        </w:rPr>
        <w:t>деятельности.</w:t>
      </w:r>
    </w:p>
    <w:p w:rsidR="00C50EB8" w:rsidRDefault="006E1ECE">
      <w:pPr>
        <w:pStyle w:val="a4"/>
        <w:numPr>
          <w:ilvl w:val="1"/>
          <w:numId w:val="7"/>
        </w:numPr>
        <w:tabs>
          <w:tab w:val="left" w:pos="1340"/>
        </w:tabs>
        <w:spacing w:before="18" w:line="261" w:lineRule="auto"/>
        <w:ind w:right="1409" w:firstLine="0"/>
        <w:rPr>
          <w:sz w:val="26"/>
        </w:rPr>
      </w:pPr>
      <w:r>
        <w:rPr>
          <w:sz w:val="26"/>
        </w:rPr>
        <w:t>При подготовке к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-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6"/>
          <w:sz w:val="26"/>
        </w:rPr>
        <w:t xml:space="preserve"> </w:t>
      </w:r>
      <w:r>
        <w:rPr>
          <w:sz w:val="26"/>
        </w:rPr>
        <w:t>опасностей 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рисков,</w:t>
      </w:r>
      <w:r>
        <w:rPr>
          <w:spacing w:val="-1"/>
          <w:sz w:val="26"/>
        </w:rPr>
        <w:t xml:space="preserve"> </w:t>
      </w:r>
      <w:r>
        <w:rPr>
          <w:sz w:val="26"/>
        </w:rPr>
        <w:t>а</w:t>
      </w:r>
      <w:r>
        <w:rPr>
          <w:spacing w:val="-3"/>
          <w:sz w:val="26"/>
        </w:rPr>
        <w:t xml:space="preserve"> </w:t>
      </w:r>
      <w:r>
        <w:rPr>
          <w:sz w:val="26"/>
        </w:rPr>
        <w:t>также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6"/>
          <w:sz w:val="26"/>
        </w:rPr>
        <w:t xml:space="preserve"> </w:t>
      </w:r>
      <w:r>
        <w:rPr>
          <w:sz w:val="26"/>
        </w:rPr>
        <w:t>разработке</w:t>
      </w:r>
      <w:r>
        <w:rPr>
          <w:spacing w:val="-3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управлению</w:t>
      </w:r>
    </w:p>
    <w:p w:rsidR="00C50EB8" w:rsidRDefault="006E1ECE">
      <w:pPr>
        <w:pStyle w:val="a3"/>
        <w:tabs>
          <w:tab w:val="left" w:pos="3366"/>
          <w:tab w:val="left" w:pos="6199"/>
          <w:tab w:val="left" w:pos="7616"/>
        </w:tabs>
        <w:spacing w:line="261" w:lineRule="auto"/>
        <w:ind w:left="816" w:right="866"/>
      </w:pPr>
      <w:r>
        <w:t>недопустимыми</w:t>
      </w:r>
      <w:r>
        <w:tab/>
        <w:t>профессиональными</w:t>
      </w:r>
      <w:r>
        <w:tab/>
        <w:t>рисками</w:t>
      </w:r>
      <w:r>
        <w:tab/>
        <w:t>изучаются</w:t>
      </w:r>
      <w:r>
        <w:rPr>
          <w:spacing w:val="-15"/>
        </w:rPr>
        <w:t xml:space="preserve"> </w:t>
      </w:r>
      <w:r>
        <w:t>необходимые</w:t>
      </w:r>
      <w:r>
        <w:rPr>
          <w:spacing w:val="-62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охране</w:t>
      </w:r>
      <w:r>
        <w:rPr>
          <w:spacing w:val="2"/>
        </w:rPr>
        <w:t xml:space="preserve"> </w:t>
      </w:r>
      <w:r>
        <w:t>труда: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line="254" w:lineRule="auto"/>
        <w:ind w:left="859" w:right="749" w:hanging="327"/>
        <w:jc w:val="both"/>
        <w:rPr>
          <w:sz w:val="26"/>
        </w:rPr>
      </w:pPr>
      <w:r>
        <w:rPr>
          <w:sz w:val="26"/>
        </w:rPr>
        <w:t>результаты специальной оценки условий труда на рабочих местах и паспортизации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санитарно-технического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состояния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1"/>
          <w:sz w:val="26"/>
        </w:rPr>
        <w:t xml:space="preserve"> </w:t>
      </w:r>
      <w:r>
        <w:rPr>
          <w:sz w:val="26"/>
        </w:rPr>
        <w:t>труда</w:t>
      </w:r>
      <w:r>
        <w:rPr>
          <w:spacing w:val="1"/>
          <w:sz w:val="26"/>
        </w:rPr>
        <w:t xml:space="preserve"> </w:t>
      </w:r>
      <w:r>
        <w:rPr>
          <w:sz w:val="26"/>
        </w:rPr>
        <w:t>(для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параметров</w:t>
      </w:r>
      <w:r>
        <w:rPr>
          <w:spacing w:val="2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1"/>
          <w:sz w:val="26"/>
        </w:rPr>
        <w:t xml:space="preserve"> </w:t>
      </w:r>
      <w:r>
        <w:rPr>
          <w:sz w:val="26"/>
        </w:rPr>
        <w:t>среды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1"/>
          <w:sz w:val="26"/>
        </w:rPr>
        <w:t xml:space="preserve"> </w:t>
      </w:r>
      <w:r>
        <w:rPr>
          <w:sz w:val="26"/>
        </w:rPr>
        <w:t>месте);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0" w:line="254" w:lineRule="auto"/>
        <w:ind w:left="859" w:right="754" w:hanging="327"/>
        <w:jc w:val="both"/>
        <w:rPr>
          <w:sz w:val="26"/>
        </w:rPr>
      </w:pPr>
      <w:r>
        <w:rPr>
          <w:sz w:val="26"/>
        </w:rPr>
        <w:t>записи обо всех видах контроля состояния охраны труда для выявления наиболее</w:t>
      </w:r>
      <w:r>
        <w:rPr>
          <w:spacing w:val="1"/>
          <w:sz w:val="26"/>
        </w:rPr>
        <w:t xml:space="preserve"> </w:t>
      </w:r>
      <w:r>
        <w:rPr>
          <w:sz w:val="26"/>
        </w:rPr>
        <w:t>часто</w:t>
      </w:r>
      <w:r>
        <w:rPr>
          <w:spacing w:val="1"/>
          <w:sz w:val="26"/>
        </w:rPr>
        <w:t xml:space="preserve"> </w:t>
      </w:r>
      <w:r>
        <w:rPr>
          <w:sz w:val="26"/>
        </w:rPr>
        <w:t>повторяющихся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нарушений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1"/>
          <w:sz w:val="26"/>
        </w:rPr>
        <w:t xml:space="preserve"> </w:t>
      </w:r>
      <w:r>
        <w:rPr>
          <w:sz w:val="26"/>
        </w:rPr>
        <w:t>труда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лиц,</w:t>
      </w:r>
      <w:r>
        <w:rPr>
          <w:spacing w:val="1"/>
          <w:sz w:val="26"/>
        </w:rPr>
        <w:t xml:space="preserve"> </w:t>
      </w:r>
      <w:r>
        <w:rPr>
          <w:sz w:val="26"/>
        </w:rPr>
        <w:t>наиболее</w:t>
      </w:r>
      <w:r>
        <w:rPr>
          <w:spacing w:val="-1"/>
          <w:sz w:val="26"/>
        </w:rPr>
        <w:t xml:space="preserve"> </w:t>
      </w:r>
      <w:r>
        <w:rPr>
          <w:sz w:val="26"/>
        </w:rPr>
        <w:t>часто</w:t>
      </w:r>
      <w:r>
        <w:rPr>
          <w:spacing w:val="-1"/>
          <w:sz w:val="26"/>
        </w:rPr>
        <w:t xml:space="preserve"> </w:t>
      </w:r>
      <w:r>
        <w:rPr>
          <w:sz w:val="26"/>
        </w:rPr>
        <w:t>фигурирующих в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качестве нарушителей</w:t>
      </w:r>
      <w:r>
        <w:rPr>
          <w:spacing w:val="-1"/>
          <w:sz w:val="26"/>
        </w:rPr>
        <w:t xml:space="preserve"> </w:t>
      </w:r>
      <w:r>
        <w:rPr>
          <w:sz w:val="26"/>
        </w:rPr>
        <w:t>трудовой дисциплины;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7" w:line="244" w:lineRule="auto"/>
        <w:ind w:left="859" w:right="738" w:hanging="327"/>
        <w:jc w:val="both"/>
        <w:rPr>
          <w:sz w:val="26"/>
        </w:rPr>
      </w:pP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обследований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проверок</w:t>
      </w:r>
      <w:r>
        <w:rPr>
          <w:spacing w:val="1"/>
          <w:sz w:val="26"/>
        </w:rPr>
        <w:t xml:space="preserve"> </w:t>
      </w:r>
      <w:r>
        <w:rPr>
          <w:sz w:val="26"/>
        </w:rPr>
        <w:t>состояния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1"/>
          <w:sz w:val="26"/>
        </w:rPr>
        <w:t xml:space="preserve"> </w:t>
      </w:r>
      <w:r>
        <w:rPr>
          <w:sz w:val="26"/>
        </w:rPr>
        <w:t>труда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органами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государственного</w:t>
      </w:r>
      <w:r>
        <w:rPr>
          <w:spacing w:val="19"/>
          <w:sz w:val="26"/>
        </w:rPr>
        <w:t xml:space="preserve"> </w:t>
      </w:r>
      <w:r>
        <w:rPr>
          <w:sz w:val="26"/>
        </w:rPr>
        <w:t>надзора</w:t>
      </w:r>
      <w:r>
        <w:rPr>
          <w:spacing w:val="20"/>
          <w:sz w:val="26"/>
        </w:rPr>
        <w:t xml:space="preserve"> </w:t>
      </w:r>
      <w:r>
        <w:rPr>
          <w:sz w:val="26"/>
        </w:rPr>
        <w:t>и</w:t>
      </w:r>
      <w:r>
        <w:rPr>
          <w:spacing w:val="20"/>
          <w:sz w:val="26"/>
        </w:rPr>
        <w:t xml:space="preserve"> </w:t>
      </w:r>
      <w:r>
        <w:rPr>
          <w:sz w:val="26"/>
        </w:rPr>
        <w:t>контроля,</w:t>
      </w:r>
      <w:r>
        <w:rPr>
          <w:spacing w:val="22"/>
          <w:sz w:val="26"/>
        </w:rPr>
        <w:t xml:space="preserve"> </w:t>
      </w:r>
      <w:r>
        <w:rPr>
          <w:sz w:val="26"/>
        </w:rPr>
        <w:t>специалистами</w:t>
      </w:r>
      <w:r>
        <w:rPr>
          <w:spacing w:val="20"/>
          <w:sz w:val="26"/>
        </w:rPr>
        <w:t xml:space="preserve"> </w:t>
      </w:r>
      <w:r>
        <w:rPr>
          <w:sz w:val="26"/>
        </w:rPr>
        <w:t>по</w:t>
      </w:r>
      <w:r>
        <w:rPr>
          <w:spacing w:val="20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21"/>
          <w:sz w:val="26"/>
        </w:rPr>
        <w:t xml:space="preserve"> </w:t>
      </w:r>
      <w:r>
        <w:rPr>
          <w:sz w:val="26"/>
        </w:rPr>
        <w:t>труда</w:t>
      </w:r>
      <w:r>
        <w:rPr>
          <w:spacing w:val="20"/>
          <w:sz w:val="26"/>
        </w:rPr>
        <w:t xml:space="preserve"> </w:t>
      </w:r>
      <w:r>
        <w:rPr>
          <w:sz w:val="26"/>
        </w:rPr>
        <w:t>и</w:t>
      </w:r>
      <w:r>
        <w:rPr>
          <w:spacing w:val="20"/>
          <w:sz w:val="26"/>
        </w:rPr>
        <w:t xml:space="preserve"> </w:t>
      </w:r>
      <w:r>
        <w:rPr>
          <w:sz w:val="26"/>
        </w:rPr>
        <w:t>т.п.;</w:t>
      </w:r>
      <w:r>
        <w:rPr>
          <w:spacing w:val="31"/>
          <w:sz w:val="26"/>
        </w:rPr>
        <w:t xml:space="preserve"> </w:t>
      </w:r>
      <w:r>
        <w:rPr>
          <w:sz w:val="26"/>
        </w:rPr>
        <w:t>-</w:t>
      </w:r>
    </w:p>
    <w:p w:rsidR="00C50EB8" w:rsidRDefault="006E1ECE">
      <w:pPr>
        <w:pStyle w:val="a3"/>
        <w:spacing w:before="18" w:line="261" w:lineRule="auto"/>
        <w:ind w:left="859" w:right="1956" w:firstLine="379"/>
        <w:jc w:val="both"/>
      </w:pPr>
      <w:r>
        <w:t>материалы</w:t>
      </w:r>
      <w:r>
        <w:rPr>
          <w:spacing w:val="1"/>
        </w:rPr>
        <w:t xml:space="preserve"> </w:t>
      </w:r>
      <w:r>
        <w:t>расследований,</w:t>
      </w:r>
      <w:r>
        <w:rPr>
          <w:spacing w:val="1"/>
        </w:rPr>
        <w:t xml:space="preserve"> </w:t>
      </w:r>
      <w:r>
        <w:t>имевших</w:t>
      </w:r>
      <w:r>
        <w:rPr>
          <w:spacing w:val="1"/>
        </w:rPr>
        <w:t xml:space="preserve"> </w:t>
      </w:r>
      <w:r>
        <w:t>место несчастных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профессиональных заболеваний;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1" w:line="247" w:lineRule="auto"/>
        <w:ind w:left="859" w:right="753" w:hanging="327"/>
        <w:jc w:val="both"/>
        <w:rPr>
          <w:sz w:val="26"/>
        </w:rPr>
      </w:pPr>
      <w:r>
        <w:rPr>
          <w:sz w:val="26"/>
        </w:rPr>
        <w:t>записи по обучению, проведению инструктажа и проверке знаний требований охраны</w:t>
      </w:r>
      <w:r>
        <w:rPr>
          <w:spacing w:val="-62"/>
          <w:sz w:val="26"/>
        </w:rPr>
        <w:t xml:space="preserve"> </w:t>
      </w:r>
      <w:r>
        <w:rPr>
          <w:sz w:val="26"/>
        </w:rPr>
        <w:t>труда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60"/>
        </w:tabs>
        <w:spacing w:before="23"/>
        <w:ind w:left="859" w:hanging="327"/>
        <w:jc w:val="both"/>
        <w:rPr>
          <w:sz w:val="26"/>
        </w:rPr>
      </w:pP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z w:val="26"/>
        </w:rPr>
        <w:t>инструкции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5"/>
          <w:sz w:val="26"/>
        </w:rPr>
        <w:t xml:space="preserve"> </w:t>
      </w:r>
      <w:r>
        <w:rPr>
          <w:sz w:val="26"/>
        </w:rPr>
        <w:t>труда.</w:t>
      </w:r>
    </w:p>
    <w:p w:rsidR="00C50EB8" w:rsidRDefault="00C50EB8">
      <w:pPr>
        <w:pStyle w:val="a3"/>
        <w:spacing w:before="9"/>
        <w:ind w:left="0"/>
        <w:rPr>
          <w:sz w:val="30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850"/>
        </w:tabs>
        <w:ind w:left="849" w:hanging="332"/>
        <w:jc w:val="left"/>
      </w:pPr>
      <w:bookmarkStart w:id="3" w:name="4.__ОЦЕНКА_РИСКОВ"/>
      <w:bookmarkEnd w:id="3"/>
      <w:r>
        <w:t>ОЦЕНКА</w:t>
      </w:r>
      <w:r>
        <w:rPr>
          <w:spacing w:val="-7"/>
        </w:rPr>
        <w:t xml:space="preserve"> </w:t>
      </w:r>
      <w:r>
        <w:t>РИСКОВ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89"/>
        </w:tabs>
        <w:spacing w:before="18" w:line="261" w:lineRule="auto"/>
        <w:ind w:right="754" w:hanging="10"/>
        <w:rPr>
          <w:sz w:val="26"/>
        </w:rPr>
      </w:pPr>
      <w:r>
        <w:rPr>
          <w:sz w:val="26"/>
        </w:rPr>
        <w:t>Риск</w:t>
      </w:r>
      <w:r>
        <w:rPr>
          <w:spacing w:val="6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4"/>
          <w:sz w:val="26"/>
        </w:rPr>
        <w:t xml:space="preserve"> </w:t>
      </w:r>
      <w:r>
        <w:rPr>
          <w:sz w:val="26"/>
        </w:rPr>
        <w:t>сочетанием</w:t>
      </w:r>
      <w:r>
        <w:rPr>
          <w:spacing w:val="6"/>
          <w:sz w:val="26"/>
        </w:rPr>
        <w:t xml:space="preserve"> </w:t>
      </w:r>
      <w:r>
        <w:rPr>
          <w:sz w:val="26"/>
        </w:rPr>
        <w:t>вероятности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7"/>
          <w:sz w:val="26"/>
        </w:rPr>
        <w:t xml:space="preserve"> </w:t>
      </w:r>
      <w:r>
        <w:rPr>
          <w:sz w:val="26"/>
        </w:rPr>
        <w:t>возможной</w:t>
      </w:r>
      <w:r>
        <w:rPr>
          <w:spacing w:val="9"/>
          <w:sz w:val="26"/>
        </w:rPr>
        <w:t xml:space="preserve"> </w:t>
      </w:r>
      <w:r>
        <w:rPr>
          <w:sz w:val="26"/>
        </w:rPr>
        <w:t>величины</w:t>
      </w:r>
      <w:r>
        <w:rPr>
          <w:spacing w:val="6"/>
          <w:sz w:val="26"/>
        </w:rPr>
        <w:t xml:space="preserve"> </w:t>
      </w:r>
      <w:r>
        <w:rPr>
          <w:sz w:val="26"/>
        </w:rPr>
        <w:t>вреда,</w:t>
      </w:r>
      <w:r>
        <w:rPr>
          <w:spacing w:val="10"/>
          <w:sz w:val="26"/>
        </w:rPr>
        <w:t xml:space="preserve"> </w:t>
      </w:r>
      <w:r>
        <w:rPr>
          <w:sz w:val="26"/>
        </w:rPr>
        <w:t>причиняемого</w:t>
      </w:r>
      <w:r>
        <w:rPr>
          <w:spacing w:val="-62"/>
          <w:sz w:val="26"/>
        </w:rPr>
        <w:t xml:space="preserve"> </w:t>
      </w:r>
      <w:r>
        <w:rPr>
          <w:sz w:val="26"/>
        </w:rPr>
        <w:t>опасностью.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032"/>
        </w:tabs>
        <w:spacing w:before="6" w:line="261" w:lineRule="auto"/>
        <w:ind w:right="755" w:hanging="10"/>
        <w:rPr>
          <w:sz w:val="26"/>
        </w:rPr>
      </w:pPr>
      <w:r>
        <w:rPr>
          <w:sz w:val="26"/>
        </w:rPr>
        <w:t>Определение</w:t>
      </w:r>
      <w:r>
        <w:rPr>
          <w:spacing w:val="45"/>
          <w:sz w:val="26"/>
        </w:rPr>
        <w:t xml:space="preserve"> </w:t>
      </w:r>
      <w:r>
        <w:rPr>
          <w:sz w:val="26"/>
        </w:rPr>
        <w:t>величины</w:t>
      </w:r>
      <w:r>
        <w:rPr>
          <w:spacing w:val="48"/>
          <w:sz w:val="26"/>
        </w:rPr>
        <w:t xml:space="preserve"> </w:t>
      </w:r>
      <w:r>
        <w:rPr>
          <w:sz w:val="26"/>
        </w:rPr>
        <w:t>риска</w:t>
      </w:r>
      <w:r>
        <w:rPr>
          <w:spacing w:val="49"/>
          <w:sz w:val="26"/>
        </w:rPr>
        <w:t xml:space="preserve"> </w:t>
      </w:r>
      <w:r>
        <w:rPr>
          <w:sz w:val="26"/>
        </w:rPr>
        <w:t>производится</w:t>
      </w:r>
      <w:r>
        <w:rPr>
          <w:spacing w:val="50"/>
          <w:sz w:val="26"/>
        </w:rPr>
        <w:t xml:space="preserve"> </w:t>
      </w:r>
      <w:r>
        <w:rPr>
          <w:sz w:val="26"/>
        </w:rPr>
        <w:t>с</w:t>
      </w:r>
      <w:r>
        <w:rPr>
          <w:spacing w:val="49"/>
          <w:sz w:val="26"/>
        </w:rPr>
        <w:t xml:space="preserve"> </w:t>
      </w:r>
      <w:r>
        <w:rPr>
          <w:sz w:val="26"/>
        </w:rPr>
        <w:t>целью</w:t>
      </w:r>
      <w:r>
        <w:rPr>
          <w:spacing w:val="44"/>
          <w:sz w:val="26"/>
        </w:rPr>
        <w:t xml:space="preserve"> </w:t>
      </w:r>
      <w:r>
        <w:rPr>
          <w:sz w:val="26"/>
        </w:rPr>
        <w:t>установления</w:t>
      </w:r>
      <w:r>
        <w:rPr>
          <w:spacing w:val="46"/>
          <w:sz w:val="26"/>
        </w:rPr>
        <w:t xml:space="preserve"> </w:t>
      </w:r>
      <w:r>
        <w:rPr>
          <w:sz w:val="26"/>
        </w:rPr>
        <w:t>его</w:t>
      </w:r>
      <w:r>
        <w:rPr>
          <w:spacing w:val="49"/>
          <w:sz w:val="26"/>
        </w:rPr>
        <w:t xml:space="preserve"> </w:t>
      </w:r>
      <w:r>
        <w:rPr>
          <w:sz w:val="26"/>
        </w:rPr>
        <w:t>степени</w:t>
      </w:r>
      <w:r>
        <w:rPr>
          <w:spacing w:val="45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ранжирования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факторов</w:t>
      </w:r>
      <w:r>
        <w:rPr>
          <w:spacing w:val="3"/>
          <w:sz w:val="26"/>
        </w:rPr>
        <w:t xml:space="preserve"> </w:t>
      </w:r>
      <w:r>
        <w:rPr>
          <w:sz w:val="26"/>
        </w:rPr>
        <w:t>опасности.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58" w:line="261" w:lineRule="auto"/>
        <w:ind w:left="533" w:right="757" w:hanging="15"/>
        <w:rPr>
          <w:sz w:val="24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</w:t>
      </w:r>
      <w:r>
        <w:rPr>
          <w:spacing w:val="-62"/>
          <w:sz w:val="26"/>
        </w:rPr>
        <w:t xml:space="preserve"> </w:t>
      </w:r>
      <w:r>
        <w:rPr>
          <w:sz w:val="26"/>
        </w:rPr>
        <w:t>рассмотреть: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7"/>
        <w:ind w:left="893" w:hanging="361"/>
        <w:rPr>
          <w:sz w:val="26"/>
        </w:rPr>
      </w:pPr>
      <w:r>
        <w:rPr>
          <w:sz w:val="26"/>
        </w:rPr>
        <w:t>трудовые</w:t>
      </w:r>
      <w:r>
        <w:rPr>
          <w:spacing w:val="-3"/>
          <w:sz w:val="26"/>
        </w:rPr>
        <w:t xml:space="preserve"> </w:t>
      </w:r>
      <w:r>
        <w:rPr>
          <w:sz w:val="26"/>
        </w:rPr>
        <w:t>процессы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параметры;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3"/>
        <w:ind w:left="893" w:hanging="361"/>
        <w:rPr>
          <w:sz w:val="26"/>
        </w:rPr>
      </w:pPr>
      <w:r>
        <w:rPr>
          <w:sz w:val="26"/>
        </w:rPr>
        <w:t>опасные</w:t>
      </w:r>
      <w:r>
        <w:rPr>
          <w:spacing w:val="1"/>
          <w:sz w:val="26"/>
        </w:rPr>
        <w:t xml:space="preserve"> </w:t>
      </w:r>
      <w:r>
        <w:rPr>
          <w:sz w:val="26"/>
        </w:rPr>
        <w:t>вещества;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4"/>
        <w:ind w:left="893" w:hanging="361"/>
        <w:rPr>
          <w:sz w:val="26"/>
        </w:rPr>
      </w:pPr>
      <w:r>
        <w:rPr>
          <w:sz w:val="26"/>
        </w:rPr>
        <w:t>оборудование,</w:t>
      </w:r>
      <w:r>
        <w:rPr>
          <w:spacing w:val="-1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приспособления;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3"/>
        <w:ind w:left="893" w:hanging="361"/>
        <w:rPr>
          <w:sz w:val="26"/>
        </w:rPr>
      </w:pPr>
      <w:r>
        <w:rPr>
          <w:sz w:val="26"/>
        </w:rPr>
        <w:t>типовые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z w:val="26"/>
        </w:rPr>
        <w:t>(работы,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выполняемые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регулярной</w:t>
      </w:r>
      <w:r>
        <w:rPr>
          <w:spacing w:val="-3"/>
          <w:sz w:val="26"/>
        </w:rPr>
        <w:t xml:space="preserve"> </w:t>
      </w:r>
      <w:r>
        <w:rPr>
          <w:sz w:val="26"/>
        </w:rPr>
        <w:t>основе);</w:t>
      </w:r>
    </w:p>
    <w:p w:rsidR="00C50EB8" w:rsidRDefault="006E1ECE">
      <w:pPr>
        <w:pStyle w:val="a3"/>
        <w:tabs>
          <w:tab w:val="left" w:pos="2299"/>
          <w:tab w:val="left" w:pos="4276"/>
          <w:tab w:val="left" w:pos="5960"/>
          <w:tab w:val="left" w:pos="7720"/>
          <w:tab w:val="left" w:pos="8838"/>
        </w:tabs>
        <w:spacing w:before="13" w:line="261" w:lineRule="auto"/>
        <w:ind w:left="528" w:right="754" w:hanging="10"/>
      </w:pPr>
      <w:r>
        <w:t>-техническое</w:t>
      </w:r>
      <w:r>
        <w:tab/>
        <w:t>обслуживание,</w:t>
      </w:r>
      <w:r>
        <w:tab/>
        <w:t>техническая</w:t>
      </w:r>
      <w:r>
        <w:tab/>
        <w:t>диагностика,</w:t>
      </w:r>
      <w:r>
        <w:tab/>
        <w:t>ремонт</w:t>
      </w:r>
      <w:r>
        <w:tab/>
      </w:r>
      <w:r>
        <w:rPr>
          <w:spacing w:val="-1"/>
        </w:rPr>
        <w:t>оборудования,</w:t>
      </w:r>
      <w:r>
        <w:rPr>
          <w:spacing w:val="-62"/>
        </w:rPr>
        <w:t xml:space="preserve"> </w:t>
      </w:r>
      <w:r>
        <w:t>приспособлений;</w:t>
      </w:r>
    </w:p>
    <w:p w:rsidR="00C50EB8" w:rsidRDefault="00C50EB8">
      <w:pPr>
        <w:spacing w:line="261" w:lineRule="auto"/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0"/>
          <w:numId w:val="9"/>
        </w:numPr>
        <w:tabs>
          <w:tab w:val="left" w:pos="894"/>
        </w:tabs>
        <w:spacing w:before="45"/>
        <w:ind w:left="893" w:hanging="361"/>
        <w:jc w:val="both"/>
        <w:rPr>
          <w:sz w:val="26"/>
        </w:rPr>
      </w:pPr>
      <w:r>
        <w:rPr>
          <w:sz w:val="26"/>
        </w:rPr>
        <w:lastRenderedPageBreak/>
        <w:t>нетиповые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3"/>
          <w:sz w:val="26"/>
        </w:rPr>
        <w:t xml:space="preserve"> </w:t>
      </w:r>
      <w:r>
        <w:rPr>
          <w:sz w:val="26"/>
        </w:rPr>
        <w:t>включая,</w:t>
      </w:r>
      <w:r>
        <w:rPr>
          <w:spacing w:val="-6"/>
          <w:sz w:val="26"/>
        </w:rPr>
        <w:t xml:space="preserve"> </w:t>
      </w:r>
      <w:r>
        <w:rPr>
          <w:sz w:val="26"/>
        </w:rPr>
        <w:t>выезды</w:t>
      </w:r>
      <w:r>
        <w:rPr>
          <w:spacing w:val="-6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пределы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4"/>
          <w:sz w:val="26"/>
        </w:rPr>
        <w:t xml:space="preserve"> </w:t>
      </w:r>
      <w:r>
        <w:rPr>
          <w:sz w:val="26"/>
        </w:rPr>
        <w:t>места</w:t>
      </w:r>
      <w:r>
        <w:rPr>
          <w:spacing w:val="4"/>
          <w:sz w:val="26"/>
        </w:rPr>
        <w:t xml:space="preserve"> </w:t>
      </w:r>
      <w:r>
        <w:rPr>
          <w:sz w:val="26"/>
        </w:rPr>
        <w:t>(командировки);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4"/>
        </w:tabs>
        <w:spacing w:before="13" w:line="244" w:lineRule="auto"/>
        <w:ind w:left="893" w:right="759" w:hanging="360"/>
        <w:jc w:val="both"/>
        <w:rPr>
          <w:sz w:val="26"/>
        </w:rPr>
      </w:pPr>
      <w:r>
        <w:rPr>
          <w:sz w:val="26"/>
        </w:rPr>
        <w:t>деятельность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всего</w:t>
      </w:r>
      <w:r>
        <w:rPr>
          <w:spacing w:val="1"/>
          <w:sz w:val="26"/>
        </w:rPr>
        <w:t xml:space="preserve"> </w:t>
      </w:r>
      <w:r>
        <w:rPr>
          <w:sz w:val="26"/>
        </w:rPr>
        <w:t>персонала,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имеющего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рабочему</w:t>
      </w:r>
      <w:r>
        <w:rPr>
          <w:spacing w:val="1"/>
          <w:sz w:val="26"/>
        </w:rPr>
        <w:t xml:space="preserve"> </w:t>
      </w:r>
      <w:r>
        <w:rPr>
          <w:sz w:val="26"/>
        </w:rPr>
        <w:t>месту,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включая</w:t>
      </w:r>
      <w:r>
        <w:rPr>
          <w:spacing w:val="-62"/>
          <w:sz w:val="26"/>
        </w:rPr>
        <w:t xml:space="preserve"> </w:t>
      </w:r>
      <w:r>
        <w:rPr>
          <w:sz w:val="26"/>
        </w:rPr>
        <w:t>подрядчиков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посетителей;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4"/>
        </w:tabs>
        <w:spacing w:before="28" w:line="254" w:lineRule="auto"/>
        <w:ind w:left="893" w:right="742" w:hanging="360"/>
        <w:jc w:val="both"/>
        <w:rPr>
          <w:sz w:val="26"/>
        </w:rPr>
      </w:pPr>
      <w:r>
        <w:rPr>
          <w:sz w:val="26"/>
        </w:rPr>
        <w:t>опасности, возникающие вне рабочего места и способные негативно повлиять на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лиц,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1"/>
          <w:sz w:val="26"/>
        </w:rPr>
        <w:t xml:space="preserve"> </w:t>
      </w:r>
      <w:r>
        <w:rPr>
          <w:sz w:val="26"/>
        </w:rPr>
        <w:t>местах;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возникающие</w:t>
      </w:r>
      <w:r>
        <w:rPr>
          <w:spacing w:val="1"/>
          <w:sz w:val="26"/>
        </w:rPr>
        <w:t xml:space="preserve"> </w:t>
      </w:r>
      <w:r>
        <w:rPr>
          <w:sz w:val="26"/>
        </w:rPr>
        <w:t>вблизи</w:t>
      </w:r>
      <w:r>
        <w:rPr>
          <w:spacing w:val="2"/>
          <w:sz w:val="26"/>
        </w:rPr>
        <w:t xml:space="preserve"> </w:t>
      </w:r>
      <w:r>
        <w:rPr>
          <w:sz w:val="26"/>
        </w:rPr>
        <w:t>от</w:t>
      </w:r>
      <w:r>
        <w:rPr>
          <w:spacing w:val="3"/>
          <w:sz w:val="26"/>
        </w:rPr>
        <w:t xml:space="preserve"> </w:t>
      </w:r>
      <w:r>
        <w:rPr>
          <w:sz w:val="26"/>
        </w:rPr>
        <w:t>рабочего места.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80" w:line="261" w:lineRule="auto"/>
        <w:ind w:left="533" w:right="753" w:firstLine="0"/>
        <w:jc w:val="both"/>
        <w:rPr>
          <w:sz w:val="26"/>
        </w:rPr>
      </w:pPr>
      <w:r>
        <w:rPr>
          <w:sz w:val="26"/>
        </w:rPr>
        <w:t>Принцип выбора рабочих мест подлежащих идентификации опасностей и оценке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 рисков.</w:t>
      </w:r>
    </w:p>
    <w:p w:rsidR="00C50EB8" w:rsidRDefault="006E1ECE">
      <w:pPr>
        <w:pStyle w:val="a3"/>
        <w:spacing w:before="5" w:line="261" w:lineRule="auto"/>
        <w:ind w:left="528" w:right="750" w:hanging="10"/>
        <w:jc w:val="both"/>
      </w:pPr>
      <w:r>
        <w:t>Для проведения идентификации опасностей и оценки профессиональных рисков рабочая</w:t>
      </w:r>
      <w:r>
        <w:rPr>
          <w:spacing w:val="-62"/>
        </w:rPr>
        <w:t xml:space="preserve"> </w:t>
      </w:r>
      <w:r>
        <w:t>группа определяет перечень рабочих мест. Рабочие места выбираются таким образом,</w:t>
      </w:r>
      <w:r>
        <w:rPr>
          <w:spacing w:val="1"/>
        </w:rPr>
        <w:t xml:space="preserve"> </w:t>
      </w:r>
      <w:r>
        <w:t>чтобы получить максимально достоверное представление об опасностях, существующих</w:t>
      </w:r>
      <w:r>
        <w:rPr>
          <w:spacing w:val="-6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месте.</w:t>
      </w:r>
    </w:p>
    <w:p w:rsidR="00C50EB8" w:rsidRDefault="006E1ECE">
      <w:pPr>
        <w:pStyle w:val="a3"/>
        <w:spacing w:before="8" w:line="261" w:lineRule="auto"/>
        <w:ind w:left="528" w:right="752" w:hanging="10"/>
        <w:jc w:val="both"/>
      </w:pPr>
      <w:r>
        <w:t>Из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идентичным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аналогичными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выбирается</w:t>
      </w:r>
      <w:r>
        <w:rPr>
          <w:spacing w:val="1"/>
        </w:rPr>
        <w:t xml:space="preserve"> </w:t>
      </w:r>
      <w:r>
        <w:t>одно-два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опасностей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работников, которые имеют непостоянные рабочие места (рабочий по зданию и т.д.),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нарушителей</w:t>
      </w:r>
      <w:r>
        <w:rPr>
          <w:spacing w:val="2"/>
        </w:rPr>
        <w:t xml:space="preserve"> </w:t>
      </w:r>
      <w:r>
        <w:t>трудовой</w:t>
      </w:r>
      <w:r>
        <w:rPr>
          <w:spacing w:val="2"/>
        </w:rPr>
        <w:t xml:space="preserve"> </w:t>
      </w:r>
      <w:r>
        <w:t>дисциплины.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8" w:line="261" w:lineRule="auto"/>
        <w:ind w:left="533" w:right="753" w:firstLine="0"/>
        <w:jc w:val="both"/>
        <w:rPr>
          <w:sz w:val="26"/>
        </w:rPr>
      </w:pPr>
      <w:r>
        <w:rPr>
          <w:sz w:val="26"/>
        </w:rPr>
        <w:t>Определение величины риска проводится в ситуации, соответствующей моменту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контроля, без преувеличения и преуменьшения риска. В оценке необходимо стремиться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-1"/>
          <w:sz w:val="26"/>
        </w:rPr>
        <w:t xml:space="preserve"> </w:t>
      </w:r>
      <w:r>
        <w:rPr>
          <w:sz w:val="26"/>
        </w:rPr>
        <w:t>наиболее</w:t>
      </w:r>
      <w:r>
        <w:rPr>
          <w:spacing w:val="2"/>
          <w:sz w:val="26"/>
        </w:rPr>
        <w:t xml:space="preserve"> </w:t>
      </w:r>
      <w:r>
        <w:rPr>
          <w:sz w:val="26"/>
        </w:rPr>
        <w:t>объективной</w:t>
      </w:r>
      <w:r>
        <w:rPr>
          <w:spacing w:val="2"/>
          <w:sz w:val="26"/>
        </w:rPr>
        <w:t xml:space="preserve"> </w:t>
      </w:r>
      <w:r>
        <w:rPr>
          <w:sz w:val="26"/>
        </w:rPr>
        <w:t>величине.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6" w:line="261" w:lineRule="auto"/>
        <w:ind w:left="533" w:right="749" w:firstLine="0"/>
        <w:jc w:val="both"/>
        <w:rPr>
          <w:sz w:val="26"/>
        </w:rPr>
      </w:pPr>
      <w:r>
        <w:rPr>
          <w:sz w:val="26"/>
        </w:rPr>
        <w:t>Величина</w:t>
      </w:r>
      <w:r>
        <w:rPr>
          <w:spacing w:val="1"/>
          <w:sz w:val="26"/>
        </w:rPr>
        <w:t xml:space="preserve"> </w:t>
      </w:r>
      <w:r>
        <w:rPr>
          <w:sz w:val="26"/>
        </w:rPr>
        <w:t>риска</w:t>
      </w:r>
      <w:r>
        <w:rPr>
          <w:spacing w:val="1"/>
          <w:sz w:val="26"/>
        </w:rPr>
        <w:t xml:space="preserve"> </w:t>
      </w:r>
      <w:r>
        <w:rPr>
          <w:sz w:val="26"/>
        </w:rPr>
        <w:t>образуется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вероятности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значимости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(серьезности)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причиняемых</w:t>
      </w:r>
      <w:r>
        <w:rPr>
          <w:spacing w:val="1"/>
          <w:sz w:val="26"/>
        </w:rPr>
        <w:t xml:space="preserve"> </w:t>
      </w:r>
      <w:r>
        <w:rPr>
          <w:sz w:val="26"/>
        </w:rPr>
        <w:t>им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последствий.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1"/>
          <w:sz w:val="26"/>
        </w:rPr>
        <w:t xml:space="preserve"> </w:t>
      </w:r>
      <w:r>
        <w:rPr>
          <w:sz w:val="26"/>
        </w:rPr>
        <w:t>вносится</w:t>
      </w:r>
      <w:r>
        <w:rPr>
          <w:spacing w:val="1"/>
          <w:sz w:val="26"/>
        </w:rPr>
        <w:t xml:space="preserve"> </w:t>
      </w:r>
      <w:r>
        <w:rPr>
          <w:sz w:val="26"/>
        </w:rPr>
        <w:t>величина</w:t>
      </w:r>
      <w:r>
        <w:rPr>
          <w:spacing w:val="1"/>
          <w:sz w:val="26"/>
        </w:rPr>
        <w:t xml:space="preserve"> </w:t>
      </w:r>
      <w:r>
        <w:rPr>
          <w:sz w:val="26"/>
        </w:rPr>
        <w:t>риска,</w:t>
      </w:r>
      <w:r>
        <w:rPr>
          <w:spacing w:val="1"/>
          <w:sz w:val="26"/>
        </w:rPr>
        <w:t xml:space="preserve"> </w:t>
      </w:r>
      <w:r>
        <w:rPr>
          <w:sz w:val="26"/>
        </w:rPr>
        <w:t>основываясь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последствиях.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совокупная</w:t>
      </w:r>
      <w:r>
        <w:rPr>
          <w:spacing w:val="1"/>
          <w:sz w:val="26"/>
        </w:rPr>
        <w:t xml:space="preserve"> </w:t>
      </w:r>
      <w:r>
        <w:rPr>
          <w:sz w:val="26"/>
        </w:rPr>
        <w:t>величина может</w:t>
      </w:r>
      <w:r>
        <w:rPr>
          <w:spacing w:val="2"/>
          <w:sz w:val="26"/>
        </w:rPr>
        <w:t xml:space="preserve"> </w:t>
      </w:r>
      <w:r>
        <w:rPr>
          <w:sz w:val="26"/>
        </w:rPr>
        <w:t>определяться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нескольким</w:t>
      </w:r>
      <w:r>
        <w:rPr>
          <w:spacing w:val="-1"/>
          <w:sz w:val="26"/>
        </w:rPr>
        <w:t xml:space="preserve"> </w:t>
      </w:r>
      <w:r>
        <w:rPr>
          <w:sz w:val="26"/>
        </w:rPr>
        <w:t>различным последствиям.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100"/>
        </w:tabs>
        <w:spacing w:before="7" w:line="261" w:lineRule="auto"/>
        <w:ind w:left="1099" w:right="749" w:hanging="567"/>
        <w:rPr>
          <w:sz w:val="26"/>
        </w:rPr>
      </w:pPr>
      <w:r>
        <w:rPr>
          <w:sz w:val="26"/>
        </w:rPr>
        <w:t>Значимость</w:t>
      </w:r>
      <w:r>
        <w:rPr>
          <w:spacing w:val="58"/>
          <w:sz w:val="26"/>
        </w:rPr>
        <w:t xml:space="preserve"> </w:t>
      </w:r>
      <w:r>
        <w:rPr>
          <w:sz w:val="26"/>
        </w:rPr>
        <w:t>последствий</w:t>
      </w:r>
      <w:r>
        <w:rPr>
          <w:spacing w:val="58"/>
          <w:sz w:val="26"/>
        </w:rPr>
        <w:t xml:space="preserve"> </w:t>
      </w:r>
      <w:r>
        <w:rPr>
          <w:sz w:val="26"/>
        </w:rPr>
        <w:t>означает</w:t>
      </w:r>
      <w:r>
        <w:rPr>
          <w:spacing w:val="59"/>
          <w:sz w:val="26"/>
        </w:rPr>
        <w:t xml:space="preserve"> </w:t>
      </w:r>
      <w:r>
        <w:rPr>
          <w:sz w:val="26"/>
        </w:rPr>
        <w:t>серьезность</w:t>
      </w:r>
      <w:r>
        <w:rPr>
          <w:spacing w:val="58"/>
          <w:sz w:val="26"/>
        </w:rPr>
        <w:t xml:space="preserve"> </w:t>
      </w:r>
      <w:r>
        <w:rPr>
          <w:sz w:val="26"/>
        </w:rPr>
        <w:t>причиняемого</w:t>
      </w:r>
      <w:r>
        <w:rPr>
          <w:spacing w:val="56"/>
          <w:sz w:val="26"/>
        </w:rPr>
        <w:t xml:space="preserve"> </w:t>
      </w:r>
      <w:r>
        <w:rPr>
          <w:sz w:val="26"/>
        </w:rPr>
        <w:t>здоровью</w:t>
      </w:r>
      <w:r>
        <w:rPr>
          <w:spacing w:val="56"/>
          <w:sz w:val="26"/>
        </w:rPr>
        <w:t xml:space="preserve"> </w:t>
      </w:r>
      <w:r>
        <w:rPr>
          <w:sz w:val="26"/>
        </w:rPr>
        <w:t>человека</w:t>
      </w:r>
      <w:r>
        <w:rPr>
          <w:spacing w:val="-62"/>
          <w:sz w:val="26"/>
        </w:rPr>
        <w:t xml:space="preserve"> </w:t>
      </w:r>
      <w:r>
        <w:rPr>
          <w:sz w:val="26"/>
        </w:rPr>
        <w:t>вреда,</w:t>
      </w:r>
      <w:r>
        <w:rPr>
          <w:spacing w:val="3"/>
          <w:sz w:val="26"/>
        </w:rPr>
        <w:t xml:space="preserve"> </w:t>
      </w:r>
      <w:r>
        <w:rPr>
          <w:sz w:val="26"/>
        </w:rPr>
        <w:t>вызываемого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событием,</w:t>
      </w:r>
      <w:r>
        <w:rPr>
          <w:spacing w:val="2"/>
          <w:sz w:val="26"/>
        </w:rPr>
        <w:t xml:space="preserve"> </w:t>
      </w:r>
      <w:r>
        <w:rPr>
          <w:sz w:val="26"/>
        </w:rPr>
        <w:t>вызвавшим</w:t>
      </w:r>
      <w:r>
        <w:rPr>
          <w:spacing w:val="-4"/>
          <w:sz w:val="26"/>
        </w:rPr>
        <w:t xml:space="preserve"> </w:t>
      </w:r>
      <w:r>
        <w:rPr>
          <w:sz w:val="26"/>
        </w:rPr>
        <w:t>этот</w:t>
      </w:r>
      <w:r>
        <w:rPr>
          <w:spacing w:val="2"/>
          <w:sz w:val="26"/>
        </w:rPr>
        <w:t xml:space="preserve"> </w:t>
      </w:r>
      <w:r>
        <w:rPr>
          <w:sz w:val="26"/>
        </w:rPr>
        <w:t>вред.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8"/>
          <w:tab w:val="left" w:pos="1239"/>
        </w:tabs>
        <w:spacing w:before="7"/>
        <w:ind w:left="1238" w:hanging="706"/>
        <w:rPr>
          <w:sz w:val="26"/>
        </w:rPr>
      </w:pPr>
      <w:r>
        <w:rPr>
          <w:sz w:val="26"/>
        </w:rPr>
        <w:t>При</w:t>
      </w:r>
      <w:r>
        <w:rPr>
          <w:spacing w:val="-5"/>
          <w:sz w:val="26"/>
        </w:rPr>
        <w:t xml:space="preserve"> </w:t>
      </w:r>
      <w:r>
        <w:rPr>
          <w:sz w:val="26"/>
        </w:rPr>
        <w:t>оценке</w:t>
      </w:r>
      <w:r>
        <w:rPr>
          <w:spacing w:val="-4"/>
          <w:sz w:val="26"/>
        </w:rPr>
        <w:t xml:space="preserve"> </w:t>
      </w:r>
      <w:r>
        <w:rPr>
          <w:sz w:val="26"/>
        </w:rPr>
        <w:t>серьёзности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последствий</w:t>
      </w:r>
      <w:r>
        <w:rPr>
          <w:spacing w:val="-5"/>
          <w:sz w:val="26"/>
        </w:rPr>
        <w:t xml:space="preserve"> </w:t>
      </w:r>
      <w:r>
        <w:rPr>
          <w:sz w:val="26"/>
        </w:rPr>
        <w:t>учитываются</w:t>
      </w:r>
      <w:r>
        <w:rPr>
          <w:spacing w:val="-4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4"/>
          <w:sz w:val="26"/>
        </w:rPr>
        <w:t xml:space="preserve"> </w:t>
      </w:r>
      <w:r>
        <w:rPr>
          <w:sz w:val="26"/>
        </w:rPr>
        <w:t>факторы: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37"/>
        <w:ind w:left="893" w:hanging="361"/>
        <w:rPr>
          <w:sz w:val="26"/>
        </w:rPr>
      </w:pPr>
      <w:r>
        <w:rPr>
          <w:sz w:val="26"/>
        </w:rPr>
        <w:t>характер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причиненного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вреда</w:t>
      </w:r>
      <w:r>
        <w:rPr>
          <w:spacing w:val="-4"/>
          <w:sz w:val="26"/>
        </w:rPr>
        <w:t xml:space="preserve"> </w:t>
      </w:r>
      <w:r>
        <w:rPr>
          <w:sz w:val="26"/>
        </w:rPr>
        <w:t>(незначительный</w:t>
      </w:r>
      <w:r>
        <w:rPr>
          <w:spacing w:val="-4"/>
          <w:sz w:val="26"/>
        </w:rPr>
        <w:t xml:space="preserve"> </w:t>
      </w:r>
      <w:r>
        <w:rPr>
          <w:sz w:val="26"/>
        </w:rPr>
        <w:t>/</w:t>
      </w:r>
      <w:r>
        <w:rPr>
          <w:spacing w:val="-5"/>
          <w:sz w:val="26"/>
        </w:rPr>
        <w:t xml:space="preserve"> </w:t>
      </w:r>
      <w:r>
        <w:rPr>
          <w:sz w:val="26"/>
        </w:rPr>
        <w:t>значительный);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3"/>
        <w:ind w:left="893" w:hanging="361"/>
        <w:rPr>
          <w:sz w:val="26"/>
        </w:rPr>
      </w:pPr>
      <w:r>
        <w:rPr>
          <w:sz w:val="26"/>
        </w:rPr>
        <w:t>широта</w:t>
      </w:r>
      <w:r>
        <w:rPr>
          <w:spacing w:val="-3"/>
          <w:sz w:val="26"/>
        </w:rPr>
        <w:t xml:space="preserve"> </w:t>
      </w:r>
      <w:r>
        <w:rPr>
          <w:sz w:val="26"/>
        </w:rPr>
        <w:t>последствий</w:t>
      </w:r>
      <w:r>
        <w:rPr>
          <w:spacing w:val="-2"/>
          <w:sz w:val="26"/>
        </w:rPr>
        <w:t xml:space="preserve"> </w:t>
      </w:r>
      <w:r>
        <w:rPr>
          <w:sz w:val="26"/>
        </w:rPr>
        <w:t>(сколько</w:t>
      </w:r>
      <w:r>
        <w:rPr>
          <w:spacing w:val="-3"/>
          <w:sz w:val="26"/>
        </w:rPr>
        <w:t xml:space="preserve"> </w:t>
      </w:r>
      <w:r>
        <w:rPr>
          <w:sz w:val="26"/>
        </w:rPr>
        <w:t>лиц</w:t>
      </w:r>
      <w:r>
        <w:rPr>
          <w:spacing w:val="-7"/>
          <w:sz w:val="26"/>
        </w:rPr>
        <w:t xml:space="preserve"> </w:t>
      </w:r>
      <w:r>
        <w:rPr>
          <w:sz w:val="26"/>
        </w:rPr>
        <w:t>пострадало);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4"/>
        <w:ind w:left="893" w:hanging="361"/>
        <w:rPr>
          <w:sz w:val="26"/>
        </w:rPr>
      </w:pPr>
      <w:r>
        <w:rPr>
          <w:sz w:val="26"/>
        </w:rPr>
        <w:t>повторяемость</w:t>
      </w:r>
      <w:r>
        <w:rPr>
          <w:spacing w:val="-6"/>
          <w:sz w:val="26"/>
        </w:rPr>
        <w:t xml:space="preserve"> </w:t>
      </w:r>
      <w:r>
        <w:rPr>
          <w:sz w:val="26"/>
        </w:rPr>
        <w:t>вредного</w:t>
      </w:r>
      <w:r>
        <w:rPr>
          <w:spacing w:val="-4"/>
          <w:sz w:val="26"/>
        </w:rPr>
        <w:t xml:space="preserve"> </w:t>
      </w:r>
      <w:r>
        <w:rPr>
          <w:sz w:val="26"/>
        </w:rPr>
        <w:t>воздействия</w:t>
      </w:r>
      <w:r>
        <w:rPr>
          <w:spacing w:val="-4"/>
          <w:sz w:val="26"/>
        </w:rPr>
        <w:t xml:space="preserve"> </w:t>
      </w:r>
      <w:r>
        <w:rPr>
          <w:sz w:val="26"/>
        </w:rPr>
        <w:t>/</w:t>
      </w:r>
      <w:r>
        <w:rPr>
          <w:spacing w:val="-4"/>
          <w:sz w:val="26"/>
        </w:rPr>
        <w:t xml:space="preserve"> </w:t>
      </w:r>
      <w:r>
        <w:rPr>
          <w:sz w:val="26"/>
        </w:rPr>
        <w:t>нет</w:t>
      </w:r>
      <w:r>
        <w:rPr>
          <w:spacing w:val="-2"/>
          <w:sz w:val="26"/>
        </w:rPr>
        <w:t xml:space="preserve"> </w:t>
      </w:r>
      <w:r>
        <w:rPr>
          <w:sz w:val="26"/>
        </w:rPr>
        <w:t>повторяемости;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893"/>
          <w:tab w:val="left" w:pos="894"/>
        </w:tabs>
        <w:spacing w:before="14"/>
        <w:ind w:left="893" w:hanging="361"/>
        <w:rPr>
          <w:sz w:val="26"/>
        </w:rPr>
      </w:pPr>
      <w:r>
        <w:rPr>
          <w:sz w:val="26"/>
        </w:rPr>
        <w:t>продолжительность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вредного</w:t>
      </w:r>
      <w:r>
        <w:rPr>
          <w:spacing w:val="-7"/>
          <w:sz w:val="26"/>
        </w:rPr>
        <w:t xml:space="preserve"> </w:t>
      </w:r>
      <w:r>
        <w:rPr>
          <w:sz w:val="26"/>
        </w:rPr>
        <w:t>воздействия</w:t>
      </w:r>
      <w:r>
        <w:rPr>
          <w:spacing w:val="-5"/>
          <w:sz w:val="26"/>
        </w:rPr>
        <w:t xml:space="preserve"> </w:t>
      </w:r>
      <w:r>
        <w:rPr>
          <w:sz w:val="26"/>
        </w:rPr>
        <w:t>(короткая</w:t>
      </w:r>
      <w:r>
        <w:rPr>
          <w:spacing w:val="-6"/>
          <w:sz w:val="26"/>
        </w:rPr>
        <w:t xml:space="preserve"> </w:t>
      </w:r>
      <w:r>
        <w:rPr>
          <w:sz w:val="26"/>
        </w:rPr>
        <w:t>/длительная.)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137"/>
          <w:tab w:val="left" w:pos="1138"/>
          <w:tab w:val="left" w:pos="2303"/>
          <w:tab w:val="left" w:pos="3862"/>
          <w:tab w:val="left" w:pos="5546"/>
          <w:tab w:val="left" w:pos="6994"/>
          <w:tab w:val="left" w:pos="8592"/>
          <w:tab w:val="left" w:pos="10180"/>
        </w:tabs>
        <w:spacing w:before="13" w:line="261" w:lineRule="auto"/>
        <w:ind w:right="753" w:hanging="10"/>
        <w:rPr>
          <w:sz w:val="26"/>
        </w:rPr>
      </w:pPr>
      <w:r>
        <w:rPr>
          <w:sz w:val="26"/>
        </w:rPr>
        <w:t>Уровень</w:t>
      </w:r>
      <w:r>
        <w:rPr>
          <w:sz w:val="26"/>
        </w:rPr>
        <w:tab/>
        <w:t>серьёзности</w:t>
      </w:r>
      <w:r>
        <w:rPr>
          <w:sz w:val="26"/>
        </w:rPr>
        <w:tab/>
        <w:t>последствий,</w:t>
      </w:r>
      <w:r>
        <w:rPr>
          <w:sz w:val="26"/>
        </w:rPr>
        <w:tab/>
        <w:t>вызванных</w:t>
      </w:r>
      <w:r>
        <w:rPr>
          <w:sz w:val="26"/>
        </w:rPr>
        <w:tab/>
        <w:t>опасностью,</w:t>
      </w:r>
      <w:r>
        <w:rPr>
          <w:sz w:val="26"/>
        </w:rPr>
        <w:tab/>
        <w:t>оценивается</w:t>
      </w:r>
      <w:r>
        <w:rPr>
          <w:sz w:val="26"/>
        </w:rPr>
        <w:tab/>
      </w:r>
      <w:r>
        <w:rPr>
          <w:spacing w:val="-1"/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>критериям,</w:t>
      </w:r>
      <w:r>
        <w:rPr>
          <w:spacing w:val="2"/>
          <w:sz w:val="26"/>
        </w:rPr>
        <w:t xml:space="preserve"> </w:t>
      </w:r>
      <w:r>
        <w:rPr>
          <w:sz w:val="26"/>
        </w:rPr>
        <w:t>приведенным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таблице</w:t>
      </w:r>
      <w:r>
        <w:rPr>
          <w:spacing w:val="1"/>
          <w:sz w:val="26"/>
        </w:rPr>
        <w:t xml:space="preserve"> </w:t>
      </w:r>
      <w:r>
        <w:rPr>
          <w:sz w:val="26"/>
        </w:rPr>
        <w:t>1.</w:t>
      </w:r>
    </w:p>
    <w:p w:rsidR="00C50EB8" w:rsidRDefault="00C50EB8">
      <w:pPr>
        <w:pStyle w:val="a3"/>
        <w:ind w:left="0"/>
        <w:rPr>
          <w:sz w:val="28"/>
        </w:rPr>
      </w:pPr>
    </w:p>
    <w:p w:rsidR="00C50EB8" w:rsidRDefault="00C50EB8">
      <w:pPr>
        <w:pStyle w:val="a3"/>
        <w:spacing w:before="8"/>
        <w:ind w:left="0"/>
        <w:rPr>
          <w:sz w:val="29"/>
        </w:rPr>
      </w:pPr>
    </w:p>
    <w:p w:rsidR="00C50EB8" w:rsidRDefault="006E1ECE">
      <w:pPr>
        <w:pStyle w:val="2"/>
        <w:ind w:left="1075"/>
      </w:pPr>
      <w:bookmarkStart w:id="4" w:name="Таблица_1._Определение_серьезности_после"/>
      <w:bookmarkEnd w:id="4"/>
      <w:r>
        <w:t>Таблица</w:t>
      </w:r>
      <w:r>
        <w:rPr>
          <w:spacing w:val="-6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серьезности</w:t>
      </w:r>
      <w:r>
        <w:rPr>
          <w:spacing w:val="-6"/>
        </w:rPr>
        <w:t xml:space="preserve"> </w:t>
      </w:r>
      <w:r>
        <w:t>последствий</w:t>
      </w:r>
    </w:p>
    <w:p w:rsidR="00C50EB8" w:rsidRDefault="00C50EB8">
      <w:pPr>
        <w:pStyle w:val="a3"/>
        <w:ind w:left="0"/>
        <w:rPr>
          <w:b/>
          <w:sz w:val="20"/>
        </w:rPr>
      </w:pPr>
    </w:p>
    <w:p w:rsidR="00C50EB8" w:rsidRDefault="00C50EB8">
      <w:pPr>
        <w:pStyle w:val="a3"/>
        <w:spacing w:before="2"/>
        <w:ind w:left="0"/>
        <w:rPr>
          <w:b/>
          <w:sz w:val="10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6905"/>
      </w:tblGrid>
      <w:tr w:rsidR="00C50EB8">
        <w:trPr>
          <w:trHeight w:val="1089"/>
        </w:trPr>
        <w:tc>
          <w:tcPr>
            <w:tcW w:w="2454" w:type="dxa"/>
          </w:tcPr>
          <w:p w:rsidR="00C50EB8" w:rsidRDefault="006E1ECE">
            <w:pPr>
              <w:pStyle w:val="TableParagraph"/>
              <w:spacing w:before="74"/>
              <w:ind w:left="503" w:right="47" w:hanging="466"/>
              <w:rPr>
                <w:sz w:val="26"/>
              </w:rPr>
            </w:pPr>
            <w:r>
              <w:rPr>
                <w:sz w:val="26"/>
              </w:rPr>
              <w:t>Уровень серьёзности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последствий</w:t>
            </w:r>
          </w:p>
        </w:tc>
        <w:tc>
          <w:tcPr>
            <w:tcW w:w="6905" w:type="dxa"/>
          </w:tcPr>
          <w:p w:rsidR="00C50EB8" w:rsidRDefault="00C50EB8">
            <w:pPr>
              <w:pStyle w:val="TableParagraph"/>
              <w:spacing w:before="3"/>
              <w:rPr>
                <w:b/>
                <w:sz w:val="37"/>
              </w:rPr>
            </w:pPr>
          </w:p>
          <w:p w:rsidR="00C50EB8" w:rsidRDefault="006E1ECE">
            <w:pPr>
              <w:pStyle w:val="TableParagraph"/>
              <w:ind w:left="1598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серьезности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последствий</w:t>
            </w:r>
          </w:p>
        </w:tc>
      </w:tr>
      <w:tr w:rsidR="00C50EB8">
        <w:trPr>
          <w:trHeight w:val="1416"/>
        </w:trPr>
        <w:tc>
          <w:tcPr>
            <w:tcW w:w="2454" w:type="dxa"/>
          </w:tcPr>
          <w:p w:rsidR="00C50EB8" w:rsidRDefault="00C50EB8">
            <w:pPr>
              <w:pStyle w:val="TableParagraph"/>
              <w:spacing w:before="7"/>
              <w:rPr>
                <w:b/>
                <w:sz w:val="38"/>
              </w:rPr>
            </w:pPr>
          </w:p>
          <w:p w:rsidR="00C50EB8" w:rsidRDefault="006E1ECE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1.Незначительные</w:t>
            </w:r>
          </w:p>
        </w:tc>
        <w:tc>
          <w:tcPr>
            <w:tcW w:w="6905" w:type="dxa"/>
          </w:tcPr>
          <w:p w:rsidR="00C50EB8" w:rsidRDefault="006E1ECE">
            <w:pPr>
              <w:pStyle w:val="TableParagraph"/>
              <w:spacing w:before="74"/>
              <w:ind w:left="13" w:right="124" w:firstLine="96"/>
              <w:jc w:val="both"/>
              <w:rPr>
                <w:sz w:val="26"/>
              </w:rPr>
            </w:pPr>
            <w:r>
              <w:rPr>
                <w:sz w:val="26"/>
              </w:rPr>
              <w:t>Событие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вызывает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кратковременное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заболевание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нарушение здоровья, которые не предполагают обращение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медицинской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помощью,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вследствие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чего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возможно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отсутствие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работе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трёх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дней.</w:t>
            </w:r>
          </w:p>
        </w:tc>
      </w:tr>
    </w:tbl>
    <w:p w:rsidR="00C50EB8" w:rsidRDefault="00C50EB8">
      <w:pPr>
        <w:jc w:val="both"/>
        <w:rPr>
          <w:sz w:val="26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6905"/>
      </w:tblGrid>
      <w:tr w:rsidR="00C50EB8">
        <w:trPr>
          <w:trHeight w:val="1411"/>
        </w:trPr>
        <w:tc>
          <w:tcPr>
            <w:tcW w:w="2454" w:type="dxa"/>
          </w:tcPr>
          <w:p w:rsidR="00C50EB8" w:rsidRDefault="00C50EB8">
            <w:pPr>
              <w:pStyle w:val="TableParagraph"/>
              <w:spacing w:before="6"/>
              <w:rPr>
                <w:b/>
                <w:sz w:val="24"/>
              </w:rPr>
            </w:pPr>
          </w:p>
          <w:p w:rsidR="00C50EB8" w:rsidRDefault="006E1ECE">
            <w:pPr>
              <w:pStyle w:val="TableParagraph"/>
              <w:ind w:left="14" w:right="121"/>
              <w:rPr>
                <w:sz w:val="26"/>
              </w:rPr>
            </w:pPr>
            <w:r>
              <w:rPr>
                <w:w w:val="95"/>
                <w:sz w:val="26"/>
              </w:rPr>
              <w:t>2.Умеренно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значимые</w:t>
            </w:r>
          </w:p>
        </w:tc>
        <w:tc>
          <w:tcPr>
            <w:tcW w:w="6905" w:type="dxa"/>
          </w:tcPr>
          <w:p w:rsidR="00C50EB8" w:rsidRDefault="006E1ECE">
            <w:pPr>
              <w:pStyle w:val="TableParagraph"/>
              <w:spacing w:before="66"/>
              <w:ind w:left="13" w:right="125" w:firstLine="96"/>
              <w:jc w:val="both"/>
              <w:rPr>
                <w:sz w:val="26"/>
              </w:rPr>
            </w:pPr>
            <w:r>
              <w:rPr>
                <w:sz w:val="26"/>
              </w:rPr>
              <w:t>Событие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вызывает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значительные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длительные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последствия.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Предполагает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обращение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медицинской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помощью, временную нетрудоспособность 3 до 30 дней 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следствие,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отсутствие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работе.</w:t>
            </w:r>
          </w:p>
        </w:tc>
      </w:tr>
      <w:tr w:rsidR="00C50EB8">
        <w:trPr>
          <w:trHeight w:val="2381"/>
        </w:trPr>
        <w:tc>
          <w:tcPr>
            <w:tcW w:w="2454" w:type="dxa"/>
          </w:tcPr>
          <w:p w:rsidR="00C50EB8" w:rsidRDefault="00C50EB8">
            <w:pPr>
              <w:pStyle w:val="TableParagraph"/>
              <w:rPr>
                <w:b/>
                <w:sz w:val="28"/>
              </w:rPr>
            </w:pPr>
          </w:p>
          <w:p w:rsidR="00C50EB8" w:rsidRDefault="00C50EB8">
            <w:pPr>
              <w:pStyle w:val="TableParagraph"/>
              <w:rPr>
                <w:b/>
                <w:sz w:val="28"/>
              </w:rPr>
            </w:pPr>
          </w:p>
          <w:p w:rsidR="00C50EB8" w:rsidRDefault="00C50EB8">
            <w:pPr>
              <w:pStyle w:val="TableParagraph"/>
              <w:rPr>
                <w:b/>
                <w:sz w:val="24"/>
              </w:rPr>
            </w:pPr>
          </w:p>
          <w:p w:rsidR="00C50EB8" w:rsidRDefault="006E1ECE">
            <w:pPr>
              <w:pStyle w:val="TableParagraph"/>
              <w:spacing w:before="1"/>
              <w:ind w:left="14"/>
              <w:rPr>
                <w:sz w:val="26"/>
              </w:rPr>
            </w:pPr>
            <w:r>
              <w:rPr>
                <w:sz w:val="26"/>
              </w:rPr>
              <w:t>3.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Серьезные</w:t>
            </w:r>
          </w:p>
        </w:tc>
        <w:tc>
          <w:tcPr>
            <w:tcW w:w="6905" w:type="dxa"/>
          </w:tcPr>
          <w:p w:rsidR="00C50EB8" w:rsidRDefault="006E1ECE">
            <w:pPr>
              <w:pStyle w:val="TableParagraph"/>
              <w:spacing w:before="66"/>
              <w:ind w:left="13" w:right="117" w:firstLine="96"/>
              <w:jc w:val="both"/>
              <w:rPr>
                <w:sz w:val="26"/>
              </w:rPr>
            </w:pPr>
            <w:r>
              <w:rPr>
                <w:sz w:val="26"/>
              </w:rPr>
              <w:t>Событие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вызывает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постоянные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необратимые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повреждения.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Предполагает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тяжёлую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временную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нетрудоспособность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более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дней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следствие,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отсутствие на работе или постоянную нетрудоспособность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(серьёзные профессиональные заболевания, необходимость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смены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профессии,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стойкая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нетрудоспособность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летальный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исход).</w:t>
            </w:r>
          </w:p>
        </w:tc>
      </w:tr>
    </w:tbl>
    <w:p w:rsidR="00C50EB8" w:rsidRDefault="00C50EB8">
      <w:pPr>
        <w:pStyle w:val="a3"/>
        <w:spacing w:before="4"/>
        <w:ind w:left="0"/>
        <w:rPr>
          <w:b/>
          <w:sz w:val="19"/>
        </w:rPr>
      </w:pPr>
    </w:p>
    <w:p w:rsidR="00C50EB8" w:rsidRDefault="006E1ECE">
      <w:pPr>
        <w:pStyle w:val="a3"/>
        <w:spacing w:before="88" w:line="261" w:lineRule="auto"/>
        <w:ind w:left="528" w:right="755" w:hanging="10"/>
        <w:jc w:val="both"/>
      </w:pPr>
      <w:r>
        <w:t>В определении серьезности последствий, особенно в опасных случаях, и при оценке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ущербе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компетентное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специалистов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медицины.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01"/>
        </w:tabs>
        <w:spacing w:before="7" w:line="261" w:lineRule="auto"/>
        <w:ind w:right="757" w:hanging="1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оценке</w:t>
      </w:r>
      <w:r>
        <w:rPr>
          <w:spacing w:val="1"/>
          <w:sz w:val="26"/>
        </w:rPr>
        <w:t xml:space="preserve"> </w:t>
      </w:r>
      <w:r>
        <w:rPr>
          <w:sz w:val="26"/>
        </w:rPr>
        <w:t>степени</w:t>
      </w:r>
      <w:r>
        <w:rPr>
          <w:spacing w:val="1"/>
          <w:sz w:val="26"/>
        </w:rPr>
        <w:t xml:space="preserve"> </w:t>
      </w:r>
      <w:r>
        <w:rPr>
          <w:sz w:val="26"/>
        </w:rPr>
        <w:t>вероятности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1"/>
          <w:sz w:val="26"/>
        </w:rPr>
        <w:t xml:space="preserve"> </w:t>
      </w:r>
      <w:r>
        <w:rPr>
          <w:sz w:val="26"/>
        </w:rPr>
        <w:t>приводящих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опасной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1"/>
          <w:sz w:val="26"/>
        </w:rPr>
        <w:t xml:space="preserve"> </w:t>
      </w:r>
      <w:r>
        <w:rPr>
          <w:sz w:val="26"/>
        </w:rPr>
        <w:t>учитываются такие факторы,</w:t>
      </w:r>
      <w:r>
        <w:rPr>
          <w:spacing w:val="2"/>
          <w:sz w:val="26"/>
        </w:rPr>
        <w:t xml:space="preserve"> </w:t>
      </w:r>
      <w:r>
        <w:rPr>
          <w:sz w:val="26"/>
        </w:rPr>
        <w:t>как:</w:t>
      </w:r>
      <w:r>
        <w:rPr>
          <w:spacing w:val="5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частота</w:t>
      </w:r>
      <w:r>
        <w:rPr>
          <w:spacing w:val="-5"/>
          <w:sz w:val="26"/>
        </w:rPr>
        <w:t xml:space="preserve"> </w:t>
      </w:r>
      <w:r>
        <w:rPr>
          <w:sz w:val="26"/>
        </w:rPr>
        <w:t>проявления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вредного</w:t>
      </w:r>
      <w:r>
        <w:rPr>
          <w:spacing w:val="-1"/>
          <w:sz w:val="26"/>
        </w:rPr>
        <w:t xml:space="preserve"> </w:t>
      </w:r>
      <w:r>
        <w:rPr>
          <w:sz w:val="26"/>
        </w:rPr>
        <w:t>воздействия;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6"/>
        <w:jc w:val="both"/>
        <w:rPr>
          <w:sz w:val="26"/>
        </w:rPr>
      </w:pPr>
      <w:r>
        <w:rPr>
          <w:sz w:val="26"/>
        </w:rPr>
        <w:t>продолжительность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вредного</w:t>
      </w:r>
      <w:r>
        <w:rPr>
          <w:spacing w:val="-6"/>
          <w:sz w:val="26"/>
        </w:rPr>
        <w:t xml:space="preserve"> </w:t>
      </w:r>
      <w:r>
        <w:rPr>
          <w:sz w:val="26"/>
        </w:rPr>
        <w:t>воздействия;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3" w:line="244" w:lineRule="auto"/>
        <w:ind w:right="1260"/>
        <w:jc w:val="both"/>
        <w:rPr>
          <w:sz w:val="26"/>
        </w:rPr>
      </w:pPr>
      <w:r>
        <w:rPr>
          <w:sz w:val="26"/>
        </w:rPr>
        <w:t>возможность предвидеть заранее появление вредного воздействия; - возможность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предотвратить</w:t>
      </w:r>
      <w:r>
        <w:rPr>
          <w:spacing w:val="-2"/>
          <w:sz w:val="26"/>
        </w:rPr>
        <w:t xml:space="preserve"> </w:t>
      </w:r>
      <w:r>
        <w:rPr>
          <w:sz w:val="26"/>
        </w:rPr>
        <w:t>вредное</w:t>
      </w:r>
      <w:r>
        <w:rPr>
          <w:spacing w:val="2"/>
          <w:sz w:val="26"/>
        </w:rPr>
        <w:t xml:space="preserve"> </w:t>
      </w:r>
      <w:r>
        <w:rPr>
          <w:sz w:val="26"/>
        </w:rPr>
        <w:t>воздействие.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166"/>
        </w:tabs>
        <w:spacing w:before="29" w:line="261" w:lineRule="auto"/>
        <w:ind w:right="757" w:hanging="10"/>
        <w:jc w:val="both"/>
        <w:rPr>
          <w:sz w:val="26"/>
        </w:rPr>
      </w:pPr>
      <w:r>
        <w:rPr>
          <w:sz w:val="26"/>
        </w:rPr>
        <w:t>Степень вероятности событий, приводящих к опасной ситуации, оценивается 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2"/>
          <w:sz w:val="26"/>
        </w:rPr>
        <w:t xml:space="preserve"> </w:t>
      </w:r>
      <w:r>
        <w:rPr>
          <w:sz w:val="26"/>
        </w:rPr>
        <w:t>критериями,</w:t>
      </w:r>
      <w:r>
        <w:rPr>
          <w:spacing w:val="2"/>
          <w:sz w:val="26"/>
        </w:rPr>
        <w:t xml:space="preserve"> </w:t>
      </w:r>
      <w:r>
        <w:rPr>
          <w:sz w:val="26"/>
        </w:rPr>
        <w:t>приведёнными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таблице</w:t>
      </w:r>
      <w:r>
        <w:rPr>
          <w:spacing w:val="2"/>
          <w:sz w:val="26"/>
        </w:rPr>
        <w:t xml:space="preserve"> </w:t>
      </w:r>
      <w:r>
        <w:rPr>
          <w:sz w:val="26"/>
        </w:rPr>
        <w:t>2.</w:t>
      </w:r>
    </w:p>
    <w:p w:rsidR="00C50EB8" w:rsidRDefault="00C50EB8">
      <w:pPr>
        <w:pStyle w:val="a3"/>
        <w:spacing w:before="3"/>
        <w:ind w:left="0"/>
        <w:rPr>
          <w:sz w:val="29"/>
        </w:rPr>
      </w:pPr>
    </w:p>
    <w:p w:rsidR="00C50EB8" w:rsidRDefault="006E1ECE">
      <w:pPr>
        <w:pStyle w:val="2"/>
        <w:ind w:left="1075"/>
      </w:pPr>
      <w:bookmarkStart w:id="5" w:name="Таблица_2._Определение_степени_вероятнос"/>
      <w:bookmarkEnd w:id="5"/>
      <w:r>
        <w:t>Таблица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вероятности</w:t>
      </w:r>
      <w:r>
        <w:rPr>
          <w:spacing w:val="-5"/>
        </w:rPr>
        <w:t xml:space="preserve"> </w:t>
      </w:r>
      <w:r>
        <w:t>события</w:t>
      </w:r>
    </w:p>
    <w:p w:rsidR="00C50EB8" w:rsidRDefault="00C50EB8">
      <w:pPr>
        <w:pStyle w:val="a3"/>
        <w:ind w:left="0"/>
        <w:rPr>
          <w:b/>
          <w:sz w:val="20"/>
        </w:rPr>
      </w:pPr>
    </w:p>
    <w:p w:rsidR="00C50EB8" w:rsidRDefault="00C50EB8">
      <w:pPr>
        <w:pStyle w:val="a3"/>
        <w:spacing w:before="2"/>
        <w:ind w:left="0"/>
        <w:rPr>
          <w:b/>
          <w:sz w:val="10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7020"/>
      </w:tblGrid>
      <w:tr w:rsidR="00C50EB8">
        <w:trPr>
          <w:trHeight w:val="768"/>
        </w:trPr>
        <w:tc>
          <w:tcPr>
            <w:tcW w:w="2382" w:type="dxa"/>
          </w:tcPr>
          <w:p w:rsidR="00C50EB8" w:rsidRDefault="006E1ECE">
            <w:pPr>
              <w:pStyle w:val="TableParagraph"/>
              <w:spacing w:before="74"/>
              <w:ind w:left="18"/>
              <w:rPr>
                <w:sz w:val="26"/>
              </w:rPr>
            </w:pPr>
            <w:r>
              <w:rPr>
                <w:sz w:val="26"/>
              </w:rPr>
              <w:t>Степень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вероятности</w:t>
            </w:r>
          </w:p>
        </w:tc>
        <w:tc>
          <w:tcPr>
            <w:tcW w:w="7020" w:type="dxa"/>
          </w:tcPr>
          <w:p w:rsidR="00C50EB8" w:rsidRDefault="00C50EB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C50EB8" w:rsidRDefault="006E1ECE">
            <w:pPr>
              <w:pStyle w:val="TableParagraph"/>
              <w:ind w:left="1680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вероятности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события</w:t>
            </w:r>
          </w:p>
        </w:tc>
      </w:tr>
      <w:tr w:rsidR="00C50EB8">
        <w:trPr>
          <w:trHeight w:val="450"/>
        </w:trPr>
        <w:tc>
          <w:tcPr>
            <w:tcW w:w="2382" w:type="dxa"/>
          </w:tcPr>
          <w:p w:rsidR="00C50EB8" w:rsidRDefault="006E1ECE">
            <w:pPr>
              <w:pStyle w:val="TableParagraph"/>
              <w:spacing w:before="74"/>
              <w:ind w:left="14"/>
              <w:rPr>
                <w:sz w:val="26"/>
              </w:rPr>
            </w:pPr>
            <w:r>
              <w:rPr>
                <w:sz w:val="26"/>
              </w:rPr>
              <w:t>1.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Маловероятно</w:t>
            </w:r>
          </w:p>
        </w:tc>
        <w:tc>
          <w:tcPr>
            <w:tcW w:w="7020" w:type="dxa"/>
          </w:tcPr>
          <w:p w:rsidR="00C50EB8" w:rsidRDefault="006E1ECE">
            <w:pPr>
              <w:pStyle w:val="TableParagraph"/>
              <w:spacing w:before="74"/>
              <w:ind w:left="13"/>
              <w:rPr>
                <w:sz w:val="26"/>
              </w:rPr>
            </w:pPr>
            <w:r>
              <w:rPr>
                <w:sz w:val="26"/>
              </w:rPr>
              <w:t>Событие,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которое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возникает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редко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нерегулярно.</w:t>
            </w:r>
          </w:p>
        </w:tc>
      </w:tr>
      <w:tr w:rsidR="00C50EB8">
        <w:trPr>
          <w:trHeight w:val="768"/>
        </w:trPr>
        <w:tc>
          <w:tcPr>
            <w:tcW w:w="2382" w:type="dxa"/>
          </w:tcPr>
          <w:p w:rsidR="00C50EB8" w:rsidRDefault="00C50EB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C50EB8" w:rsidRDefault="006E1ECE">
            <w:pPr>
              <w:pStyle w:val="TableParagraph"/>
              <w:spacing w:before="1"/>
              <w:ind w:left="14"/>
              <w:rPr>
                <w:sz w:val="26"/>
              </w:rPr>
            </w:pPr>
            <w:r>
              <w:rPr>
                <w:sz w:val="26"/>
              </w:rPr>
              <w:t>2. Вероятно</w:t>
            </w:r>
          </w:p>
        </w:tc>
        <w:tc>
          <w:tcPr>
            <w:tcW w:w="7020" w:type="dxa"/>
          </w:tcPr>
          <w:p w:rsidR="00C50EB8" w:rsidRDefault="006E1ECE">
            <w:pPr>
              <w:pStyle w:val="TableParagraph"/>
              <w:spacing w:before="74"/>
              <w:ind w:left="13" w:right="1425"/>
              <w:rPr>
                <w:sz w:val="26"/>
              </w:rPr>
            </w:pPr>
            <w:r>
              <w:rPr>
                <w:sz w:val="26"/>
              </w:rPr>
              <w:t>Событие,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которое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возникает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время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времени,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нерегулярно.</w:t>
            </w:r>
          </w:p>
        </w:tc>
      </w:tr>
      <w:tr w:rsidR="00C50EB8">
        <w:trPr>
          <w:trHeight w:val="767"/>
        </w:trPr>
        <w:tc>
          <w:tcPr>
            <w:tcW w:w="2382" w:type="dxa"/>
          </w:tcPr>
          <w:p w:rsidR="00C50EB8" w:rsidRDefault="006E1ECE">
            <w:pPr>
              <w:pStyle w:val="TableParagraph"/>
              <w:spacing w:before="74"/>
              <w:ind w:left="14" w:right="989"/>
              <w:rPr>
                <w:sz w:val="26"/>
              </w:rPr>
            </w:pPr>
            <w:r>
              <w:rPr>
                <w:sz w:val="26"/>
              </w:rPr>
              <w:t>3.Высокая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вероятность</w:t>
            </w:r>
          </w:p>
        </w:tc>
        <w:tc>
          <w:tcPr>
            <w:tcW w:w="7020" w:type="dxa"/>
          </w:tcPr>
          <w:p w:rsidR="00C50EB8" w:rsidRDefault="00C50EB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C50EB8" w:rsidRDefault="006E1ECE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>Событие,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возникает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часто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регулярно.</w:t>
            </w:r>
          </w:p>
        </w:tc>
      </w:tr>
    </w:tbl>
    <w:p w:rsidR="00C50EB8" w:rsidRDefault="00C50EB8">
      <w:pPr>
        <w:pStyle w:val="a3"/>
        <w:spacing w:before="6"/>
        <w:ind w:left="0"/>
        <w:rPr>
          <w:b/>
          <w:sz w:val="28"/>
        </w:rPr>
      </w:pP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ind w:left="911" w:hanging="523"/>
        <w:rPr>
          <w:sz w:val="24"/>
        </w:rPr>
      </w:pPr>
      <w:r>
        <w:rPr>
          <w:sz w:val="26"/>
        </w:rPr>
        <w:t>Проведение</w:t>
      </w:r>
      <w:r>
        <w:rPr>
          <w:spacing w:val="-4"/>
          <w:sz w:val="26"/>
        </w:rPr>
        <w:t xml:space="preserve"> </w:t>
      </w:r>
      <w:r>
        <w:rPr>
          <w:sz w:val="26"/>
        </w:rPr>
        <w:t>наблюдений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собеседований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работниками.</w:t>
      </w:r>
    </w:p>
    <w:p w:rsidR="00C50EB8" w:rsidRDefault="006E1ECE">
      <w:pPr>
        <w:pStyle w:val="a3"/>
        <w:tabs>
          <w:tab w:val="left" w:pos="1089"/>
          <w:tab w:val="left" w:pos="2634"/>
          <w:tab w:val="left" w:pos="4251"/>
          <w:tab w:val="left" w:pos="4634"/>
          <w:tab w:val="left" w:pos="6519"/>
          <w:tab w:val="left" w:pos="6879"/>
          <w:tab w:val="left" w:pos="8563"/>
          <w:tab w:val="left" w:pos="9680"/>
        </w:tabs>
        <w:spacing w:before="33" w:line="261" w:lineRule="auto"/>
        <w:ind w:left="528" w:right="758" w:hanging="140"/>
      </w:pPr>
      <w:r>
        <w:t>При</w:t>
      </w:r>
      <w:r>
        <w:tab/>
        <w:t>проведении</w:t>
      </w:r>
      <w:r>
        <w:tab/>
        <w:t>наблюдений</w:t>
      </w:r>
      <w:r>
        <w:tab/>
        <w:t>и</w:t>
      </w:r>
      <w:r>
        <w:tab/>
        <w:t>собеседований</w:t>
      </w:r>
      <w:r>
        <w:tab/>
        <w:t>с</w:t>
      </w:r>
      <w:r>
        <w:tab/>
        <w:t>работниками</w:t>
      </w:r>
      <w:r>
        <w:tab/>
        <w:t>рабочая</w:t>
      </w:r>
      <w:r>
        <w:tab/>
        <w:t>группа</w:t>
      </w:r>
      <w:r>
        <w:rPr>
          <w:spacing w:val="-62"/>
        </w:rPr>
        <w:t xml:space="preserve"> </w:t>
      </w:r>
      <w:r>
        <w:t>отслеживает</w:t>
      </w:r>
      <w:r>
        <w:rPr>
          <w:spacing w:val="2"/>
        </w:rPr>
        <w:t xml:space="preserve"> </w:t>
      </w:r>
      <w:r>
        <w:t>факторы,</w:t>
      </w:r>
      <w:r>
        <w:rPr>
          <w:spacing w:val="-2"/>
        </w:rPr>
        <w:t xml:space="preserve"> </w:t>
      </w:r>
      <w:r>
        <w:t>влияющие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безопасность</w:t>
      </w:r>
      <w:r>
        <w:rPr>
          <w:spacing w:val="2"/>
        </w:rPr>
        <w:t xml:space="preserve"> </w:t>
      </w:r>
      <w:r>
        <w:t>рабочего места: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6"/>
        <w:rPr>
          <w:sz w:val="26"/>
        </w:rPr>
      </w:pPr>
      <w:r>
        <w:rPr>
          <w:sz w:val="26"/>
        </w:rPr>
        <w:t>трудовой</w:t>
      </w:r>
      <w:r>
        <w:rPr>
          <w:spacing w:val="-2"/>
          <w:sz w:val="26"/>
        </w:rPr>
        <w:t xml:space="preserve"> </w:t>
      </w:r>
      <w:r>
        <w:rPr>
          <w:sz w:val="26"/>
        </w:rPr>
        <w:t>процесс;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содержание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3"/>
          <w:sz w:val="26"/>
        </w:rPr>
        <w:t xml:space="preserve"> </w:t>
      </w:r>
      <w:r>
        <w:rPr>
          <w:sz w:val="26"/>
        </w:rPr>
        <w:t>места;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безопасность</w:t>
      </w:r>
      <w:r>
        <w:rPr>
          <w:spacing w:val="-2"/>
          <w:sz w:val="26"/>
        </w:rPr>
        <w:t xml:space="preserve"> </w:t>
      </w:r>
      <w:r>
        <w:rPr>
          <w:sz w:val="26"/>
        </w:rPr>
        <w:t>труда</w:t>
      </w:r>
      <w:r>
        <w:rPr>
          <w:spacing w:val="-3"/>
          <w:sz w:val="26"/>
        </w:rPr>
        <w:t xml:space="preserve"> </w:t>
      </w:r>
      <w:r>
        <w:rPr>
          <w:sz w:val="26"/>
        </w:rPr>
        <w:t>при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оборудовании;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факторы</w:t>
      </w:r>
      <w:r>
        <w:rPr>
          <w:spacing w:val="-4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"/>
          <w:sz w:val="26"/>
        </w:rPr>
        <w:t xml:space="preserve"> </w:t>
      </w:r>
      <w:r>
        <w:rPr>
          <w:sz w:val="26"/>
        </w:rPr>
        <w:t>среды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2"/>
          <w:sz w:val="26"/>
        </w:rPr>
        <w:t xml:space="preserve"> </w:t>
      </w:r>
      <w:r>
        <w:rPr>
          <w:sz w:val="26"/>
        </w:rPr>
        <w:t>месте;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эргономические</w:t>
      </w:r>
      <w:r>
        <w:rPr>
          <w:spacing w:val="-6"/>
          <w:sz w:val="26"/>
        </w:rPr>
        <w:t xml:space="preserve"> </w:t>
      </w:r>
      <w:r>
        <w:rPr>
          <w:sz w:val="26"/>
        </w:rPr>
        <w:t>факторы;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проходы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проезды;</w:t>
      </w:r>
    </w:p>
    <w:p w:rsidR="00C50EB8" w:rsidRDefault="006E1ECE">
      <w:pPr>
        <w:pStyle w:val="a4"/>
        <w:numPr>
          <w:ilvl w:val="0"/>
          <w:numId w:val="9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возможности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эвакуации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4"/>
          <w:sz w:val="26"/>
        </w:rPr>
        <w:t xml:space="preserve"> </w:t>
      </w:r>
      <w:r>
        <w:rPr>
          <w:sz w:val="26"/>
        </w:rPr>
        <w:t>первой</w:t>
      </w:r>
      <w:r>
        <w:rPr>
          <w:spacing w:val="-3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3"/>
          <w:sz w:val="26"/>
        </w:rPr>
        <w:t xml:space="preserve"> </w:t>
      </w:r>
      <w:r>
        <w:rPr>
          <w:sz w:val="26"/>
        </w:rPr>
        <w:t>пострадавшему.</w:t>
      </w:r>
    </w:p>
    <w:p w:rsidR="00C50EB8" w:rsidRDefault="00C50EB8">
      <w:pPr>
        <w:rPr>
          <w:sz w:val="26"/>
        </w:rPr>
        <w:sectPr w:rsidR="00C50EB8">
          <w:pgSz w:w="11910" w:h="16840"/>
          <w:pgMar w:top="70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65" w:line="261" w:lineRule="auto"/>
        <w:ind w:left="389" w:right="749" w:firstLine="0"/>
        <w:jc w:val="both"/>
        <w:rPr>
          <w:sz w:val="26"/>
        </w:rPr>
      </w:pPr>
      <w:r>
        <w:rPr>
          <w:sz w:val="26"/>
        </w:rPr>
        <w:lastRenderedPageBreak/>
        <w:t>При идентификации опасностей необходимо рассматривать не только опасности и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профессиональные риски от деятельности, выполняемой работниками, но и опасности 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профессиональные</w:t>
      </w:r>
      <w:r>
        <w:rPr>
          <w:spacing w:val="-2"/>
          <w:sz w:val="26"/>
        </w:rPr>
        <w:t xml:space="preserve"> </w:t>
      </w:r>
      <w:r>
        <w:rPr>
          <w:sz w:val="26"/>
        </w:rPr>
        <w:t>риски, возникающие</w:t>
      </w:r>
      <w:r>
        <w:rPr>
          <w:spacing w:val="-1"/>
          <w:sz w:val="26"/>
        </w:rPr>
        <w:t xml:space="preserve"> </w:t>
      </w:r>
      <w:r>
        <w:rPr>
          <w:sz w:val="26"/>
        </w:rPr>
        <w:t>от</w:t>
      </w:r>
      <w:r>
        <w:rPr>
          <w:spacing w:val="-5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подрядчиков и</w:t>
      </w:r>
      <w:r>
        <w:rPr>
          <w:spacing w:val="-1"/>
          <w:sz w:val="26"/>
        </w:rPr>
        <w:t xml:space="preserve"> </w:t>
      </w:r>
      <w:r>
        <w:rPr>
          <w:sz w:val="26"/>
        </w:rPr>
        <w:t>посетителей.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6" w:line="261" w:lineRule="auto"/>
        <w:ind w:left="389" w:right="755" w:firstLine="0"/>
        <w:jc w:val="both"/>
        <w:rPr>
          <w:sz w:val="26"/>
        </w:rPr>
      </w:pPr>
      <w:r>
        <w:rPr>
          <w:sz w:val="26"/>
        </w:rPr>
        <w:t>Величина</w:t>
      </w:r>
      <w:r>
        <w:rPr>
          <w:spacing w:val="1"/>
          <w:sz w:val="26"/>
        </w:rPr>
        <w:t xml:space="preserve"> </w:t>
      </w:r>
      <w:r>
        <w:rPr>
          <w:sz w:val="26"/>
        </w:rPr>
        <w:t>риска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одним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наиболее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применяемых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1"/>
          <w:sz w:val="26"/>
        </w:rPr>
        <w:t xml:space="preserve"> </w:t>
      </w:r>
      <w:r>
        <w:rPr>
          <w:sz w:val="26"/>
        </w:rPr>
        <w:t>(по</w:t>
      </w:r>
      <w:r>
        <w:rPr>
          <w:spacing w:val="1"/>
          <w:sz w:val="26"/>
        </w:rPr>
        <w:t xml:space="preserve"> </w:t>
      </w:r>
      <w:r>
        <w:rPr>
          <w:sz w:val="26"/>
        </w:rPr>
        <w:t>стандарту BS</w:t>
      </w:r>
      <w:r>
        <w:rPr>
          <w:spacing w:val="-4"/>
          <w:sz w:val="26"/>
        </w:rPr>
        <w:t xml:space="preserve"> </w:t>
      </w:r>
      <w:r>
        <w:rPr>
          <w:sz w:val="26"/>
        </w:rPr>
        <w:t>8800),</w:t>
      </w:r>
      <w:r>
        <w:rPr>
          <w:spacing w:val="3"/>
          <w:sz w:val="26"/>
        </w:rPr>
        <w:t xml:space="preserve"> </w:t>
      </w:r>
      <w:r>
        <w:rPr>
          <w:sz w:val="26"/>
        </w:rPr>
        <w:t>представленному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таблице</w:t>
      </w:r>
      <w:r>
        <w:rPr>
          <w:spacing w:val="1"/>
          <w:sz w:val="26"/>
        </w:rPr>
        <w:t xml:space="preserve"> </w:t>
      </w:r>
      <w:r>
        <w:rPr>
          <w:sz w:val="26"/>
        </w:rPr>
        <w:t>3.</w:t>
      </w:r>
    </w:p>
    <w:p w:rsidR="00C50EB8" w:rsidRDefault="00C50EB8">
      <w:pPr>
        <w:pStyle w:val="a3"/>
        <w:spacing w:before="4"/>
        <w:ind w:left="0"/>
        <w:rPr>
          <w:sz w:val="29"/>
        </w:rPr>
      </w:pPr>
    </w:p>
    <w:p w:rsidR="00C50EB8" w:rsidRDefault="006E1ECE">
      <w:pPr>
        <w:pStyle w:val="2"/>
        <w:ind w:right="5329"/>
        <w:jc w:val="center"/>
      </w:pPr>
      <w:bookmarkStart w:id="6" w:name="Таблица_3._Оценка_величины_риска"/>
      <w:bookmarkEnd w:id="6"/>
      <w:r>
        <w:t>Таблица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риска</w:t>
      </w:r>
    </w:p>
    <w:p w:rsidR="00C50EB8" w:rsidRDefault="00C50EB8">
      <w:pPr>
        <w:pStyle w:val="a3"/>
        <w:ind w:left="0"/>
        <w:rPr>
          <w:b/>
          <w:sz w:val="20"/>
        </w:rPr>
      </w:pPr>
    </w:p>
    <w:p w:rsidR="00C50EB8" w:rsidRDefault="00C50EB8">
      <w:pPr>
        <w:pStyle w:val="a3"/>
        <w:spacing w:before="2"/>
        <w:ind w:left="0"/>
        <w:rPr>
          <w:b/>
          <w:sz w:val="10"/>
        </w:rPr>
      </w:pPr>
    </w:p>
    <w:tbl>
      <w:tblPr>
        <w:tblStyle w:val="TableNormal"/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704"/>
        <w:gridCol w:w="2512"/>
        <w:gridCol w:w="2623"/>
      </w:tblGrid>
      <w:tr w:rsidR="00C50EB8">
        <w:trPr>
          <w:trHeight w:val="465"/>
        </w:trPr>
        <w:tc>
          <w:tcPr>
            <w:tcW w:w="1825" w:type="dxa"/>
            <w:tcBorders>
              <w:bottom w:val="nil"/>
            </w:tcBorders>
          </w:tcPr>
          <w:p w:rsidR="00C50EB8" w:rsidRDefault="00C50EB8">
            <w:pPr>
              <w:pStyle w:val="TableParagraph"/>
              <w:rPr>
                <w:sz w:val="24"/>
              </w:rPr>
            </w:pPr>
          </w:p>
        </w:tc>
        <w:tc>
          <w:tcPr>
            <w:tcW w:w="7839" w:type="dxa"/>
            <w:gridSpan w:val="3"/>
            <w:tcBorders>
              <w:bottom w:val="nil"/>
            </w:tcBorders>
          </w:tcPr>
          <w:p w:rsidR="00C50EB8" w:rsidRDefault="006E1ECE">
            <w:pPr>
              <w:pStyle w:val="TableParagraph"/>
              <w:spacing w:before="64"/>
              <w:ind w:left="3401" w:right="2966"/>
              <w:jc w:val="center"/>
              <w:rPr>
                <w:sz w:val="26"/>
              </w:rPr>
            </w:pPr>
            <w:r>
              <w:rPr>
                <w:sz w:val="26"/>
              </w:rPr>
              <w:t>Последствия</w:t>
            </w:r>
          </w:p>
        </w:tc>
      </w:tr>
      <w:tr w:rsidR="00C50EB8">
        <w:trPr>
          <w:trHeight w:val="712"/>
        </w:trPr>
        <w:tc>
          <w:tcPr>
            <w:tcW w:w="1825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26"/>
              <w:ind w:left="229" w:right="147"/>
              <w:jc w:val="center"/>
              <w:rPr>
                <w:sz w:val="26"/>
              </w:rPr>
            </w:pPr>
            <w:r>
              <w:rPr>
                <w:sz w:val="26"/>
              </w:rPr>
              <w:t>Вероятность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C50EB8" w:rsidRDefault="00C50EB8">
            <w:pPr>
              <w:pStyle w:val="TableParagraph"/>
              <w:spacing w:before="8"/>
              <w:rPr>
                <w:b/>
              </w:rPr>
            </w:pPr>
          </w:p>
          <w:p w:rsidR="00C50EB8" w:rsidRDefault="006E1ECE">
            <w:pPr>
              <w:pStyle w:val="TableParagraph"/>
              <w:ind w:left="119"/>
              <w:rPr>
                <w:sz w:val="26"/>
              </w:rPr>
            </w:pPr>
            <w:r>
              <w:rPr>
                <w:sz w:val="26"/>
              </w:rPr>
              <w:t>Незначительные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64"/>
              <w:ind w:left="181"/>
              <w:rPr>
                <w:sz w:val="26"/>
              </w:rPr>
            </w:pPr>
            <w:r>
              <w:rPr>
                <w:sz w:val="26"/>
              </w:rPr>
              <w:t>Умеренно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значимые</w:t>
            </w:r>
          </w:p>
        </w:tc>
        <w:tc>
          <w:tcPr>
            <w:tcW w:w="2623" w:type="dxa"/>
            <w:tcBorders>
              <w:top w:val="nil"/>
              <w:bottom w:val="nil"/>
            </w:tcBorders>
          </w:tcPr>
          <w:p w:rsidR="00C50EB8" w:rsidRDefault="00C50EB8">
            <w:pPr>
              <w:pStyle w:val="TableParagraph"/>
              <w:spacing w:before="8"/>
              <w:rPr>
                <w:b/>
              </w:rPr>
            </w:pPr>
          </w:p>
          <w:p w:rsidR="00C50EB8" w:rsidRDefault="006E1ECE">
            <w:pPr>
              <w:pStyle w:val="TableParagraph"/>
              <w:ind w:left="742"/>
              <w:rPr>
                <w:sz w:val="26"/>
              </w:rPr>
            </w:pPr>
            <w:r>
              <w:rPr>
                <w:sz w:val="26"/>
              </w:rPr>
              <w:t>Серьезные</w:t>
            </w:r>
          </w:p>
        </w:tc>
      </w:tr>
      <w:tr w:rsidR="00C50EB8">
        <w:trPr>
          <w:trHeight w:val="830"/>
        </w:trPr>
        <w:tc>
          <w:tcPr>
            <w:tcW w:w="1825" w:type="dxa"/>
            <w:tcBorders>
              <w:top w:val="nil"/>
              <w:bottom w:val="nil"/>
            </w:tcBorders>
          </w:tcPr>
          <w:p w:rsidR="00C50EB8" w:rsidRDefault="00C50EB8">
            <w:pPr>
              <w:pStyle w:val="TableParagraph"/>
              <w:spacing w:before="5"/>
              <w:rPr>
                <w:b/>
                <w:sz w:val="28"/>
              </w:rPr>
            </w:pPr>
          </w:p>
          <w:p w:rsidR="00C50EB8" w:rsidRDefault="006E1ECE">
            <w:pPr>
              <w:pStyle w:val="TableParagraph"/>
              <w:ind w:left="229" w:right="40"/>
              <w:jc w:val="center"/>
              <w:rPr>
                <w:sz w:val="26"/>
              </w:rPr>
            </w:pPr>
            <w:r>
              <w:rPr>
                <w:sz w:val="26"/>
              </w:rPr>
              <w:t>Малая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140" w:line="296" w:lineRule="exact"/>
              <w:ind w:left="65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1</w:t>
            </w:r>
          </w:p>
          <w:p w:rsidR="00C50EB8" w:rsidRDefault="006E1ECE">
            <w:pPr>
              <w:pStyle w:val="TableParagraph"/>
              <w:spacing w:line="296" w:lineRule="exact"/>
              <w:ind w:left="130" w:right="241"/>
              <w:jc w:val="center"/>
              <w:rPr>
                <w:sz w:val="26"/>
              </w:rPr>
            </w:pPr>
            <w:r>
              <w:rPr>
                <w:sz w:val="26"/>
              </w:rPr>
              <w:t>Малозначимый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140" w:line="296" w:lineRule="exact"/>
              <w:ind w:left="18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2</w:t>
            </w:r>
          </w:p>
          <w:p w:rsidR="00C50EB8" w:rsidRDefault="006E1ECE">
            <w:pPr>
              <w:pStyle w:val="TableParagraph"/>
              <w:spacing w:line="296" w:lineRule="exact"/>
              <w:ind w:left="317" w:right="124"/>
              <w:jc w:val="center"/>
              <w:rPr>
                <w:sz w:val="26"/>
              </w:rPr>
            </w:pPr>
            <w:r>
              <w:rPr>
                <w:sz w:val="26"/>
              </w:rPr>
              <w:t>Малый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623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140" w:line="296" w:lineRule="exact"/>
              <w:ind w:left="48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  <w:p w:rsidR="00C50EB8" w:rsidRDefault="006E1ECE">
            <w:pPr>
              <w:pStyle w:val="TableParagraph"/>
              <w:spacing w:line="296" w:lineRule="exact"/>
              <w:ind w:left="98" w:right="45"/>
              <w:jc w:val="center"/>
              <w:rPr>
                <w:sz w:val="26"/>
              </w:rPr>
            </w:pPr>
            <w:r>
              <w:rPr>
                <w:sz w:val="26"/>
              </w:rPr>
              <w:t>Умеренный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</w:tr>
      <w:tr w:rsidR="00C50EB8">
        <w:trPr>
          <w:trHeight w:val="780"/>
        </w:trPr>
        <w:tc>
          <w:tcPr>
            <w:tcW w:w="1825" w:type="dxa"/>
            <w:tcBorders>
              <w:top w:val="nil"/>
              <w:bottom w:val="nil"/>
            </w:tcBorders>
          </w:tcPr>
          <w:p w:rsidR="00C50EB8" w:rsidRDefault="00C50EB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50EB8" w:rsidRDefault="006E1ECE">
            <w:pPr>
              <w:pStyle w:val="TableParagraph"/>
              <w:ind w:left="229" w:right="45"/>
              <w:jc w:val="center"/>
              <w:rPr>
                <w:sz w:val="26"/>
              </w:rPr>
            </w:pPr>
            <w:r>
              <w:rPr>
                <w:sz w:val="26"/>
              </w:rPr>
              <w:t>Средняя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87" w:line="296" w:lineRule="exact"/>
              <w:ind w:left="65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2</w:t>
            </w:r>
          </w:p>
          <w:p w:rsidR="00C50EB8" w:rsidRDefault="006E1ECE">
            <w:pPr>
              <w:pStyle w:val="TableParagraph"/>
              <w:spacing w:line="296" w:lineRule="exact"/>
              <w:ind w:left="130" w:right="60"/>
              <w:jc w:val="center"/>
              <w:rPr>
                <w:sz w:val="26"/>
              </w:rPr>
            </w:pPr>
            <w:r>
              <w:rPr>
                <w:sz w:val="26"/>
              </w:rPr>
              <w:t>Малый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87" w:line="296" w:lineRule="exact"/>
              <w:ind w:left="18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  <w:p w:rsidR="00C50EB8" w:rsidRDefault="006E1ECE">
            <w:pPr>
              <w:pStyle w:val="TableParagraph"/>
              <w:spacing w:line="296" w:lineRule="exact"/>
              <w:ind w:left="462" w:right="124"/>
              <w:jc w:val="center"/>
              <w:rPr>
                <w:sz w:val="26"/>
              </w:rPr>
            </w:pPr>
            <w:r>
              <w:rPr>
                <w:sz w:val="26"/>
              </w:rPr>
              <w:t>Умеренный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623" w:type="dxa"/>
            <w:tcBorders>
              <w:top w:val="nil"/>
              <w:bottom w:val="nil"/>
            </w:tcBorders>
          </w:tcPr>
          <w:p w:rsidR="00C50EB8" w:rsidRDefault="006E1ECE">
            <w:pPr>
              <w:pStyle w:val="TableParagraph"/>
              <w:spacing w:before="87" w:line="296" w:lineRule="exact"/>
              <w:ind w:left="48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4</w:t>
            </w:r>
          </w:p>
          <w:p w:rsidR="00C50EB8" w:rsidRDefault="006E1ECE">
            <w:pPr>
              <w:pStyle w:val="TableParagraph"/>
              <w:spacing w:line="296" w:lineRule="exact"/>
              <w:ind w:left="98" w:right="217"/>
              <w:jc w:val="center"/>
              <w:rPr>
                <w:sz w:val="26"/>
              </w:rPr>
            </w:pPr>
            <w:r>
              <w:rPr>
                <w:sz w:val="26"/>
              </w:rPr>
              <w:t>Значительный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</w:tr>
      <w:tr w:rsidR="00C50EB8">
        <w:trPr>
          <w:trHeight w:val="1095"/>
        </w:trPr>
        <w:tc>
          <w:tcPr>
            <w:tcW w:w="1825" w:type="dxa"/>
            <w:tcBorders>
              <w:top w:val="nil"/>
            </w:tcBorders>
          </w:tcPr>
          <w:p w:rsidR="00C50EB8" w:rsidRDefault="00C50EB8">
            <w:pPr>
              <w:pStyle w:val="TableParagraph"/>
              <w:spacing w:before="9"/>
              <w:rPr>
                <w:b/>
                <w:sz w:val="37"/>
              </w:rPr>
            </w:pPr>
          </w:p>
          <w:p w:rsidR="00C50EB8" w:rsidRDefault="006E1ECE">
            <w:pPr>
              <w:pStyle w:val="TableParagraph"/>
              <w:ind w:left="229" w:right="39"/>
              <w:jc w:val="center"/>
              <w:rPr>
                <w:sz w:val="26"/>
              </w:rPr>
            </w:pPr>
            <w:r>
              <w:rPr>
                <w:sz w:val="26"/>
              </w:rPr>
              <w:t>Высокая</w:t>
            </w:r>
          </w:p>
        </w:tc>
        <w:tc>
          <w:tcPr>
            <w:tcW w:w="2704" w:type="dxa"/>
            <w:tcBorders>
              <w:top w:val="nil"/>
            </w:tcBorders>
          </w:tcPr>
          <w:p w:rsidR="00C50EB8" w:rsidRDefault="00C50EB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50EB8" w:rsidRDefault="006E1ECE">
            <w:pPr>
              <w:pStyle w:val="TableParagraph"/>
              <w:spacing w:line="296" w:lineRule="exact"/>
              <w:ind w:left="65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3</w:t>
            </w:r>
          </w:p>
          <w:p w:rsidR="00C50EB8" w:rsidRDefault="006E1ECE">
            <w:pPr>
              <w:pStyle w:val="TableParagraph"/>
              <w:spacing w:line="296" w:lineRule="exact"/>
              <w:ind w:left="130" w:right="60"/>
              <w:jc w:val="center"/>
              <w:rPr>
                <w:sz w:val="26"/>
              </w:rPr>
            </w:pPr>
            <w:r>
              <w:rPr>
                <w:sz w:val="26"/>
              </w:rPr>
              <w:t>Умеренный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512" w:type="dxa"/>
            <w:tcBorders>
              <w:top w:val="nil"/>
            </w:tcBorders>
          </w:tcPr>
          <w:p w:rsidR="00C50EB8" w:rsidRDefault="006E1ECE">
            <w:pPr>
              <w:pStyle w:val="TableParagraph"/>
              <w:spacing w:before="89" w:line="296" w:lineRule="exact"/>
              <w:ind w:left="189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4</w:t>
            </w:r>
          </w:p>
          <w:p w:rsidR="00C50EB8" w:rsidRDefault="006E1ECE">
            <w:pPr>
              <w:pStyle w:val="TableParagraph"/>
              <w:ind w:left="462" w:right="392"/>
              <w:jc w:val="center"/>
              <w:rPr>
                <w:sz w:val="26"/>
              </w:rPr>
            </w:pPr>
            <w:r>
              <w:rPr>
                <w:w w:val="95"/>
                <w:sz w:val="26"/>
              </w:rPr>
              <w:t>Значительный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2623" w:type="dxa"/>
            <w:tcBorders>
              <w:top w:val="nil"/>
            </w:tcBorders>
          </w:tcPr>
          <w:p w:rsidR="00C50EB8" w:rsidRDefault="00C50EB8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50EB8" w:rsidRDefault="006E1ECE">
            <w:pPr>
              <w:pStyle w:val="TableParagraph"/>
              <w:spacing w:line="296" w:lineRule="exact"/>
              <w:ind w:left="48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</w:rPr>
              <w:t>5</w:t>
            </w:r>
          </w:p>
          <w:p w:rsidR="00C50EB8" w:rsidRDefault="006E1ECE">
            <w:pPr>
              <w:pStyle w:val="TableParagraph"/>
              <w:spacing w:line="296" w:lineRule="exact"/>
              <w:ind w:left="98" w:right="222"/>
              <w:jc w:val="center"/>
              <w:rPr>
                <w:sz w:val="26"/>
              </w:rPr>
            </w:pPr>
            <w:r>
              <w:rPr>
                <w:sz w:val="26"/>
              </w:rPr>
              <w:t>Недопустимый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</w:tr>
    </w:tbl>
    <w:p w:rsidR="00C50EB8" w:rsidRDefault="00C50EB8">
      <w:pPr>
        <w:pStyle w:val="a3"/>
        <w:spacing w:before="4"/>
        <w:ind w:left="0"/>
        <w:rPr>
          <w:b/>
          <w:sz w:val="27"/>
        </w:rPr>
      </w:pPr>
    </w:p>
    <w:p w:rsidR="00C50EB8" w:rsidRDefault="006E1ECE">
      <w:pPr>
        <w:pStyle w:val="a3"/>
        <w:spacing w:line="261" w:lineRule="auto"/>
        <w:ind w:left="518" w:right="751" w:firstLine="537"/>
        <w:jc w:val="both"/>
      </w:pPr>
      <w:r>
        <w:t>В таблице принято три уровня серьезности последствий и три уровня вероятности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вреда.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серьезность</w:t>
      </w:r>
      <w:r>
        <w:rPr>
          <w:spacing w:val="1"/>
        </w:rPr>
        <w:t xml:space="preserve"> </w:t>
      </w:r>
      <w:r>
        <w:t>последствий,</w:t>
      </w:r>
      <w:r>
        <w:rPr>
          <w:spacing w:val="1"/>
        </w:rPr>
        <w:t xml:space="preserve"> </w:t>
      </w:r>
      <w:r>
        <w:t>причиненных</w:t>
      </w:r>
      <w:r>
        <w:rPr>
          <w:spacing w:val="1"/>
        </w:rPr>
        <w:t xml:space="preserve"> </w:t>
      </w:r>
      <w:r>
        <w:t>ситуацией, с помощью трёх разных позиций в верхней строке таблицы, а после этого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причиненного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столбца.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пересечении трёх выбранных направлений окажется величина найденного уровня риска.</w:t>
      </w:r>
      <w:r>
        <w:rPr>
          <w:spacing w:val="-62"/>
        </w:rPr>
        <w:t xml:space="preserve"> </w:t>
      </w:r>
      <w:r>
        <w:t>Величины риска различаются от минимальной, значение «1» (малозначимый риск), до</w:t>
      </w:r>
      <w:r>
        <w:rPr>
          <w:spacing w:val="1"/>
        </w:rPr>
        <w:t xml:space="preserve"> </w:t>
      </w:r>
      <w:r>
        <w:t>максимальной,</w:t>
      </w:r>
      <w:r>
        <w:rPr>
          <w:spacing w:val="2"/>
        </w:rPr>
        <w:t xml:space="preserve"> </w:t>
      </w:r>
      <w:r>
        <w:t>значение</w:t>
      </w:r>
      <w:r>
        <w:rPr>
          <w:spacing w:val="2"/>
        </w:rPr>
        <w:t xml:space="preserve"> </w:t>
      </w:r>
      <w:r>
        <w:t>«5» (недопустимый</w:t>
      </w:r>
      <w:r>
        <w:rPr>
          <w:spacing w:val="6"/>
        </w:rPr>
        <w:t xml:space="preserve"> </w:t>
      </w:r>
      <w:r>
        <w:t>риск).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157"/>
        </w:tabs>
        <w:spacing w:before="9" w:line="261" w:lineRule="auto"/>
        <w:ind w:right="759" w:hanging="10"/>
        <w:jc w:val="both"/>
        <w:rPr>
          <w:sz w:val="26"/>
        </w:rPr>
      </w:pPr>
      <w:r>
        <w:rPr>
          <w:sz w:val="26"/>
        </w:rPr>
        <w:t>Величина риска определяет, какие действия по управлению риском необходимо</w:t>
      </w:r>
      <w:r>
        <w:rPr>
          <w:spacing w:val="1"/>
          <w:sz w:val="26"/>
        </w:rPr>
        <w:t xml:space="preserve"> </w:t>
      </w:r>
      <w:r>
        <w:rPr>
          <w:sz w:val="26"/>
        </w:rPr>
        <w:t>предпринять</w:t>
      </w:r>
      <w:r>
        <w:rPr>
          <w:spacing w:val="2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снижения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исключения</w:t>
      </w:r>
      <w:r>
        <w:rPr>
          <w:spacing w:val="2"/>
          <w:sz w:val="26"/>
        </w:rPr>
        <w:t xml:space="preserve"> </w:t>
      </w:r>
      <w:r>
        <w:rPr>
          <w:sz w:val="26"/>
        </w:rPr>
        <w:t>риска (таблица</w:t>
      </w:r>
      <w:r>
        <w:rPr>
          <w:spacing w:val="1"/>
          <w:sz w:val="26"/>
        </w:rPr>
        <w:t xml:space="preserve"> </w:t>
      </w:r>
      <w:r>
        <w:rPr>
          <w:sz w:val="26"/>
        </w:rPr>
        <w:t>4).</w:t>
      </w:r>
    </w:p>
    <w:p w:rsidR="00C50EB8" w:rsidRDefault="00C50EB8">
      <w:pPr>
        <w:pStyle w:val="a3"/>
        <w:ind w:left="0"/>
        <w:rPr>
          <w:sz w:val="28"/>
        </w:rPr>
      </w:pPr>
    </w:p>
    <w:p w:rsidR="00C50EB8" w:rsidRDefault="00C50EB8">
      <w:pPr>
        <w:pStyle w:val="a3"/>
        <w:ind w:left="0"/>
        <w:rPr>
          <w:sz w:val="28"/>
        </w:rPr>
      </w:pPr>
    </w:p>
    <w:p w:rsidR="00C50EB8" w:rsidRDefault="006E1ECE">
      <w:pPr>
        <w:pStyle w:val="2"/>
        <w:ind w:right="5422"/>
        <w:jc w:val="center"/>
      </w:pPr>
      <w:bookmarkStart w:id="7" w:name="Таблица_4._Действия_по_управлению_риском"/>
      <w:bookmarkEnd w:id="7"/>
      <w:r>
        <w:t>Таблица</w:t>
      </w:r>
      <w:r>
        <w:rPr>
          <w:spacing w:val="-5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управлению</w:t>
      </w:r>
      <w:r>
        <w:rPr>
          <w:spacing w:val="-2"/>
        </w:rPr>
        <w:t xml:space="preserve"> </w:t>
      </w:r>
      <w:r>
        <w:t>риском</w:t>
      </w:r>
    </w:p>
    <w:p w:rsidR="00C50EB8" w:rsidRDefault="00C50EB8">
      <w:pPr>
        <w:pStyle w:val="a3"/>
        <w:spacing w:before="9"/>
        <w:ind w:left="0"/>
        <w:rPr>
          <w:b/>
          <w:sz w:val="29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7270"/>
      </w:tblGrid>
      <w:tr w:rsidR="00C50EB8">
        <w:trPr>
          <w:trHeight w:val="719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59"/>
              <w:ind w:left="134"/>
              <w:rPr>
                <w:sz w:val="26"/>
              </w:rPr>
            </w:pPr>
            <w:r>
              <w:rPr>
                <w:sz w:val="26"/>
              </w:rPr>
              <w:t>Величина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риска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237"/>
              <w:ind w:left="1910"/>
              <w:rPr>
                <w:sz w:val="26"/>
              </w:rPr>
            </w:pPr>
            <w:r>
              <w:rPr>
                <w:sz w:val="26"/>
              </w:rPr>
              <w:t>Действия 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управлению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риском</w:t>
            </w:r>
          </w:p>
        </w:tc>
      </w:tr>
      <w:tr w:rsidR="00C50EB8">
        <w:trPr>
          <w:trHeight w:val="1041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55" w:line="242" w:lineRule="auto"/>
              <w:ind w:left="42" w:right="399"/>
              <w:rPr>
                <w:sz w:val="26"/>
              </w:rPr>
            </w:pPr>
            <w:r>
              <w:rPr>
                <w:spacing w:val="-1"/>
                <w:sz w:val="26"/>
              </w:rPr>
              <w:t>Малозначимый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55"/>
              <w:ind w:left="80" w:right="208" w:firstLine="177"/>
              <w:jc w:val="both"/>
              <w:rPr>
                <w:sz w:val="26"/>
              </w:rPr>
            </w:pPr>
            <w:r>
              <w:rPr>
                <w:sz w:val="26"/>
              </w:rPr>
              <w:t>Этот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считается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допустимым.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требуются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дополнительные действия. Необходимо поддержание средств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риском в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рабочем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состоянии.</w:t>
            </w:r>
          </w:p>
        </w:tc>
      </w:tr>
      <w:tr w:rsidR="00C50EB8">
        <w:trPr>
          <w:trHeight w:val="2006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59"/>
              <w:ind w:left="42"/>
              <w:rPr>
                <w:sz w:val="26"/>
              </w:rPr>
            </w:pPr>
            <w:r>
              <w:rPr>
                <w:sz w:val="26"/>
              </w:rPr>
              <w:t>Малый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59"/>
              <w:ind w:left="80" w:right="201" w:firstLine="177"/>
              <w:jc w:val="both"/>
              <w:rPr>
                <w:sz w:val="26"/>
              </w:rPr>
            </w:pPr>
            <w:r>
              <w:rPr>
                <w:sz w:val="26"/>
              </w:rPr>
              <w:t>Не требуются дополнительные средства управления риском;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действиям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дальнейшему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снижению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этого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даётся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низкий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приоритет.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Работодателю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необходимо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провести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мероприятия,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позволяют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убедиться,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что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средства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риском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поддерживаются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рабочем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состоянии.</w:t>
            </w:r>
          </w:p>
        </w:tc>
      </w:tr>
    </w:tbl>
    <w:p w:rsidR="00C50EB8" w:rsidRDefault="00C50EB8">
      <w:pPr>
        <w:jc w:val="both"/>
        <w:rPr>
          <w:sz w:val="26"/>
        </w:rPr>
        <w:sectPr w:rsidR="00C50EB8">
          <w:pgSz w:w="11910" w:h="16840"/>
          <w:pgMar w:top="620" w:right="10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7270"/>
      </w:tblGrid>
      <w:tr w:rsidR="00C50EB8">
        <w:trPr>
          <w:trHeight w:val="2006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47"/>
              <w:ind w:left="42"/>
              <w:rPr>
                <w:sz w:val="26"/>
              </w:rPr>
            </w:pPr>
            <w:r>
              <w:rPr>
                <w:sz w:val="26"/>
              </w:rPr>
              <w:lastRenderedPageBreak/>
              <w:t>Умеренный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47"/>
              <w:ind w:left="80" w:right="208" w:firstLine="177"/>
              <w:jc w:val="both"/>
              <w:rPr>
                <w:sz w:val="26"/>
              </w:rPr>
            </w:pPr>
            <w:r>
              <w:rPr>
                <w:sz w:val="26"/>
              </w:rPr>
              <w:t>Работодателю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необходимо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планировать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мероприятия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снижению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определять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сроки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мероприятий. Мероприятия по снижению риска должны быть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выполнены в установленные сроки. Возможно, должны быть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выделены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значительные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ресурсы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дополнительные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меры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риском.</w:t>
            </w:r>
          </w:p>
        </w:tc>
      </w:tr>
      <w:tr w:rsidR="00C50EB8">
        <w:trPr>
          <w:trHeight w:val="2654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51"/>
              <w:ind w:left="42" w:right="122"/>
              <w:rPr>
                <w:sz w:val="26"/>
              </w:rPr>
            </w:pPr>
            <w:r>
              <w:rPr>
                <w:w w:val="95"/>
                <w:sz w:val="26"/>
              </w:rPr>
              <w:t>Значительный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51"/>
              <w:ind w:left="80" w:right="202" w:firstLine="177"/>
              <w:jc w:val="both"/>
              <w:rPr>
                <w:sz w:val="26"/>
              </w:rPr>
            </w:pPr>
            <w:r>
              <w:rPr>
                <w:sz w:val="26"/>
              </w:rPr>
              <w:t>Этот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является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недопустимыми.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Необходимы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значительные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улучшения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средствах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  <w:r>
              <w:rPr>
                <w:spacing w:val="66"/>
                <w:sz w:val="26"/>
              </w:rPr>
              <w:t xml:space="preserve"> </w:t>
            </w:r>
            <w:r>
              <w:rPr>
                <w:sz w:val="26"/>
              </w:rPr>
              <w:t>риска,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чтобы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был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снижен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приемлемого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допустимого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уровня. Работа должна быть остановлена до тех пор, пока 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будут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приведены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действие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средства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риском,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снижающие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величину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риска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умеренного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ниже.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Если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снижение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риска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невозможно, работа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должна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быть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запрещена.</w:t>
            </w:r>
          </w:p>
        </w:tc>
      </w:tr>
      <w:tr w:rsidR="00C50EB8">
        <w:trPr>
          <w:trHeight w:val="715"/>
        </w:trPr>
        <w:tc>
          <w:tcPr>
            <w:tcW w:w="2171" w:type="dxa"/>
          </w:tcPr>
          <w:p w:rsidR="00C50EB8" w:rsidRDefault="006E1ECE">
            <w:pPr>
              <w:pStyle w:val="TableParagraph"/>
              <w:spacing w:before="46" w:line="242" w:lineRule="auto"/>
              <w:ind w:left="42" w:right="429"/>
              <w:rPr>
                <w:sz w:val="26"/>
              </w:rPr>
            </w:pPr>
            <w:r>
              <w:rPr>
                <w:spacing w:val="-1"/>
                <w:sz w:val="26"/>
              </w:rPr>
              <w:t>Недопустимый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риск</w:t>
            </w:r>
          </w:p>
        </w:tc>
        <w:tc>
          <w:tcPr>
            <w:tcW w:w="7270" w:type="dxa"/>
          </w:tcPr>
          <w:p w:rsidR="00C50EB8" w:rsidRDefault="006E1ECE">
            <w:pPr>
              <w:pStyle w:val="TableParagraph"/>
              <w:spacing w:before="46" w:line="242" w:lineRule="auto"/>
              <w:ind w:left="80" w:right="25" w:firstLine="177"/>
              <w:rPr>
                <w:sz w:val="26"/>
              </w:rPr>
            </w:pPr>
            <w:r>
              <w:rPr>
                <w:sz w:val="26"/>
              </w:rPr>
              <w:t>Категорически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запрещается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условиях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тех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пор,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пока уровень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риска 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станет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допустимым</w:t>
            </w:r>
          </w:p>
        </w:tc>
      </w:tr>
    </w:tbl>
    <w:p w:rsidR="00C50EB8" w:rsidRDefault="00C50EB8">
      <w:pPr>
        <w:pStyle w:val="a3"/>
        <w:spacing w:before="8"/>
        <w:ind w:left="0"/>
        <w:rPr>
          <w:b/>
          <w:sz w:val="23"/>
        </w:rPr>
      </w:pPr>
    </w:p>
    <w:p w:rsidR="00C50EB8" w:rsidRDefault="006E1ECE">
      <w:pPr>
        <w:pStyle w:val="a4"/>
        <w:numPr>
          <w:ilvl w:val="0"/>
          <w:numId w:val="10"/>
        </w:numPr>
        <w:tabs>
          <w:tab w:val="left" w:pos="3511"/>
        </w:tabs>
        <w:spacing w:before="87"/>
        <w:ind w:left="3510" w:hanging="280"/>
        <w:jc w:val="left"/>
        <w:rPr>
          <w:b/>
          <w:sz w:val="28"/>
        </w:rPr>
      </w:pPr>
      <w:r>
        <w:rPr>
          <w:b/>
          <w:sz w:val="26"/>
        </w:rPr>
        <w:t>ОПРЕДЕЛЕНИЕ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ОПАСНОСТЕЙ</w:t>
      </w:r>
    </w:p>
    <w:p w:rsidR="00C50EB8" w:rsidRDefault="006E1ECE">
      <w:pPr>
        <w:pStyle w:val="a3"/>
        <w:spacing w:before="13" w:line="261" w:lineRule="auto"/>
        <w:ind w:left="528" w:right="757" w:hanging="10"/>
        <w:jc w:val="both"/>
      </w:pPr>
      <w:r>
        <w:t>5.1. Опасности по природе воздействия подразделяются на физические,</w:t>
      </w:r>
      <w:r>
        <w:rPr>
          <w:spacing w:val="1"/>
        </w:rPr>
        <w:t xml:space="preserve"> </w:t>
      </w:r>
      <w:r>
        <w:t>химические,</w:t>
      </w:r>
      <w:r>
        <w:rPr>
          <w:spacing w:val="1"/>
        </w:rPr>
        <w:t xml:space="preserve"> </w:t>
      </w:r>
      <w:r>
        <w:t>биологические,</w:t>
      </w:r>
      <w:r>
        <w:rPr>
          <w:spacing w:val="3"/>
        </w:rPr>
        <w:t xml:space="preserve"> </w:t>
      </w:r>
      <w:r>
        <w:t>психофизиологические.</w:t>
      </w:r>
    </w:p>
    <w:p w:rsidR="00C50EB8" w:rsidRDefault="006E1ECE">
      <w:pPr>
        <w:pStyle w:val="a3"/>
        <w:spacing w:before="6" w:line="261" w:lineRule="auto"/>
        <w:ind w:left="518" w:right="951" w:firstLine="14"/>
        <w:jc w:val="both"/>
      </w:pPr>
      <w:r>
        <w:rPr>
          <w:b/>
        </w:rPr>
        <w:t>Физические</w:t>
      </w:r>
      <w:r>
        <w:rPr>
          <w:b/>
          <w:spacing w:val="1"/>
        </w:rPr>
        <w:t xml:space="preserve"> </w:t>
      </w:r>
      <w:r>
        <w:rPr>
          <w:b/>
        </w:rPr>
        <w:t>опасности</w:t>
      </w:r>
      <w:r>
        <w:rPr>
          <w:b/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движущимися</w:t>
      </w:r>
      <w:r>
        <w:rPr>
          <w:spacing w:val="1"/>
        </w:rPr>
        <w:t xml:space="preserve"> </w:t>
      </w:r>
      <w:r>
        <w:t>машинами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механизмами,</w:t>
      </w:r>
      <w:r>
        <w:rPr>
          <w:spacing w:val="1"/>
        </w:rPr>
        <w:t xml:space="preserve"> </w:t>
      </w:r>
      <w:r>
        <w:t>незащищенными</w:t>
      </w:r>
      <w:r>
        <w:rPr>
          <w:spacing w:val="1"/>
        </w:rPr>
        <w:t xml:space="preserve"> </w:t>
      </w:r>
      <w:r>
        <w:t>подвижными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шума,</w:t>
      </w:r>
      <w:r>
        <w:rPr>
          <w:spacing w:val="1"/>
        </w:rPr>
        <w:t xml:space="preserve"> </w:t>
      </w:r>
      <w:r>
        <w:t>вибрации,</w:t>
      </w:r>
      <w:r>
        <w:rPr>
          <w:spacing w:val="1"/>
        </w:rPr>
        <w:t xml:space="preserve"> </w:t>
      </w:r>
      <w:r>
        <w:t>инфразвуковых колебаний, ультразвука, повышенной или пониженной влажностью,</w:t>
      </w:r>
      <w:r>
        <w:rPr>
          <w:spacing w:val="1"/>
        </w:rPr>
        <w:t xml:space="preserve"> </w:t>
      </w:r>
      <w:r>
        <w:t>ионизацией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повышенным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статического</w:t>
      </w:r>
      <w:r>
        <w:rPr>
          <w:spacing w:val="1"/>
        </w:rPr>
        <w:t xml:space="preserve"> </w:t>
      </w:r>
      <w:r>
        <w:t>электричества,</w:t>
      </w:r>
      <w:r>
        <w:rPr>
          <w:spacing w:val="-62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излучений,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1"/>
        </w:rPr>
        <w:t xml:space="preserve"> </w:t>
      </w:r>
      <w:r>
        <w:t>освещенностью рабочей зоны, пониженной контрастностью освещения, повышенной</w:t>
      </w:r>
      <w:r>
        <w:rPr>
          <w:spacing w:val="1"/>
        </w:rPr>
        <w:t xml:space="preserve"> </w:t>
      </w:r>
      <w:r>
        <w:t>яркостью,</w:t>
      </w:r>
      <w:r>
        <w:rPr>
          <w:spacing w:val="1"/>
        </w:rPr>
        <w:t xml:space="preserve"> </w:t>
      </w:r>
      <w:r>
        <w:t>пульсацией</w:t>
      </w:r>
      <w:r>
        <w:rPr>
          <w:spacing w:val="1"/>
        </w:rPr>
        <w:t xml:space="preserve"> </w:t>
      </w:r>
      <w:r>
        <w:t>светового</w:t>
      </w:r>
      <w:r>
        <w:rPr>
          <w:spacing w:val="1"/>
        </w:rPr>
        <w:t xml:space="preserve"> </w:t>
      </w:r>
      <w:r>
        <w:t>потока,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>кромок,</w:t>
      </w:r>
      <w:r>
        <w:rPr>
          <w:spacing w:val="1"/>
        </w:rPr>
        <w:t xml:space="preserve"> </w:t>
      </w:r>
      <w:r>
        <w:t>заусенцев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шероховатостей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поверхностях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расположением</w:t>
      </w:r>
      <w:r>
        <w:rPr>
          <w:spacing w:val="1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значительной</w:t>
      </w:r>
      <w:r>
        <w:rPr>
          <w:spacing w:val="-1"/>
        </w:rPr>
        <w:t xml:space="preserve"> </w:t>
      </w:r>
      <w:r>
        <w:t>высоте</w:t>
      </w:r>
      <w:r>
        <w:rPr>
          <w:spacing w:val="-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поверхности</w:t>
      </w:r>
      <w:r>
        <w:rPr>
          <w:spacing w:val="-5"/>
        </w:rPr>
        <w:t xml:space="preserve"> </w:t>
      </w:r>
      <w:r>
        <w:t>земли</w:t>
      </w:r>
      <w:r>
        <w:rPr>
          <w:spacing w:val="-2"/>
        </w:rPr>
        <w:t xml:space="preserve"> </w:t>
      </w:r>
      <w:r>
        <w:t>(пола)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т.д.</w:t>
      </w:r>
    </w:p>
    <w:p w:rsidR="00C50EB8" w:rsidRDefault="006E1ECE">
      <w:pPr>
        <w:pStyle w:val="a3"/>
        <w:spacing w:before="10" w:line="261" w:lineRule="auto"/>
        <w:ind w:left="518" w:right="751" w:firstLine="537"/>
        <w:jc w:val="both"/>
      </w:pPr>
      <w:r>
        <w:rPr>
          <w:b/>
        </w:rPr>
        <w:t>Химические</w:t>
      </w:r>
      <w:r>
        <w:rPr>
          <w:b/>
          <w:spacing w:val="1"/>
        </w:rPr>
        <w:t xml:space="preserve"> </w:t>
      </w:r>
      <w:r>
        <w:rPr>
          <w:b/>
        </w:rPr>
        <w:t>опасности</w:t>
      </w:r>
      <w:r>
        <w:rPr>
          <w:b/>
          <w:spacing w:val="1"/>
        </w:rPr>
        <w:t xml:space="preserve"> </w:t>
      </w:r>
      <w:r>
        <w:t>связаны с воздействием на организм человека вредных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влияющих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репродуктивную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обладающих</w:t>
      </w:r>
      <w:r>
        <w:rPr>
          <w:spacing w:val="1"/>
        </w:rPr>
        <w:t xml:space="preserve"> </w:t>
      </w:r>
      <w:r>
        <w:t>токсическими,</w:t>
      </w:r>
      <w:r>
        <w:rPr>
          <w:spacing w:val="1"/>
        </w:rPr>
        <w:t xml:space="preserve"> </w:t>
      </w:r>
      <w:r>
        <w:t>раздражающими,</w:t>
      </w:r>
      <w:r>
        <w:rPr>
          <w:spacing w:val="-1"/>
        </w:rPr>
        <w:t xml:space="preserve"> </w:t>
      </w:r>
      <w:r>
        <w:t>канцерогенными, сенсибилизирующими,</w:t>
      </w:r>
      <w:r>
        <w:rPr>
          <w:spacing w:val="-1"/>
        </w:rPr>
        <w:t xml:space="preserve"> </w:t>
      </w:r>
      <w:r>
        <w:t>мутагенными</w:t>
      </w:r>
      <w:r>
        <w:rPr>
          <w:spacing w:val="-2"/>
        </w:rPr>
        <w:t xml:space="preserve"> </w:t>
      </w:r>
      <w:r>
        <w:t>свойствами.</w:t>
      </w:r>
    </w:p>
    <w:p w:rsidR="00C50EB8" w:rsidRDefault="006E1ECE">
      <w:pPr>
        <w:pStyle w:val="a3"/>
        <w:spacing w:before="7" w:line="261" w:lineRule="auto"/>
        <w:ind w:left="518" w:right="752" w:firstLine="537"/>
        <w:jc w:val="both"/>
      </w:pPr>
      <w:r>
        <w:rPr>
          <w:b/>
        </w:rPr>
        <w:t>Биологические</w:t>
      </w:r>
      <w:r>
        <w:rPr>
          <w:b/>
          <w:spacing w:val="1"/>
        </w:rPr>
        <w:t xml:space="preserve"> </w:t>
      </w:r>
      <w:r>
        <w:rPr>
          <w:b/>
        </w:rPr>
        <w:t>опасности</w:t>
      </w:r>
      <w:r>
        <w:rPr>
          <w:b/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патогенных</w:t>
      </w:r>
      <w:r>
        <w:rPr>
          <w:spacing w:val="-3"/>
        </w:rPr>
        <w:t xml:space="preserve"> </w:t>
      </w:r>
      <w:r>
        <w:t>микроорганизмов</w:t>
      </w:r>
      <w:r>
        <w:rPr>
          <w:spacing w:val="-1"/>
        </w:rPr>
        <w:t xml:space="preserve"> </w:t>
      </w:r>
      <w:r>
        <w:t>(бактерий, вирусов,</w:t>
      </w:r>
      <w:r>
        <w:rPr>
          <w:spacing w:val="-1"/>
        </w:rPr>
        <w:t xml:space="preserve"> </w:t>
      </w:r>
      <w:r>
        <w:t>грибов и</w:t>
      </w:r>
      <w:r>
        <w:rPr>
          <w:spacing w:val="-7"/>
        </w:rPr>
        <w:t xml:space="preserve"> </w:t>
      </w:r>
      <w:r>
        <w:t>т.д.), растений,</w:t>
      </w:r>
      <w:r>
        <w:rPr>
          <w:spacing w:val="-1"/>
        </w:rPr>
        <w:t xml:space="preserve"> </w:t>
      </w:r>
      <w:r>
        <w:t>животных.</w:t>
      </w:r>
    </w:p>
    <w:p w:rsidR="00C50EB8" w:rsidRDefault="006E1ECE">
      <w:pPr>
        <w:pStyle w:val="a3"/>
        <w:spacing w:before="6" w:line="261" w:lineRule="auto"/>
        <w:ind w:left="518" w:right="751" w:firstLine="537"/>
        <w:jc w:val="both"/>
      </w:pPr>
      <w:r>
        <w:rPr>
          <w:b/>
        </w:rPr>
        <w:t>Психофизиологические</w:t>
      </w:r>
      <w:r>
        <w:rPr>
          <w:b/>
          <w:spacing w:val="1"/>
        </w:rPr>
        <w:t xml:space="preserve"> </w:t>
      </w:r>
      <w:r>
        <w:rPr>
          <w:b/>
        </w:rPr>
        <w:t>опасности</w:t>
      </w:r>
      <w:r>
        <w:rPr>
          <w:b/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перегрузки</w:t>
      </w:r>
      <w:r>
        <w:rPr>
          <w:spacing w:val="1"/>
        </w:rPr>
        <w:t xml:space="preserve"> </w:t>
      </w:r>
      <w:r>
        <w:t>(статические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нервно-психические</w:t>
      </w:r>
      <w:r>
        <w:rPr>
          <w:spacing w:val="1"/>
        </w:rPr>
        <w:t xml:space="preserve"> </w:t>
      </w:r>
      <w:r>
        <w:t>(умственное</w:t>
      </w:r>
      <w:r>
        <w:rPr>
          <w:spacing w:val="1"/>
        </w:rPr>
        <w:t xml:space="preserve"> </w:t>
      </w:r>
      <w:r>
        <w:t>перенапряжение,</w:t>
      </w:r>
      <w:r>
        <w:rPr>
          <w:spacing w:val="1"/>
        </w:rPr>
        <w:t xml:space="preserve"> </w:t>
      </w:r>
      <w:r>
        <w:t>перенапряжение</w:t>
      </w:r>
      <w:r>
        <w:rPr>
          <w:spacing w:val="-1"/>
        </w:rPr>
        <w:t xml:space="preserve"> </w:t>
      </w:r>
      <w:r>
        <w:t>анализаторов, монотонность труда,</w:t>
      </w:r>
      <w:r>
        <w:rPr>
          <w:spacing w:val="-4"/>
        </w:rPr>
        <w:t xml:space="preserve"> </w:t>
      </w:r>
      <w:r>
        <w:t>эмоциональные</w:t>
      </w:r>
      <w:r>
        <w:rPr>
          <w:spacing w:val="-1"/>
        </w:rPr>
        <w:t xml:space="preserve"> </w:t>
      </w:r>
      <w:r>
        <w:t>перегрузки).</w:t>
      </w:r>
    </w:p>
    <w:p w:rsidR="00C50EB8" w:rsidRDefault="00C50EB8">
      <w:pPr>
        <w:pStyle w:val="a3"/>
        <w:spacing w:before="4"/>
        <w:ind w:left="0"/>
        <w:rPr>
          <w:sz w:val="29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783"/>
        </w:tabs>
        <w:ind w:left="782" w:hanging="265"/>
        <w:jc w:val="both"/>
      </w:pPr>
      <w:bookmarkStart w:id="8" w:name="6._ВОЗДЕЙСТВИЕ_НА_РИСК"/>
      <w:bookmarkEnd w:id="8"/>
      <w:r>
        <w:t>ВОЗДЕЙСТВИЕ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РИСК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79"/>
        </w:tabs>
        <w:spacing w:before="23"/>
        <w:ind w:left="978" w:hanging="461"/>
        <w:rPr>
          <w:sz w:val="26"/>
        </w:rPr>
      </w:pP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качестве</w:t>
      </w:r>
      <w:r>
        <w:rPr>
          <w:spacing w:val="-3"/>
          <w:sz w:val="26"/>
        </w:rPr>
        <w:t xml:space="preserve"> </w:t>
      </w:r>
      <w:r>
        <w:rPr>
          <w:sz w:val="26"/>
        </w:rPr>
        <w:t>методов</w:t>
      </w:r>
      <w:r>
        <w:rPr>
          <w:spacing w:val="-5"/>
          <w:sz w:val="26"/>
        </w:rPr>
        <w:t xml:space="preserve"> </w:t>
      </w:r>
      <w:r>
        <w:rPr>
          <w:sz w:val="26"/>
        </w:rPr>
        <w:t>воздействия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риск</w:t>
      </w:r>
      <w:r>
        <w:rPr>
          <w:spacing w:val="-4"/>
          <w:sz w:val="26"/>
        </w:rPr>
        <w:t xml:space="preserve"> </w:t>
      </w:r>
      <w:r>
        <w:rPr>
          <w:sz w:val="26"/>
        </w:rPr>
        <w:t>применимы</w:t>
      </w:r>
      <w:r>
        <w:rPr>
          <w:spacing w:val="-4"/>
          <w:sz w:val="26"/>
        </w:rPr>
        <w:t xml:space="preserve"> </w:t>
      </w:r>
      <w:r>
        <w:rPr>
          <w:sz w:val="26"/>
        </w:rPr>
        <w:t>следующие:</w:t>
      </w:r>
    </w:p>
    <w:p w:rsidR="00C50EB8" w:rsidRDefault="006E1ECE">
      <w:pPr>
        <w:pStyle w:val="a3"/>
        <w:spacing w:before="33"/>
        <w:ind w:left="518"/>
      </w:pPr>
      <w:r>
        <w:t>-</w:t>
      </w:r>
      <w:r>
        <w:rPr>
          <w:spacing w:val="-1"/>
        </w:rPr>
        <w:t xml:space="preserve"> </w:t>
      </w:r>
      <w:r>
        <w:t>исключение</w:t>
      </w:r>
      <w:r>
        <w:rPr>
          <w:spacing w:val="-1"/>
        </w:rPr>
        <w:t xml:space="preserve"> </w:t>
      </w:r>
      <w:r>
        <w:t>риска,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снижение</w:t>
      </w:r>
      <w:r>
        <w:rPr>
          <w:spacing w:val="-1"/>
        </w:rPr>
        <w:t xml:space="preserve"> </w:t>
      </w:r>
      <w:r>
        <w:t>риска.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095"/>
        </w:tabs>
        <w:spacing w:before="23" w:line="261" w:lineRule="auto"/>
        <w:ind w:right="753" w:hanging="10"/>
        <w:rPr>
          <w:sz w:val="26"/>
        </w:rPr>
      </w:pPr>
      <w:r>
        <w:rPr>
          <w:sz w:val="26"/>
        </w:rPr>
        <w:t>К</w:t>
      </w:r>
      <w:r>
        <w:rPr>
          <w:spacing w:val="43"/>
          <w:sz w:val="26"/>
        </w:rPr>
        <w:t xml:space="preserve"> </w:t>
      </w:r>
      <w:r>
        <w:rPr>
          <w:sz w:val="26"/>
        </w:rPr>
        <w:t>мерам</w:t>
      </w:r>
      <w:r>
        <w:rPr>
          <w:spacing w:val="47"/>
          <w:sz w:val="26"/>
        </w:rPr>
        <w:t xml:space="preserve"> </w:t>
      </w:r>
      <w:r>
        <w:rPr>
          <w:sz w:val="26"/>
        </w:rPr>
        <w:t>по</w:t>
      </w:r>
      <w:r>
        <w:rPr>
          <w:spacing w:val="48"/>
          <w:sz w:val="26"/>
        </w:rPr>
        <w:t xml:space="preserve"> </w:t>
      </w:r>
      <w:r>
        <w:rPr>
          <w:sz w:val="26"/>
        </w:rPr>
        <w:t>исключению</w:t>
      </w:r>
      <w:r>
        <w:rPr>
          <w:spacing w:val="46"/>
          <w:sz w:val="26"/>
        </w:rPr>
        <w:t xml:space="preserve"> </w:t>
      </w:r>
      <w:r>
        <w:rPr>
          <w:sz w:val="26"/>
        </w:rPr>
        <w:t>или</w:t>
      </w:r>
      <w:r>
        <w:rPr>
          <w:spacing w:val="48"/>
          <w:sz w:val="26"/>
        </w:rPr>
        <w:t xml:space="preserve"> </w:t>
      </w:r>
      <w:r>
        <w:rPr>
          <w:sz w:val="26"/>
        </w:rPr>
        <w:t>снижению</w:t>
      </w:r>
      <w:r>
        <w:rPr>
          <w:spacing w:val="46"/>
          <w:sz w:val="26"/>
        </w:rPr>
        <w:t xml:space="preserve"> </w:t>
      </w:r>
      <w:r>
        <w:rPr>
          <w:sz w:val="26"/>
        </w:rPr>
        <w:t>уровней</w:t>
      </w:r>
      <w:r>
        <w:rPr>
          <w:spacing w:val="49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48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-62"/>
          <w:sz w:val="26"/>
        </w:rPr>
        <w:t xml:space="preserve"> </w:t>
      </w:r>
      <w:r>
        <w:rPr>
          <w:sz w:val="26"/>
        </w:rPr>
        <w:t>относятся: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5"/>
        <w:rPr>
          <w:sz w:val="26"/>
        </w:rPr>
      </w:pPr>
      <w:r>
        <w:rPr>
          <w:sz w:val="26"/>
        </w:rPr>
        <w:t>исключение</w:t>
      </w:r>
      <w:r>
        <w:rPr>
          <w:spacing w:val="-3"/>
          <w:sz w:val="26"/>
        </w:rPr>
        <w:t xml:space="preserve"> </w:t>
      </w:r>
      <w:r>
        <w:rPr>
          <w:sz w:val="26"/>
        </w:rPr>
        <w:t>опасной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z w:val="26"/>
        </w:rPr>
        <w:t>(процедуры);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замена</w:t>
      </w:r>
      <w:r>
        <w:rPr>
          <w:spacing w:val="-3"/>
          <w:sz w:val="26"/>
        </w:rPr>
        <w:t xml:space="preserve"> </w:t>
      </w:r>
      <w:r>
        <w:rPr>
          <w:sz w:val="26"/>
        </w:rPr>
        <w:t>опасной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(процедуры)</w:t>
      </w:r>
      <w:r>
        <w:rPr>
          <w:spacing w:val="-2"/>
          <w:sz w:val="26"/>
        </w:rPr>
        <w:t xml:space="preserve"> </w:t>
      </w:r>
      <w:r>
        <w:rPr>
          <w:sz w:val="26"/>
        </w:rPr>
        <w:t>менее</w:t>
      </w:r>
      <w:r>
        <w:rPr>
          <w:spacing w:val="-1"/>
          <w:sz w:val="26"/>
        </w:rPr>
        <w:t xml:space="preserve"> </w:t>
      </w:r>
      <w:r>
        <w:rPr>
          <w:sz w:val="26"/>
        </w:rPr>
        <w:t>опасной;</w:t>
      </w:r>
    </w:p>
    <w:p w:rsidR="00C50EB8" w:rsidRDefault="00C50EB8">
      <w:pPr>
        <w:rPr>
          <w:sz w:val="26"/>
        </w:rPr>
        <w:sectPr w:rsidR="00C50EB8">
          <w:pgSz w:w="11910" w:h="16840"/>
          <w:pgMar w:top="70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  <w:tab w:val="left" w:pos="2150"/>
          <w:tab w:val="left" w:pos="3757"/>
          <w:tab w:val="left" w:pos="5533"/>
          <w:tab w:val="left" w:pos="6650"/>
          <w:tab w:val="left" w:pos="8263"/>
          <w:tab w:val="left" w:pos="9097"/>
        </w:tabs>
        <w:spacing w:before="45" w:line="244" w:lineRule="auto"/>
        <w:ind w:right="752"/>
        <w:rPr>
          <w:sz w:val="26"/>
        </w:rPr>
      </w:pPr>
      <w:r>
        <w:rPr>
          <w:sz w:val="26"/>
        </w:rPr>
        <w:lastRenderedPageBreak/>
        <w:t>реализация</w:t>
      </w:r>
      <w:r>
        <w:rPr>
          <w:sz w:val="26"/>
        </w:rPr>
        <w:tab/>
        <w:t>инженерных</w:t>
      </w:r>
      <w:r>
        <w:rPr>
          <w:sz w:val="26"/>
        </w:rPr>
        <w:tab/>
        <w:t>(технических)</w:t>
      </w:r>
      <w:r>
        <w:rPr>
          <w:sz w:val="26"/>
        </w:rPr>
        <w:tab/>
        <w:t>методов</w:t>
      </w:r>
      <w:r>
        <w:rPr>
          <w:sz w:val="26"/>
        </w:rPr>
        <w:tab/>
        <w:t>ограничения</w:t>
      </w:r>
      <w:r>
        <w:rPr>
          <w:sz w:val="26"/>
        </w:rPr>
        <w:tab/>
        <w:t>риска</w:t>
      </w:r>
      <w:r>
        <w:rPr>
          <w:sz w:val="26"/>
        </w:rPr>
        <w:tab/>
      </w:r>
      <w:r>
        <w:rPr>
          <w:spacing w:val="-1"/>
          <w:sz w:val="26"/>
        </w:rPr>
        <w:t>воздействия</w:t>
      </w:r>
      <w:r>
        <w:rPr>
          <w:spacing w:val="-62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z w:val="26"/>
        </w:rPr>
        <w:t>работников;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8" w:line="244" w:lineRule="auto"/>
        <w:ind w:right="753"/>
        <w:rPr>
          <w:sz w:val="26"/>
        </w:rPr>
      </w:pPr>
      <w:r>
        <w:rPr>
          <w:sz w:val="26"/>
        </w:rPr>
        <w:t>реализация</w:t>
      </w:r>
      <w:r>
        <w:rPr>
          <w:spacing w:val="21"/>
          <w:sz w:val="26"/>
        </w:rPr>
        <w:t xml:space="preserve"> </w:t>
      </w:r>
      <w:r>
        <w:rPr>
          <w:sz w:val="26"/>
        </w:rPr>
        <w:t>административных</w:t>
      </w:r>
      <w:r>
        <w:rPr>
          <w:spacing w:val="20"/>
          <w:sz w:val="26"/>
        </w:rPr>
        <w:t xml:space="preserve"> </w:t>
      </w:r>
      <w:r>
        <w:rPr>
          <w:sz w:val="26"/>
        </w:rPr>
        <w:t>методов</w:t>
      </w:r>
      <w:r>
        <w:rPr>
          <w:spacing w:val="24"/>
          <w:sz w:val="26"/>
        </w:rPr>
        <w:t xml:space="preserve"> </w:t>
      </w:r>
      <w:r>
        <w:rPr>
          <w:sz w:val="26"/>
        </w:rPr>
        <w:t>ограничения</w:t>
      </w:r>
      <w:r>
        <w:rPr>
          <w:spacing w:val="2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21"/>
          <w:sz w:val="26"/>
        </w:rPr>
        <w:t xml:space="preserve"> </w:t>
      </w:r>
      <w:r>
        <w:rPr>
          <w:sz w:val="26"/>
        </w:rPr>
        <w:t>воздействия</w:t>
      </w:r>
      <w:r>
        <w:rPr>
          <w:spacing w:val="22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-62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8" w:line="247" w:lineRule="auto"/>
        <w:ind w:right="746"/>
        <w:rPr>
          <w:sz w:val="26"/>
        </w:rPr>
      </w:pPr>
      <w:r>
        <w:rPr>
          <w:sz w:val="26"/>
        </w:rPr>
        <w:t>использование</w:t>
      </w:r>
      <w:r>
        <w:rPr>
          <w:spacing w:val="1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9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12"/>
          <w:sz w:val="26"/>
        </w:rPr>
        <w:t xml:space="preserve"> </w:t>
      </w:r>
      <w:r>
        <w:rPr>
          <w:sz w:val="26"/>
        </w:rPr>
        <w:t>защиты;</w:t>
      </w:r>
      <w:r>
        <w:rPr>
          <w:spacing w:val="16"/>
          <w:sz w:val="26"/>
        </w:rPr>
        <w:t xml:space="preserve"> </w:t>
      </w:r>
      <w:r>
        <w:rPr>
          <w:sz w:val="26"/>
        </w:rPr>
        <w:t>-</w:t>
      </w:r>
      <w:r>
        <w:rPr>
          <w:spacing w:val="7"/>
          <w:sz w:val="26"/>
        </w:rPr>
        <w:t xml:space="preserve"> </w:t>
      </w:r>
      <w:r>
        <w:rPr>
          <w:sz w:val="26"/>
        </w:rPr>
        <w:t>страхование</w:t>
      </w:r>
      <w:r>
        <w:rPr>
          <w:spacing w:val="6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риска.</w:t>
      </w:r>
    </w:p>
    <w:p w:rsidR="00C50EB8" w:rsidRDefault="00C50EB8">
      <w:pPr>
        <w:pStyle w:val="a3"/>
        <w:spacing w:before="8"/>
        <w:ind w:left="0"/>
        <w:rPr>
          <w:sz w:val="30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1546"/>
        </w:tabs>
        <w:spacing w:line="259" w:lineRule="auto"/>
        <w:ind w:left="3332" w:right="1516" w:hanging="2051"/>
        <w:jc w:val="left"/>
      </w:pPr>
      <w:bookmarkStart w:id="9" w:name="7._ВНЕПЛАНОВАЯ_ИДЕНТИФИКАЦИЯ_ОПАСНОСТЕЙ_"/>
      <w:bookmarkEnd w:id="9"/>
      <w:r>
        <w:t>ВНЕПЛАНОВАЯ</w:t>
      </w:r>
      <w:r>
        <w:rPr>
          <w:spacing w:val="-6"/>
        </w:rPr>
        <w:t xml:space="preserve"> </w:t>
      </w:r>
      <w:r>
        <w:t>ИДЕНТИФИКАЦИЯ</w:t>
      </w:r>
      <w:r>
        <w:rPr>
          <w:spacing w:val="-6"/>
        </w:rPr>
        <w:t xml:space="preserve"> </w:t>
      </w:r>
      <w:r>
        <w:t>ОПАСНОСТЕЙ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ОЦЕНКА</w:t>
      </w:r>
      <w:r>
        <w:rPr>
          <w:spacing w:val="-62"/>
        </w:rPr>
        <w:t xml:space="preserve"> </w:t>
      </w:r>
      <w:r>
        <w:t>ПРОФЕССИОНАЛЬНЫХ РИСКОВ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  <w:tab w:val="left" w:pos="2571"/>
          <w:tab w:val="left" w:pos="4519"/>
          <w:tab w:val="left" w:pos="5991"/>
          <w:tab w:val="left" w:pos="6351"/>
          <w:tab w:val="left" w:pos="7340"/>
          <w:tab w:val="left" w:pos="9690"/>
        </w:tabs>
        <w:spacing w:line="261" w:lineRule="auto"/>
        <w:ind w:right="755" w:hanging="10"/>
        <w:rPr>
          <w:sz w:val="24"/>
        </w:rPr>
      </w:pPr>
      <w:r>
        <w:rPr>
          <w:sz w:val="26"/>
        </w:rPr>
        <w:t>Внеплановая</w:t>
      </w:r>
      <w:r>
        <w:rPr>
          <w:sz w:val="26"/>
        </w:rPr>
        <w:tab/>
        <w:t>идентификация</w:t>
      </w:r>
      <w:r>
        <w:rPr>
          <w:sz w:val="26"/>
        </w:rPr>
        <w:tab/>
        <w:t>опасностей</w:t>
      </w:r>
      <w:r>
        <w:rPr>
          <w:sz w:val="26"/>
        </w:rPr>
        <w:tab/>
        <w:t>и</w:t>
      </w:r>
      <w:r>
        <w:rPr>
          <w:sz w:val="26"/>
        </w:rPr>
        <w:tab/>
        <w:t>оценка</w:t>
      </w:r>
      <w:r>
        <w:rPr>
          <w:sz w:val="26"/>
        </w:rPr>
        <w:tab/>
        <w:t>профессиональных</w:t>
      </w:r>
      <w:r>
        <w:rPr>
          <w:sz w:val="26"/>
        </w:rPr>
        <w:tab/>
      </w:r>
      <w:r>
        <w:rPr>
          <w:spacing w:val="-2"/>
          <w:sz w:val="26"/>
        </w:rPr>
        <w:t>рисков</w:t>
      </w:r>
      <w:r>
        <w:rPr>
          <w:spacing w:val="-62"/>
          <w:sz w:val="26"/>
        </w:rPr>
        <w:t xml:space="preserve"> </w:t>
      </w:r>
      <w:r>
        <w:rPr>
          <w:sz w:val="26"/>
        </w:rPr>
        <w:t>проводятся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"/>
          <w:sz w:val="26"/>
        </w:rPr>
        <w:t xml:space="preserve"> </w:t>
      </w:r>
      <w:r>
        <w:rPr>
          <w:sz w:val="26"/>
        </w:rPr>
        <w:t>МБДОУ в</w:t>
      </w:r>
      <w:r>
        <w:rPr>
          <w:spacing w:val="3"/>
          <w:sz w:val="26"/>
        </w:rPr>
        <w:t xml:space="preserve"> </w:t>
      </w:r>
      <w:r>
        <w:rPr>
          <w:sz w:val="26"/>
        </w:rPr>
        <w:t>случае: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rPr>
          <w:sz w:val="26"/>
        </w:rPr>
      </w:pPr>
      <w:r>
        <w:rPr>
          <w:sz w:val="26"/>
        </w:rPr>
        <w:t>модернизации,</w:t>
      </w:r>
      <w:r>
        <w:rPr>
          <w:spacing w:val="-2"/>
          <w:sz w:val="26"/>
        </w:rPr>
        <w:t xml:space="preserve"> </w:t>
      </w:r>
      <w:r>
        <w:rPr>
          <w:sz w:val="26"/>
        </w:rPr>
        <w:t>реконструкции,</w:t>
      </w:r>
      <w:r>
        <w:rPr>
          <w:spacing w:val="-1"/>
          <w:sz w:val="26"/>
        </w:rPr>
        <w:t xml:space="preserve"> </w:t>
      </w:r>
      <w:r>
        <w:rPr>
          <w:sz w:val="26"/>
        </w:rPr>
        <w:t>замены</w:t>
      </w:r>
      <w:r>
        <w:rPr>
          <w:spacing w:val="-6"/>
          <w:sz w:val="26"/>
        </w:rPr>
        <w:t xml:space="preserve"> </w:t>
      </w:r>
      <w:r>
        <w:rPr>
          <w:sz w:val="26"/>
        </w:rPr>
        <w:t>оборудования;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2" w:line="244" w:lineRule="auto"/>
        <w:ind w:right="757"/>
        <w:rPr>
          <w:sz w:val="26"/>
        </w:rPr>
      </w:pPr>
      <w:r>
        <w:rPr>
          <w:sz w:val="26"/>
        </w:rPr>
        <w:t>изменения</w:t>
      </w:r>
      <w:r>
        <w:rPr>
          <w:spacing w:val="42"/>
          <w:sz w:val="26"/>
        </w:rPr>
        <w:t xml:space="preserve"> </w:t>
      </w:r>
      <w:r>
        <w:rPr>
          <w:sz w:val="26"/>
        </w:rPr>
        <w:t>в</w:t>
      </w:r>
      <w:r>
        <w:rPr>
          <w:spacing w:val="43"/>
          <w:sz w:val="26"/>
        </w:rPr>
        <w:t xml:space="preserve"> </w:t>
      </w:r>
      <w:r>
        <w:rPr>
          <w:sz w:val="26"/>
        </w:rPr>
        <w:t>технологических</w:t>
      </w:r>
      <w:r>
        <w:rPr>
          <w:spacing w:val="41"/>
          <w:sz w:val="26"/>
        </w:rPr>
        <w:t xml:space="preserve"> </w:t>
      </w:r>
      <w:r>
        <w:rPr>
          <w:sz w:val="26"/>
        </w:rPr>
        <w:t>процессах</w:t>
      </w:r>
      <w:r>
        <w:rPr>
          <w:spacing w:val="46"/>
          <w:sz w:val="26"/>
        </w:rPr>
        <w:t xml:space="preserve"> </w:t>
      </w:r>
      <w:r>
        <w:rPr>
          <w:sz w:val="26"/>
        </w:rPr>
        <w:t>при</w:t>
      </w:r>
      <w:r>
        <w:rPr>
          <w:spacing w:val="42"/>
          <w:sz w:val="26"/>
        </w:rPr>
        <w:t xml:space="preserve"> </w:t>
      </w:r>
      <w:r>
        <w:rPr>
          <w:sz w:val="26"/>
        </w:rPr>
        <w:t>планировании</w:t>
      </w:r>
      <w:r>
        <w:rPr>
          <w:spacing w:val="41"/>
          <w:sz w:val="26"/>
        </w:rPr>
        <w:t xml:space="preserve"> </w:t>
      </w:r>
      <w:r>
        <w:rPr>
          <w:sz w:val="26"/>
        </w:rPr>
        <w:t>любых</w:t>
      </w:r>
      <w:r>
        <w:rPr>
          <w:spacing w:val="41"/>
          <w:sz w:val="26"/>
        </w:rPr>
        <w:t xml:space="preserve"> </w:t>
      </w:r>
      <w:r>
        <w:rPr>
          <w:sz w:val="26"/>
        </w:rPr>
        <w:t>специальных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(нестандартных)</w:t>
      </w:r>
      <w:r>
        <w:rPr>
          <w:spacing w:val="1"/>
          <w:sz w:val="26"/>
        </w:rPr>
        <w:t xml:space="preserve"> </w:t>
      </w:r>
      <w:r>
        <w:rPr>
          <w:sz w:val="26"/>
        </w:rPr>
        <w:t>работ;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8" w:line="247" w:lineRule="auto"/>
        <w:ind w:right="753"/>
        <w:rPr>
          <w:sz w:val="26"/>
        </w:rPr>
      </w:pPr>
      <w:r>
        <w:rPr>
          <w:sz w:val="26"/>
        </w:rPr>
        <w:t>изменения</w:t>
      </w:r>
      <w:r>
        <w:rPr>
          <w:spacing w:val="33"/>
          <w:sz w:val="26"/>
        </w:rPr>
        <w:t xml:space="preserve"> </w:t>
      </w:r>
      <w:r>
        <w:rPr>
          <w:sz w:val="26"/>
        </w:rPr>
        <w:t>законодательных</w:t>
      </w:r>
      <w:r>
        <w:rPr>
          <w:spacing w:val="33"/>
          <w:sz w:val="26"/>
        </w:rPr>
        <w:t xml:space="preserve"> </w:t>
      </w:r>
      <w:r>
        <w:rPr>
          <w:sz w:val="26"/>
        </w:rPr>
        <w:t>и</w:t>
      </w:r>
      <w:r>
        <w:rPr>
          <w:spacing w:val="33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33"/>
          <w:sz w:val="26"/>
        </w:rPr>
        <w:t xml:space="preserve"> </w:t>
      </w:r>
      <w:r>
        <w:rPr>
          <w:sz w:val="26"/>
        </w:rPr>
        <w:t>требований,</w:t>
      </w:r>
      <w:r>
        <w:rPr>
          <w:spacing w:val="35"/>
          <w:sz w:val="26"/>
        </w:rPr>
        <w:t xml:space="preserve"> </w:t>
      </w:r>
      <w:r>
        <w:rPr>
          <w:sz w:val="26"/>
        </w:rPr>
        <w:t>касающиеся</w:t>
      </w:r>
      <w:r>
        <w:rPr>
          <w:spacing w:val="34"/>
          <w:sz w:val="26"/>
        </w:rPr>
        <w:t xml:space="preserve"> </w:t>
      </w:r>
      <w:r>
        <w:rPr>
          <w:sz w:val="26"/>
        </w:rPr>
        <w:t>идентифицированных</w:t>
      </w:r>
      <w:r>
        <w:rPr>
          <w:spacing w:val="-62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 рисков,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мер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3" w:line="244" w:lineRule="auto"/>
        <w:ind w:right="758"/>
        <w:rPr>
          <w:sz w:val="26"/>
        </w:rPr>
      </w:pPr>
      <w:r>
        <w:rPr>
          <w:sz w:val="26"/>
        </w:rPr>
        <w:t>изменения условий труда, порядка выполнения работ, а также при несчастных случаях,</w:t>
      </w:r>
      <w:r>
        <w:rPr>
          <w:spacing w:val="-62"/>
          <w:sz w:val="26"/>
        </w:rPr>
        <w:t xml:space="preserve"> </w:t>
      </w:r>
      <w:r>
        <w:rPr>
          <w:sz w:val="26"/>
        </w:rPr>
        <w:t>произошедших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структурном подразделении.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85" w:line="261" w:lineRule="auto"/>
        <w:ind w:left="533" w:right="753" w:firstLine="0"/>
        <w:jc w:val="both"/>
        <w:rPr>
          <w:sz w:val="26"/>
        </w:rPr>
      </w:pPr>
      <w:r>
        <w:rPr>
          <w:sz w:val="26"/>
        </w:rPr>
        <w:t>Внеплановая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идентификация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оценка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1"/>
          <w:sz w:val="26"/>
        </w:rPr>
        <w:t xml:space="preserve"> </w:t>
      </w:r>
      <w:r>
        <w:rPr>
          <w:sz w:val="26"/>
        </w:rPr>
        <w:t>проводятся до внедрения соответствующих изменений в технологический процесс или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процессу,</w:t>
      </w:r>
      <w:r>
        <w:rPr>
          <w:spacing w:val="3"/>
          <w:sz w:val="26"/>
        </w:rPr>
        <w:t xml:space="preserve"> </w:t>
      </w:r>
      <w:r>
        <w:rPr>
          <w:sz w:val="26"/>
        </w:rPr>
        <w:t>по</w:t>
      </w:r>
      <w:r>
        <w:rPr>
          <w:spacing w:val="2"/>
          <w:sz w:val="26"/>
        </w:rPr>
        <w:t xml:space="preserve"> </w:t>
      </w:r>
      <w:r>
        <w:rPr>
          <w:sz w:val="26"/>
        </w:rPr>
        <w:t>которому эти</w:t>
      </w:r>
      <w:r>
        <w:rPr>
          <w:spacing w:val="-3"/>
          <w:sz w:val="26"/>
        </w:rPr>
        <w:t xml:space="preserve"> </w:t>
      </w:r>
      <w:r>
        <w:rPr>
          <w:sz w:val="26"/>
        </w:rPr>
        <w:t>изменения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происходят.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1239"/>
        </w:tabs>
        <w:spacing w:before="74" w:line="261" w:lineRule="auto"/>
        <w:ind w:left="533" w:right="739" w:firstLine="0"/>
        <w:jc w:val="both"/>
        <w:rPr>
          <w:sz w:val="26"/>
        </w:rPr>
      </w:pPr>
      <w:r>
        <w:rPr>
          <w:sz w:val="26"/>
        </w:rPr>
        <w:t>Заведующий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месячный</w:t>
      </w:r>
      <w:r>
        <w:rPr>
          <w:spacing w:val="1"/>
          <w:sz w:val="26"/>
        </w:rPr>
        <w:t xml:space="preserve"> </w:t>
      </w:r>
      <w:r>
        <w:rPr>
          <w:sz w:val="26"/>
        </w:rPr>
        <w:t>срок,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обеспечивает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внеплановой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 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 рисков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случаях: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6"/>
        <w:rPr>
          <w:sz w:val="26"/>
        </w:rPr>
      </w:pPr>
      <w:r>
        <w:rPr>
          <w:sz w:val="26"/>
        </w:rPr>
        <w:t>введения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новых</w:t>
      </w:r>
      <w:r>
        <w:rPr>
          <w:spacing w:val="-3"/>
          <w:sz w:val="26"/>
        </w:rPr>
        <w:t xml:space="preserve"> </w:t>
      </w:r>
      <w:r>
        <w:rPr>
          <w:sz w:val="26"/>
        </w:rPr>
        <w:t>нормативных</w:t>
      </w:r>
      <w:r>
        <w:rPr>
          <w:spacing w:val="-3"/>
          <w:sz w:val="26"/>
        </w:rPr>
        <w:t xml:space="preserve"> </w:t>
      </w:r>
      <w:r>
        <w:rPr>
          <w:sz w:val="26"/>
        </w:rPr>
        <w:t>правовых</w:t>
      </w:r>
      <w:r>
        <w:rPr>
          <w:spacing w:val="-4"/>
          <w:sz w:val="26"/>
        </w:rPr>
        <w:t xml:space="preserve"> </w:t>
      </w:r>
      <w:r>
        <w:rPr>
          <w:sz w:val="26"/>
        </w:rPr>
        <w:t>актов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-2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4"/>
          <w:sz w:val="26"/>
        </w:rPr>
        <w:t xml:space="preserve"> </w:t>
      </w:r>
      <w:r>
        <w:rPr>
          <w:sz w:val="26"/>
        </w:rPr>
        <w:t>труда;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расширения,</w:t>
      </w:r>
      <w:r>
        <w:rPr>
          <w:spacing w:val="-4"/>
          <w:sz w:val="26"/>
        </w:rPr>
        <w:t xml:space="preserve"> </w:t>
      </w:r>
      <w:r>
        <w:rPr>
          <w:sz w:val="26"/>
        </w:rPr>
        <w:t>сокращения,</w:t>
      </w:r>
      <w:r>
        <w:rPr>
          <w:spacing w:val="-6"/>
          <w:sz w:val="26"/>
        </w:rPr>
        <w:t xml:space="preserve"> </w:t>
      </w:r>
      <w:r>
        <w:rPr>
          <w:sz w:val="26"/>
        </w:rPr>
        <w:t>изменения</w:t>
      </w:r>
      <w:r>
        <w:rPr>
          <w:spacing w:val="-4"/>
          <w:sz w:val="26"/>
        </w:rPr>
        <w:t xml:space="preserve"> </w:t>
      </w:r>
      <w:r>
        <w:rPr>
          <w:sz w:val="26"/>
        </w:rPr>
        <w:t>структуры</w:t>
      </w:r>
      <w:r>
        <w:rPr>
          <w:spacing w:val="-6"/>
          <w:sz w:val="26"/>
        </w:rPr>
        <w:t xml:space="preserve"> </w:t>
      </w:r>
      <w:r>
        <w:rPr>
          <w:sz w:val="26"/>
        </w:rPr>
        <w:t>подразделения;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перераспределения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ответственности;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изменения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методах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r>
        <w:rPr>
          <w:sz w:val="26"/>
        </w:rPr>
        <w:t>режимах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внедрения</w:t>
      </w:r>
      <w:r>
        <w:rPr>
          <w:spacing w:val="-3"/>
          <w:sz w:val="26"/>
        </w:rPr>
        <w:t xml:space="preserve"> </w:t>
      </w:r>
      <w:r>
        <w:rPr>
          <w:sz w:val="26"/>
        </w:rPr>
        <w:t>новых</w:t>
      </w:r>
      <w:r>
        <w:rPr>
          <w:spacing w:val="-4"/>
          <w:sz w:val="26"/>
        </w:rPr>
        <w:t xml:space="preserve"> </w:t>
      </w:r>
      <w:r>
        <w:rPr>
          <w:sz w:val="26"/>
        </w:rPr>
        <w:t>технологий, оборудования.</w:t>
      </w:r>
    </w:p>
    <w:p w:rsidR="00C50EB8" w:rsidRDefault="00C50EB8">
      <w:pPr>
        <w:pStyle w:val="a3"/>
        <w:spacing w:before="8"/>
        <w:ind w:left="0"/>
        <w:rPr>
          <w:sz w:val="31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716"/>
        </w:tabs>
        <w:ind w:left="715" w:hanging="198"/>
        <w:jc w:val="left"/>
        <w:rPr>
          <w:sz w:val="24"/>
        </w:rPr>
      </w:pPr>
      <w:bookmarkStart w:id="10" w:name="8.УПРАВЛЕНИЕ_ПРОФЕССИОНАЛЬНЫМИ_РИСКАМИ"/>
      <w:bookmarkEnd w:id="10"/>
      <w:r>
        <w:t>УПРАВЛЕНИЕ</w:t>
      </w:r>
      <w:r>
        <w:rPr>
          <w:spacing w:val="-7"/>
        </w:rPr>
        <w:t xml:space="preserve"> </w:t>
      </w:r>
      <w:r>
        <w:t>ПРОФЕССИОНАЛЬНЫМИ</w:t>
      </w:r>
      <w:r>
        <w:rPr>
          <w:spacing w:val="-7"/>
        </w:rPr>
        <w:t xml:space="preserve"> </w:t>
      </w:r>
      <w:r>
        <w:t>РИСКАМИ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18" w:line="261" w:lineRule="auto"/>
        <w:ind w:right="746" w:hanging="10"/>
        <w:jc w:val="both"/>
        <w:rPr>
          <w:sz w:val="24"/>
        </w:rPr>
      </w:pP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выборе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планирования изменений существующих средств управления должны рассматриваться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снижения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следующей</w:t>
      </w:r>
      <w:r>
        <w:rPr>
          <w:spacing w:val="1"/>
          <w:sz w:val="26"/>
        </w:rPr>
        <w:t xml:space="preserve"> </w:t>
      </w:r>
      <w:r>
        <w:rPr>
          <w:sz w:val="26"/>
        </w:rPr>
        <w:t>иерархией: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7"/>
        <w:rPr>
          <w:sz w:val="26"/>
        </w:rPr>
      </w:pPr>
      <w:r>
        <w:rPr>
          <w:sz w:val="26"/>
        </w:rPr>
        <w:t>устранение</w:t>
      </w:r>
      <w:r>
        <w:rPr>
          <w:spacing w:val="-1"/>
          <w:sz w:val="26"/>
        </w:rPr>
        <w:t xml:space="preserve"> </w:t>
      </w:r>
      <w:r>
        <w:rPr>
          <w:sz w:val="26"/>
        </w:rPr>
        <w:t>риска;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замена</w:t>
      </w:r>
      <w:r>
        <w:rPr>
          <w:spacing w:val="-5"/>
          <w:sz w:val="26"/>
        </w:rPr>
        <w:t xml:space="preserve"> </w:t>
      </w:r>
      <w:r>
        <w:rPr>
          <w:sz w:val="26"/>
        </w:rPr>
        <w:t>одних</w:t>
      </w:r>
      <w:r>
        <w:rPr>
          <w:spacing w:val="-5"/>
          <w:sz w:val="26"/>
        </w:rPr>
        <w:t xml:space="preserve"> </w:t>
      </w:r>
      <w:r>
        <w:rPr>
          <w:sz w:val="26"/>
        </w:rPr>
        <w:t>рисков</w:t>
      </w:r>
      <w:r>
        <w:rPr>
          <w:spacing w:val="-3"/>
          <w:sz w:val="26"/>
        </w:rPr>
        <w:t xml:space="preserve"> </w:t>
      </w:r>
      <w:r>
        <w:rPr>
          <w:sz w:val="26"/>
        </w:rPr>
        <w:t>другими,</w:t>
      </w:r>
      <w:r>
        <w:rPr>
          <w:spacing w:val="-1"/>
          <w:sz w:val="26"/>
        </w:rPr>
        <w:t xml:space="preserve"> </w:t>
      </w:r>
      <w:r>
        <w:rPr>
          <w:sz w:val="26"/>
        </w:rPr>
        <w:t>менее</w:t>
      </w:r>
      <w:r>
        <w:rPr>
          <w:spacing w:val="-4"/>
          <w:sz w:val="26"/>
        </w:rPr>
        <w:t xml:space="preserve"> </w:t>
      </w:r>
      <w:r>
        <w:rPr>
          <w:sz w:val="26"/>
        </w:rPr>
        <w:t>значимыми;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применение</w:t>
      </w:r>
      <w:r>
        <w:rPr>
          <w:spacing w:val="-2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2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1"/>
          <w:sz w:val="26"/>
        </w:rPr>
        <w:t xml:space="preserve"> </w:t>
      </w:r>
      <w:r>
        <w:rPr>
          <w:sz w:val="26"/>
        </w:rPr>
        <w:t>снижения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1"/>
          <w:sz w:val="26"/>
        </w:rPr>
        <w:t xml:space="preserve"> </w:t>
      </w:r>
      <w:r>
        <w:rPr>
          <w:sz w:val="26"/>
        </w:rPr>
        <w:t>риска;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 w:line="244" w:lineRule="auto"/>
        <w:ind w:right="750"/>
        <w:jc w:val="both"/>
        <w:rPr>
          <w:sz w:val="26"/>
        </w:rPr>
      </w:pPr>
      <w:r>
        <w:rPr>
          <w:sz w:val="26"/>
        </w:rPr>
        <w:t>применение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плакатов,</w:t>
      </w:r>
      <w:r>
        <w:rPr>
          <w:spacing w:val="1"/>
          <w:sz w:val="26"/>
        </w:rPr>
        <w:t xml:space="preserve"> </w:t>
      </w:r>
      <w:r>
        <w:rPr>
          <w:sz w:val="26"/>
        </w:rPr>
        <w:t>предупреждающих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знаков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административных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рисками;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9"/>
        <w:jc w:val="both"/>
        <w:rPr>
          <w:sz w:val="26"/>
        </w:rPr>
      </w:pPr>
      <w:r>
        <w:rPr>
          <w:sz w:val="26"/>
        </w:rPr>
        <w:t>применение</w:t>
      </w:r>
      <w:r>
        <w:rPr>
          <w:spacing w:val="-6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5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6"/>
          <w:sz w:val="26"/>
        </w:rPr>
        <w:t xml:space="preserve"> </w:t>
      </w:r>
      <w:r>
        <w:rPr>
          <w:sz w:val="26"/>
        </w:rPr>
        <w:t>защиты.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85" w:line="261" w:lineRule="auto"/>
        <w:ind w:right="750" w:hanging="10"/>
        <w:jc w:val="both"/>
        <w:rPr>
          <w:sz w:val="24"/>
        </w:rPr>
      </w:pP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предотвращения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угроз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необходимо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применять</w:t>
      </w:r>
      <w:r>
        <w:rPr>
          <w:spacing w:val="1"/>
          <w:sz w:val="26"/>
        </w:rPr>
        <w:t xml:space="preserve"> </w:t>
      </w:r>
      <w:r>
        <w:rPr>
          <w:sz w:val="26"/>
        </w:rPr>
        <w:t>ко</w:t>
      </w:r>
      <w:r>
        <w:rPr>
          <w:spacing w:val="1"/>
          <w:sz w:val="26"/>
        </w:rPr>
        <w:t xml:space="preserve"> </w:t>
      </w:r>
      <w:r>
        <w:rPr>
          <w:sz w:val="26"/>
        </w:rPr>
        <w:t>всем</w:t>
      </w:r>
      <w:r>
        <w:rPr>
          <w:spacing w:val="1"/>
          <w:sz w:val="26"/>
        </w:rPr>
        <w:t xml:space="preserve"> </w:t>
      </w:r>
      <w:r>
        <w:rPr>
          <w:sz w:val="26"/>
        </w:rPr>
        <w:t>видам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связанными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опасностями,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1"/>
          <w:sz w:val="26"/>
        </w:rPr>
        <w:t xml:space="preserve"> </w:t>
      </w:r>
      <w:r>
        <w:rPr>
          <w:sz w:val="26"/>
        </w:rPr>
        <w:t>оперативного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следующей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2"/>
          <w:sz w:val="26"/>
        </w:rPr>
        <w:t xml:space="preserve"> </w:t>
      </w:r>
      <w:r>
        <w:rPr>
          <w:sz w:val="26"/>
        </w:rPr>
        <w:t>иерархией:</w:t>
      </w:r>
    </w:p>
    <w:p w:rsidR="00C50EB8" w:rsidRDefault="00C50EB8">
      <w:pPr>
        <w:spacing w:line="261" w:lineRule="auto"/>
        <w:jc w:val="both"/>
        <w:rPr>
          <w:sz w:val="24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  <w:tab w:val="left" w:pos="2203"/>
          <w:tab w:val="left" w:pos="3968"/>
          <w:tab w:val="left" w:pos="5854"/>
          <w:tab w:val="left" w:pos="6597"/>
          <w:tab w:val="left" w:pos="8272"/>
          <w:tab w:val="left" w:pos="10195"/>
        </w:tabs>
        <w:spacing w:before="61" w:line="225" w:lineRule="auto"/>
        <w:ind w:right="756"/>
        <w:rPr>
          <w:sz w:val="26"/>
        </w:rPr>
      </w:pPr>
      <w:r>
        <w:rPr>
          <w:sz w:val="26"/>
        </w:rPr>
        <w:lastRenderedPageBreak/>
        <w:t>изменение</w:t>
      </w:r>
      <w:r>
        <w:rPr>
          <w:sz w:val="26"/>
        </w:rPr>
        <w:tab/>
        <w:t>конструкции</w:t>
      </w:r>
      <w:r>
        <w:rPr>
          <w:sz w:val="26"/>
        </w:rPr>
        <w:tab/>
        <w:t>оборудования</w:t>
      </w:r>
      <w:r>
        <w:rPr>
          <w:sz w:val="26"/>
        </w:rPr>
        <w:tab/>
        <w:t>или</w:t>
      </w:r>
      <w:r>
        <w:rPr>
          <w:sz w:val="26"/>
        </w:rPr>
        <w:tab/>
        <w:t>технологий,</w:t>
      </w:r>
      <w:r>
        <w:rPr>
          <w:sz w:val="26"/>
        </w:rPr>
        <w:tab/>
        <w:t>направленных</w:t>
      </w:r>
      <w:r>
        <w:rPr>
          <w:sz w:val="26"/>
        </w:rPr>
        <w:tab/>
      </w:r>
      <w:r>
        <w:rPr>
          <w:spacing w:val="-3"/>
          <w:sz w:val="26"/>
        </w:rPr>
        <w:t>на</w:t>
      </w:r>
      <w:r>
        <w:rPr>
          <w:spacing w:val="-62"/>
          <w:sz w:val="26"/>
        </w:rPr>
        <w:t xml:space="preserve"> </w:t>
      </w:r>
      <w:r>
        <w:rPr>
          <w:sz w:val="26"/>
        </w:rPr>
        <w:t>предотвращение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возникновения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ее</w:t>
      </w:r>
      <w:r>
        <w:rPr>
          <w:spacing w:val="2"/>
          <w:sz w:val="26"/>
        </w:rPr>
        <w:t xml:space="preserve"> </w:t>
      </w:r>
      <w:r>
        <w:rPr>
          <w:sz w:val="26"/>
        </w:rPr>
        <w:t>ликвидацию;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" w:line="334" w:lineRule="exact"/>
        <w:rPr>
          <w:sz w:val="26"/>
        </w:rPr>
      </w:pPr>
      <w:r>
        <w:rPr>
          <w:sz w:val="26"/>
        </w:rPr>
        <w:t>применение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2"/>
          <w:sz w:val="26"/>
        </w:rPr>
        <w:t xml:space="preserve"> </w:t>
      </w:r>
      <w:r>
        <w:rPr>
          <w:sz w:val="26"/>
        </w:rPr>
        <w:t>сигнализации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(предупреждения)</w:t>
      </w:r>
      <w:r>
        <w:rPr>
          <w:spacing w:val="-3"/>
          <w:sz w:val="26"/>
        </w:rPr>
        <w:t xml:space="preserve"> </w:t>
      </w:r>
      <w:r>
        <w:rPr>
          <w:sz w:val="26"/>
        </w:rPr>
        <w:t>о</w:t>
      </w:r>
      <w:r>
        <w:rPr>
          <w:spacing w:val="-4"/>
          <w:sz w:val="26"/>
        </w:rPr>
        <w:t xml:space="preserve"> </w:t>
      </w:r>
      <w:r>
        <w:rPr>
          <w:sz w:val="26"/>
        </w:rPr>
        <w:t>существовании</w:t>
      </w:r>
      <w:r>
        <w:rPr>
          <w:spacing w:val="-7"/>
          <w:sz w:val="26"/>
        </w:rPr>
        <w:t xml:space="preserve"> </w:t>
      </w:r>
      <w:r>
        <w:rPr>
          <w:sz w:val="26"/>
        </w:rPr>
        <w:t>опасности;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line="324" w:lineRule="exact"/>
        <w:rPr>
          <w:sz w:val="26"/>
        </w:rPr>
      </w:pPr>
      <w:r>
        <w:rPr>
          <w:sz w:val="26"/>
        </w:rPr>
        <w:t>применение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организационных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обучающих</w:t>
      </w:r>
      <w:r>
        <w:rPr>
          <w:spacing w:val="-3"/>
          <w:sz w:val="26"/>
        </w:rPr>
        <w:t xml:space="preserve"> </w:t>
      </w:r>
      <w:r>
        <w:rPr>
          <w:sz w:val="26"/>
        </w:rPr>
        <w:t>мер</w:t>
      </w:r>
      <w:r>
        <w:rPr>
          <w:spacing w:val="-2"/>
          <w:sz w:val="26"/>
        </w:rPr>
        <w:t xml:space="preserve"> </w:t>
      </w:r>
      <w:r>
        <w:rPr>
          <w:sz w:val="26"/>
        </w:rPr>
        <w:t>управления;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764"/>
        </w:tabs>
        <w:spacing w:line="322" w:lineRule="exact"/>
        <w:ind w:left="763" w:hanging="231"/>
        <w:rPr>
          <w:sz w:val="26"/>
        </w:rPr>
      </w:pP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-5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защиты.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line="261" w:lineRule="auto"/>
        <w:ind w:right="748" w:hanging="10"/>
        <w:rPr>
          <w:sz w:val="24"/>
        </w:rPr>
      </w:pPr>
      <w:r>
        <w:rPr>
          <w:sz w:val="26"/>
        </w:rPr>
        <w:t>В</w:t>
      </w:r>
      <w:r>
        <w:rPr>
          <w:spacing w:val="29"/>
          <w:sz w:val="26"/>
        </w:rPr>
        <w:t xml:space="preserve"> </w:t>
      </w:r>
      <w:r>
        <w:rPr>
          <w:sz w:val="26"/>
        </w:rPr>
        <w:t>качестве</w:t>
      </w:r>
      <w:r>
        <w:rPr>
          <w:spacing w:val="26"/>
          <w:sz w:val="26"/>
        </w:rPr>
        <w:t xml:space="preserve"> </w:t>
      </w:r>
      <w:r>
        <w:rPr>
          <w:sz w:val="26"/>
        </w:rPr>
        <w:t>примеров</w:t>
      </w:r>
      <w:r>
        <w:rPr>
          <w:spacing w:val="28"/>
          <w:sz w:val="26"/>
        </w:rPr>
        <w:t xml:space="preserve"> </w:t>
      </w:r>
      <w:r>
        <w:rPr>
          <w:sz w:val="26"/>
        </w:rPr>
        <w:t>выбора</w:t>
      </w:r>
      <w:r>
        <w:rPr>
          <w:spacing w:val="29"/>
          <w:sz w:val="26"/>
        </w:rPr>
        <w:t xml:space="preserve"> </w:t>
      </w:r>
      <w:r>
        <w:rPr>
          <w:sz w:val="26"/>
        </w:rPr>
        <w:t>дополнительных</w:t>
      </w:r>
      <w:r>
        <w:rPr>
          <w:spacing w:val="30"/>
          <w:sz w:val="26"/>
        </w:rPr>
        <w:t xml:space="preserve"> </w:t>
      </w:r>
      <w:r>
        <w:rPr>
          <w:sz w:val="26"/>
        </w:rPr>
        <w:t>мер</w:t>
      </w:r>
      <w:r>
        <w:rPr>
          <w:spacing w:val="30"/>
          <w:sz w:val="26"/>
        </w:rPr>
        <w:t xml:space="preserve"> </w:t>
      </w:r>
      <w:r>
        <w:rPr>
          <w:sz w:val="26"/>
        </w:rPr>
        <w:t>управления</w:t>
      </w:r>
      <w:r>
        <w:rPr>
          <w:spacing w:val="31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-62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"/>
          <w:sz w:val="26"/>
        </w:rPr>
        <w:t xml:space="preserve"> </w:t>
      </w:r>
      <w:r>
        <w:rPr>
          <w:sz w:val="26"/>
        </w:rPr>
        <w:t>можно</w:t>
      </w:r>
      <w:r>
        <w:rPr>
          <w:spacing w:val="2"/>
          <w:sz w:val="26"/>
        </w:rPr>
        <w:t xml:space="preserve"> </w:t>
      </w:r>
      <w:r>
        <w:rPr>
          <w:sz w:val="26"/>
        </w:rPr>
        <w:t>рассмотреть: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line="254" w:lineRule="auto"/>
        <w:ind w:right="752"/>
        <w:jc w:val="both"/>
        <w:rPr>
          <w:sz w:val="26"/>
        </w:rPr>
      </w:pPr>
      <w:r>
        <w:rPr>
          <w:sz w:val="26"/>
        </w:rPr>
        <w:t>модификацию</w:t>
      </w:r>
      <w:r>
        <w:rPr>
          <w:spacing w:val="1"/>
          <w:sz w:val="26"/>
        </w:rPr>
        <w:t xml:space="preserve"> </w:t>
      </w:r>
      <w:r>
        <w:rPr>
          <w:sz w:val="26"/>
        </w:rPr>
        <w:t>конструкции,</w:t>
      </w:r>
      <w:r>
        <w:rPr>
          <w:spacing w:val="1"/>
          <w:sz w:val="26"/>
        </w:rPr>
        <w:t xml:space="preserve"> </w:t>
      </w:r>
      <w:r>
        <w:rPr>
          <w:sz w:val="26"/>
        </w:rPr>
        <w:t>позволяющую</w:t>
      </w:r>
      <w:r>
        <w:rPr>
          <w:spacing w:val="1"/>
          <w:sz w:val="26"/>
        </w:rPr>
        <w:t xml:space="preserve"> </w:t>
      </w:r>
      <w:r>
        <w:rPr>
          <w:sz w:val="26"/>
        </w:rPr>
        <w:t>ликвидировать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опасность,</w:t>
      </w:r>
      <w:r>
        <w:rPr>
          <w:spacing w:val="1"/>
          <w:sz w:val="26"/>
        </w:rPr>
        <w:t xml:space="preserve"> </w:t>
      </w:r>
      <w:r>
        <w:rPr>
          <w:sz w:val="26"/>
        </w:rPr>
        <w:t>например,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механических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подъемных</w:t>
      </w:r>
      <w:r>
        <w:rPr>
          <w:spacing w:val="1"/>
          <w:sz w:val="26"/>
        </w:rPr>
        <w:t xml:space="preserve"> </w:t>
      </w:r>
      <w:r>
        <w:rPr>
          <w:sz w:val="26"/>
        </w:rPr>
        <w:t>устройств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исключения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риска,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связанного</w:t>
      </w:r>
      <w:r>
        <w:rPr>
          <w:spacing w:val="-1"/>
          <w:sz w:val="26"/>
        </w:rPr>
        <w:t xml:space="preserve"> </w:t>
      </w:r>
      <w:r>
        <w:rPr>
          <w:sz w:val="26"/>
        </w:rPr>
        <w:t>с ручными</w:t>
      </w:r>
      <w:r>
        <w:rPr>
          <w:spacing w:val="1"/>
          <w:sz w:val="26"/>
        </w:rPr>
        <w:t xml:space="preserve"> </w:t>
      </w:r>
      <w:r>
        <w:rPr>
          <w:sz w:val="26"/>
        </w:rPr>
        <w:t>подъемными операциями;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8" w:line="244" w:lineRule="auto"/>
        <w:ind w:right="746"/>
        <w:jc w:val="both"/>
        <w:rPr>
          <w:sz w:val="26"/>
        </w:rPr>
      </w:pPr>
      <w:r>
        <w:rPr>
          <w:sz w:val="26"/>
        </w:rPr>
        <w:t>замену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опасного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менее</w:t>
      </w:r>
      <w:r>
        <w:rPr>
          <w:spacing w:val="1"/>
          <w:sz w:val="26"/>
        </w:rPr>
        <w:t xml:space="preserve"> </w:t>
      </w:r>
      <w:r>
        <w:rPr>
          <w:sz w:val="26"/>
        </w:rPr>
        <w:t>опасный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уменьшение</w:t>
      </w:r>
      <w:r>
        <w:rPr>
          <w:spacing w:val="1"/>
          <w:sz w:val="26"/>
        </w:rPr>
        <w:t xml:space="preserve"> </w:t>
      </w:r>
      <w:r>
        <w:rPr>
          <w:sz w:val="26"/>
        </w:rPr>
        <w:t>энергии</w:t>
      </w:r>
      <w:r>
        <w:rPr>
          <w:spacing w:val="1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1"/>
          <w:sz w:val="26"/>
        </w:rPr>
        <w:t xml:space="preserve"> </w:t>
      </w:r>
      <w:r>
        <w:rPr>
          <w:sz w:val="26"/>
        </w:rPr>
        <w:t>(например,</w:t>
      </w:r>
      <w:r>
        <w:rPr>
          <w:spacing w:val="2"/>
          <w:sz w:val="26"/>
        </w:rPr>
        <w:t xml:space="preserve"> </w:t>
      </w:r>
      <w:r>
        <w:rPr>
          <w:sz w:val="26"/>
        </w:rPr>
        <w:t>снижение</w:t>
      </w:r>
      <w:r>
        <w:rPr>
          <w:spacing w:val="1"/>
          <w:sz w:val="26"/>
        </w:rPr>
        <w:t xml:space="preserve"> </w:t>
      </w:r>
      <w:r>
        <w:rPr>
          <w:sz w:val="26"/>
        </w:rPr>
        <w:t>усилий,</w:t>
      </w:r>
      <w:r>
        <w:rPr>
          <w:spacing w:val="2"/>
          <w:sz w:val="26"/>
        </w:rPr>
        <w:t xml:space="preserve"> </w:t>
      </w:r>
      <w:r>
        <w:rPr>
          <w:sz w:val="26"/>
        </w:rPr>
        <w:t>силы</w:t>
      </w:r>
      <w:r>
        <w:rPr>
          <w:spacing w:val="-5"/>
          <w:sz w:val="26"/>
        </w:rPr>
        <w:t xml:space="preserve"> </w:t>
      </w:r>
      <w:r>
        <w:rPr>
          <w:sz w:val="26"/>
        </w:rPr>
        <w:t>тока,</w:t>
      </w:r>
      <w:r>
        <w:rPr>
          <w:spacing w:val="3"/>
          <w:sz w:val="26"/>
        </w:rPr>
        <w:t xml:space="preserve"> </w:t>
      </w:r>
      <w:r>
        <w:rPr>
          <w:sz w:val="26"/>
        </w:rPr>
        <w:t>давления,</w:t>
      </w:r>
      <w:r>
        <w:rPr>
          <w:spacing w:val="-1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т.п.);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8" w:line="244" w:lineRule="auto"/>
        <w:ind w:right="758"/>
        <w:jc w:val="both"/>
        <w:rPr>
          <w:sz w:val="26"/>
        </w:rPr>
      </w:pPr>
      <w:r>
        <w:rPr>
          <w:sz w:val="26"/>
        </w:rPr>
        <w:t>средства коллективной защиты: сигнализации, предупредительные надписи и знаки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3"/>
          <w:sz w:val="26"/>
        </w:rPr>
        <w:t xml:space="preserve"> </w:t>
      </w:r>
      <w:r>
        <w:rPr>
          <w:sz w:val="26"/>
        </w:rPr>
        <w:t>маркировка</w:t>
      </w:r>
      <w:r>
        <w:rPr>
          <w:spacing w:val="1"/>
          <w:sz w:val="26"/>
        </w:rPr>
        <w:t xml:space="preserve"> </w:t>
      </w:r>
      <w:r>
        <w:rPr>
          <w:sz w:val="26"/>
        </w:rPr>
        <w:t>пешеходных</w:t>
      </w:r>
      <w:r>
        <w:rPr>
          <w:spacing w:val="1"/>
          <w:sz w:val="26"/>
        </w:rPr>
        <w:t xml:space="preserve"> </w:t>
      </w:r>
      <w:r>
        <w:rPr>
          <w:sz w:val="26"/>
        </w:rPr>
        <w:t>дорожек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т.д.;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28" w:line="254" w:lineRule="auto"/>
        <w:ind w:right="753"/>
        <w:jc w:val="both"/>
        <w:rPr>
          <w:sz w:val="26"/>
        </w:rPr>
      </w:pPr>
      <w:r>
        <w:rPr>
          <w:sz w:val="26"/>
        </w:rPr>
        <w:t>административные меры управления: процедуры обеспечения безопасности, проверки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доступа,</w:t>
      </w:r>
      <w:r>
        <w:rPr>
          <w:spacing w:val="1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инструктажи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2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2"/>
          <w:sz w:val="26"/>
        </w:rPr>
        <w:t xml:space="preserve"> </w:t>
      </w:r>
      <w:r>
        <w:rPr>
          <w:sz w:val="26"/>
        </w:rPr>
        <w:t>труда</w:t>
      </w:r>
      <w:r>
        <w:rPr>
          <w:spacing w:val="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т.д.;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2" w:line="254" w:lineRule="auto"/>
        <w:ind w:right="744"/>
        <w:jc w:val="both"/>
        <w:rPr>
          <w:sz w:val="26"/>
        </w:rPr>
      </w:pPr>
      <w:r>
        <w:rPr>
          <w:sz w:val="26"/>
        </w:rPr>
        <w:t>обеспечение работника дополнительными средствами индивидуальной защиты: очки</w:t>
      </w:r>
      <w:r>
        <w:rPr>
          <w:spacing w:val="1"/>
          <w:sz w:val="26"/>
        </w:rPr>
        <w:t xml:space="preserve"> </w:t>
      </w:r>
      <w:r>
        <w:rPr>
          <w:sz w:val="26"/>
        </w:rPr>
        <w:t>защитные, средства защиты органов слуха, щитки защитные лицевые, респираторы,</w:t>
      </w:r>
      <w:r>
        <w:rPr>
          <w:spacing w:val="1"/>
          <w:sz w:val="26"/>
        </w:rPr>
        <w:t xml:space="preserve"> </w:t>
      </w:r>
      <w:r>
        <w:rPr>
          <w:sz w:val="26"/>
        </w:rPr>
        <w:t>перчатки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т.д.</w:t>
      </w:r>
    </w:p>
    <w:p w:rsidR="00C50EB8" w:rsidRDefault="00C50EB8">
      <w:pPr>
        <w:pStyle w:val="a3"/>
        <w:spacing w:before="10"/>
        <w:ind w:left="0"/>
        <w:rPr>
          <w:sz w:val="34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855"/>
        </w:tabs>
        <w:spacing w:line="254" w:lineRule="auto"/>
        <w:ind w:left="658" w:right="888" w:firstLine="0"/>
        <w:jc w:val="left"/>
        <w:rPr>
          <w:sz w:val="24"/>
        </w:rPr>
      </w:pPr>
      <w:bookmarkStart w:id="11" w:name="9.ИНФОРМИРОВАНИЕ_РАБОТНИКОВ_О_ПРОВЕДЕНИИ"/>
      <w:bookmarkEnd w:id="11"/>
      <w:r>
        <w:t>ИНФОРМИРОВАНИЕ</w:t>
      </w:r>
      <w:r>
        <w:rPr>
          <w:spacing w:val="-7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ИДЕНТИФИКАЦИИ</w:t>
      </w:r>
      <w:r>
        <w:rPr>
          <w:spacing w:val="-62"/>
        </w:rPr>
        <w:t xml:space="preserve"> </w:t>
      </w:r>
      <w:r>
        <w:t>ОПАСНОСТЕЙ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</w:p>
    <w:p w:rsidR="00C50EB8" w:rsidRDefault="006E1ECE">
      <w:pPr>
        <w:spacing w:before="5"/>
        <w:ind w:left="525" w:right="749"/>
        <w:jc w:val="center"/>
        <w:rPr>
          <w:b/>
          <w:sz w:val="26"/>
        </w:rPr>
      </w:pPr>
      <w:bookmarkStart w:id="12" w:name="ПРОФЕССИОНАЛЬНЫХ_РИСКОВ_И_ИХ_УЧАСТИЯ_В_Н"/>
      <w:bookmarkEnd w:id="12"/>
      <w:r>
        <w:rPr>
          <w:b/>
          <w:sz w:val="26"/>
        </w:rPr>
        <w:t>ПРОФЕССИОНАЛЬНЫХ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РИСКОВ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ИХ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УЧАСТИЯ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НЕЙ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71" w:line="261" w:lineRule="auto"/>
        <w:ind w:right="744" w:hanging="10"/>
        <w:jc w:val="both"/>
        <w:rPr>
          <w:sz w:val="24"/>
        </w:rPr>
      </w:pP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эффективной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профессиональными рисками, а также использования процессов обмена информацией и</w:t>
      </w:r>
      <w:r>
        <w:rPr>
          <w:spacing w:val="1"/>
          <w:sz w:val="26"/>
        </w:rPr>
        <w:t xml:space="preserve"> </w:t>
      </w:r>
      <w:r>
        <w:rPr>
          <w:sz w:val="26"/>
        </w:rPr>
        <w:t>консультаций,</w:t>
      </w:r>
      <w:r>
        <w:rPr>
          <w:spacing w:val="3"/>
          <w:sz w:val="26"/>
        </w:rPr>
        <w:t xml:space="preserve"> </w:t>
      </w:r>
      <w:r>
        <w:rPr>
          <w:sz w:val="26"/>
        </w:rPr>
        <w:t>руководитель</w:t>
      </w:r>
      <w:r>
        <w:rPr>
          <w:spacing w:val="3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6"/>
          <w:sz w:val="26"/>
        </w:rPr>
        <w:t xml:space="preserve"> </w:t>
      </w:r>
      <w:r>
        <w:rPr>
          <w:sz w:val="26"/>
        </w:rPr>
        <w:t>обеспечивает: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6" w:line="254" w:lineRule="auto"/>
        <w:ind w:right="753"/>
        <w:jc w:val="both"/>
        <w:rPr>
          <w:sz w:val="26"/>
        </w:rPr>
      </w:pPr>
      <w:r>
        <w:rPr>
          <w:sz w:val="26"/>
        </w:rPr>
        <w:t>обмен информацией и консультирование в отношении рисков для безопасных 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труда</w:t>
      </w:r>
      <w:r>
        <w:rPr>
          <w:spacing w:val="60"/>
          <w:sz w:val="26"/>
        </w:rPr>
        <w:t xml:space="preserve"> </w:t>
      </w:r>
      <w:r>
        <w:rPr>
          <w:sz w:val="26"/>
        </w:rPr>
        <w:t>и</w:t>
      </w:r>
      <w:r>
        <w:rPr>
          <w:spacing w:val="6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61"/>
          <w:sz w:val="26"/>
        </w:rPr>
        <w:t xml:space="preserve"> </w:t>
      </w:r>
      <w:r>
        <w:rPr>
          <w:sz w:val="26"/>
        </w:rPr>
        <w:t>между</w:t>
      </w:r>
      <w:r>
        <w:rPr>
          <w:spacing w:val="60"/>
          <w:sz w:val="26"/>
        </w:rPr>
        <w:t xml:space="preserve"> </w:t>
      </w:r>
      <w:r>
        <w:rPr>
          <w:sz w:val="26"/>
        </w:rPr>
        <w:t>различными</w:t>
      </w:r>
      <w:r>
        <w:rPr>
          <w:spacing w:val="61"/>
          <w:sz w:val="26"/>
        </w:rPr>
        <w:t xml:space="preserve"> </w:t>
      </w:r>
      <w:r>
        <w:rPr>
          <w:sz w:val="26"/>
        </w:rPr>
        <w:t>уровнями,</w:t>
      </w:r>
      <w:r>
        <w:rPr>
          <w:spacing w:val="62"/>
          <w:sz w:val="26"/>
        </w:rPr>
        <w:t xml:space="preserve"> </w:t>
      </w:r>
      <w:r>
        <w:rPr>
          <w:sz w:val="26"/>
        </w:rPr>
        <w:t>а</w:t>
      </w:r>
      <w:r>
        <w:rPr>
          <w:spacing w:val="61"/>
          <w:sz w:val="26"/>
        </w:rPr>
        <w:t xml:space="preserve"> </w:t>
      </w:r>
      <w:r>
        <w:rPr>
          <w:sz w:val="26"/>
        </w:rPr>
        <w:t>также</w:t>
      </w:r>
      <w:r>
        <w:rPr>
          <w:spacing w:val="60"/>
          <w:sz w:val="26"/>
        </w:rPr>
        <w:t xml:space="preserve"> </w:t>
      </w:r>
      <w:r>
        <w:rPr>
          <w:sz w:val="26"/>
        </w:rPr>
        <w:t>с</w:t>
      </w:r>
      <w:r>
        <w:rPr>
          <w:spacing w:val="61"/>
          <w:sz w:val="26"/>
        </w:rPr>
        <w:t xml:space="preserve"> </w:t>
      </w:r>
      <w:r>
        <w:rPr>
          <w:sz w:val="26"/>
        </w:rPr>
        <w:t>работниками</w:t>
      </w:r>
      <w:r>
        <w:rPr>
          <w:spacing w:val="60"/>
          <w:sz w:val="26"/>
        </w:rPr>
        <w:t xml:space="preserve"> </w:t>
      </w:r>
      <w:r>
        <w:rPr>
          <w:sz w:val="26"/>
        </w:rPr>
        <w:t>сторонних</w:t>
      </w:r>
      <w:r>
        <w:rPr>
          <w:spacing w:val="-62"/>
          <w:sz w:val="26"/>
        </w:rPr>
        <w:t xml:space="preserve"> </w:t>
      </w:r>
      <w:r>
        <w:rPr>
          <w:sz w:val="26"/>
        </w:rPr>
        <w:t>организаций;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 w:line="244" w:lineRule="auto"/>
        <w:ind w:right="752"/>
        <w:jc w:val="both"/>
        <w:rPr>
          <w:sz w:val="26"/>
        </w:rPr>
      </w:pPr>
      <w:r>
        <w:rPr>
          <w:sz w:val="26"/>
        </w:rPr>
        <w:t>документирование соответствующих обращений внешних заинтересованных сторон, 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ответа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них.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</w:tabs>
        <w:spacing w:before="95" w:line="261" w:lineRule="auto"/>
        <w:ind w:right="2194" w:hanging="10"/>
        <w:jc w:val="both"/>
        <w:rPr>
          <w:sz w:val="24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сторонних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руководитель</w:t>
      </w:r>
      <w:r>
        <w:rPr>
          <w:spacing w:val="2"/>
          <w:sz w:val="26"/>
        </w:rPr>
        <w:t xml:space="preserve"> </w:t>
      </w:r>
      <w:r>
        <w:rPr>
          <w:sz w:val="26"/>
        </w:rPr>
        <w:t>организации: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6" w:line="259" w:lineRule="auto"/>
        <w:ind w:right="748"/>
        <w:jc w:val="both"/>
        <w:rPr>
          <w:sz w:val="26"/>
        </w:rPr>
      </w:pPr>
      <w:r>
        <w:rPr>
          <w:sz w:val="26"/>
        </w:rPr>
        <w:t>определяет структуры и назначает ответственных исполнителей, предназначенных для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подрядчиков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посетителей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своих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требованиях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безопасных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труда.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информация</w:t>
      </w:r>
      <w:r>
        <w:rPr>
          <w:spacing w:val="66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соответствовать опасностям и профессиональным рискам, связанным с выполняемой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предусматривать</w:t>
      </w:r>
      <w:r>
        <w:rPr>
          <w:spacing w:val="1"/>
          <w:sz w:val="26"/>
        </w:rPr>
        <w:t xml:space="preserve"> </w:t>
      </w:r>
      <w:r>
        <w:rPr>
          <w:sz w:val="26"/>
        </w:rPr>
        <w:t>уведомление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последствиях</w:t>
      </w:r>
      <w:r>
        <w:rPr>
          <w:spacing w:val="1"/>
          <w:sz w:val="26"/>
        </w:rPr>
        <w:t xml:space="preserve"> </w:t>
      </w:r>
      <w:r>
        <w:rPr>
          <w:sz w:val="26"/>
        </w:rPr>
        <w:t>невыполнения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соответствия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требованиям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5" w:line="244" w:lineRule="auto"/>
        <w:ind w:right="752"/>
        <w:jc w:val="both"/>
        <w:rPr>
          <w:sz w:val="26"/>
        </w:rPr>
      </w:pPr>
      <w:r>
        <w:rPr>
          <w:sz w:val="26"/>
        </w:rPr>
        <w:t>информирует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сторонних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организаций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имеющихся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средствах</w:t>
      </w:r>
      <w:r>
        <w:rPr>
          <w:spacing w:val="1"/>
          <w:sz w:val="26"/>
        </w:rPr>
        <w:t xml:space="preserve"> </w:t>
      </w:r>
      <w:r>
        <w:rPr>
          <w:sz w:val="26"/>
        </w:rPr>
        <w:t>оперативного контроля</w:t>
      </w:r>
      <w:r>
        <w:rPr>
          <w:spacing w:val="1"/>
          <w:sz w:val="26"/>
        </w:rPr>
        <w:t xml:space="preserve"> </w:t>
      </w:r>
      <w:r>
        <w:rPr>
          <w:sz w:val="26"/>
        </w:rPr>
        <w:t>(системы</w:t>
      </w:r>
      <w:r>
        <w:rPr>
          <w:spacing w:val="-2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-3"/>
          <w:sz w:val="26"/>
        </w:rPr>
        <w:t xml:space="preserve"> </w:t>
      </w:r>
      <w:r>
        <w:rPr>
          <w:sz w:val="26"/>
        </w:rPr>
        <w:t>прохода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территорию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т.п.).</w:t>
      </w:r>
    </w:p>
    <w:p w:rsidR="00C50EB8" w:rsidRDefault="006E1ECE">
      <w:pPr>
        <w:pStyle w:val="a4"/>
        <w:numPr>
          <w:ilvl w:val="1"/>
          <w:numId w:val="10"/>
        </w:numPr>
        <w:tabs>
          <w:tab w:val="left" w:pos="912"/>
          <w:tab w:val="left" w:pos="5488"/>
          <w:tab w:val="left" w:pos="7616"/>
          <w:tab w:val="left" w:pos="8936"/>
        </w:tabs>
        <w:spacing w:before="75" w:line="261" w:lineRule="auto"/>
        <w:ind w:right="749" w:hanging="10"/>
        <w:rPr>
          <w:sz w:val="24"/>
        </w:rPr>
      </w:pPr>
      <w:r>
        <w:rPr>
          <w:sz w:val="26"/>
        </w:rPr>
        <w:t>В</w:t>
      </w:r>
      <w:r>
        <w:rPr>
          <w:spacing w:val="85"/>
          <w:sz w:val="26"/>
        </w:rPr>
        <w:t xml:space="preserve"> </w:t>
      </w:r>
      <w:r>
        <w:rPr>
          <w:sz w:val="26"/>
        </w:rPr>
        <w:t>отношении</w:t>
      </w:r>
      <w:r>
        <w:rPr>
          <w:spacing w:val="10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74"/>
          <w:sz w:val="26"/>
        </w:rPr>
        <w:t xml:space="preserve"> </w:t>
      </w:r>
      <w:r>
        <w:rPr>
          <w:sz w:val="26"/>
        </w:rPr>
        <w:t>сторонних</w:t>
      </w:r>
      <w:r>
        <w:rPr>
          <w:sz w:val="26"/>
        </w:rPr>
        <w:tab/>
        <w:t>организаций</w:t>
      </w:r>
      <w:r>
        <w:rPr>
          <w:sz w:val="26"/>
        </w:rPr>
        <w:tab/>
        <w:t>обмен</w:t>
      </w:r>
      <w:r>
        <w:rPr>
          <w:sz w:val="26"/>
        </w:rPr>
        <w:tab/>
      </w:r>
      <w:r>
        <w:rPr>
          <w:spacing w:val="-1"/>
          <w:sz w:val="26"/>
        </w:rPr>
        <w:t>информацией</w:t>
      </w:r>
      <w:r>
        <w:rPr>
          <w:spacing w:val="-62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включать</w:t>
      </w:r>
      <w:r>
        <w:rPr>
          <w:spacing w:val="3"/>
          <w:sz w:val="26"/>
        </w:rPr>
        <w:t xml:space="preserve"> </w:t>
      </w:r>
      <w:r>
        <w:rPr>
          <w:sz w:val="26"/>
        </w:rPr>
        <w:t>как минимум: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6"/>
        <w:rPr>
          <w:sz w:val="26"/>
        </w:rPr>
      </w:pPr>
      <w:r>
        <w:rPr>
          <w:sz w:val="26"/>
        </w:rPr>
        <w:t>требования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3"/>
          <w:sz w:val="26"/>
        </w:rPr>
        <w:t xml:space="preserve"> </w:t>
      </w:r>
      <w:r>
        <w:rPr>
          <w:sz w:val="26"/>
        </w:rPr>
        <w:t>труда, относящиеся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посетителям;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процедуры</w:t>
      </w:r>
      <w:r>
        <w:rPr>
          <w:spacing w:val="-3"/>
          <w:sz w:val="26"/>
        </w:rPr>
        <w:t xml:space="preserve"> </w:t>
      </w:r>
      <w:r>
        <w:rPr>
          <w:sz w:val="26"/>
        </w:rPr>
        <w:t>эвакуации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реакция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сигналы</w:t>
      </w:r>
      <w:r>
        <w:rPr>
          <w:spacing w:val="-3"/>
          <w:sz w:val="26"/>
        </w:rPr>
        <w:t xml:space="preserve"> </w:t>
      </w:r>
      <w:r>
        <w:rPr>
          <w:sz w:val="26"/>
        </w:rPr>
        <w:t>тревоги;</w:t>
      </w:r>
    </w:p>
    <w:p w:rsidR="00C50EB8" w:rsidRDefault="00C50EB8">
      <w:pPr>
        <w:rPr>
          <w:sz w:val="26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45"/>
        <w:rPr>
          <w:sz w:val="26"/>
        </w:rPr>
      </w:pPr>
      <w:r>
        <w:rPr>
          <w:sz w:val="26"/>
        </w:rPr>
        <w:lastRenderedPageBreak/>
        <w:t>контроль</w:t>
      </w:r>
      <w:r>
        <w:rPr>
          <w:spacing w:val="-3"/>
          <w:sz w:val="26"/>
        </w:rPr>
        <w:t xml:space="preserve"> </w:t>
      </w:r>
      <w:r>
        <w:rPr>
          <w:sz w:val="26"/>
        </w:rPr>
        <w:t>перемещения;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</w:tabs>
        <w:spacing w:before="13"/>
        <w:rPr>
          <w:sz w:val="26"/>
        </w:rPr>
      </w:pPr>
      <w:r>
        <w:rPr>
          <w:sz w:val="26"/>
        </w:rPr>
        <w:t>контроль</w:t>
      </w:r>
      <w:r>
        <w:rPr>
          <w:spacing w:val="-2"/>
          <w:sz w:val="26"/>
        </w:rPr>
        <w:t xml:space="preserve"> </w:t>
      </w:r>
      <w:r>
        <w:rPr>
          <w:sz w:val="26"/>
        </w:rPr>
        <w:t>доступа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сопровождению;</w:t>
      </w:r>
    </w:p>
    <w:p w:rsidR="00C50EB8" w:rsidRDefault="006E1ECE">
      <w:pPr>
        <w:pStyle w:val="a4"/>
        <w:numPr>
          <w:ilvl w:val="0"/>
          <w:numId w:val="5"/>
        </w:numPr>
        <w:tabs>
          <w:tab w:val="left" w:pos="697"/>
          <w:tab w:val="left" w:pos="5488"/>
          <w:tab w:val="left" w:pos="6905"/>
          <w:tab w:val="left" w:pos="7616"/>
        </w:tabs>
        <w:spacing w:before="14" w:line="300" w:lineRule="auto"/>
        <w:ind w:left="518" w:right="2320" w:firstLine="14"/>
        <w:rPr>
          <w:sz w:val="26"/>
        </w:rPr>
      </w:pPr>
      <w:r>
        <w:rPr>
          <w:sz w:val="26"/>
        </w:rPr>
        <w:t>средства индивидуальной защиты, которые необходимо применять.</w:t>
      </w:r>
      <w:r>
        <w:rPr>
          <w:spacing w:val="1"/>
          <w:sz w:val="26"/>
        </w:rPr>
        <w:t xml:space="preserve"> </w:t>
      </w:r>
      <w:r>
        <w:rPr>
          <w:sz w:val="26"/>
        </w:rPr>
        <w:t>9.</w:t>
      </w:r>
      <w:proofErr w:type="gramStart"/>
      <w:r>
        <w:rPr>
          <w:sz w:val="26"/>
        </w:rPr>
        <w:t>4.Руководитель</w:t>
      </w:r>
      <w:proofErr w:type="gramEnd"/>
      <w:r>
        <w:rPr>
          <w:spacing w:val="-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98"/>
          <w:sz w:val="26"/>
        </w:rPr>
        <w:t xml:space="preserve"> </w:t>
      </w:r>
      <w:r>
        <w:rPr>
          <w:sz w:val="26"/>
        </w:rPr>
        <w:t>создает</w:t>
      </w:r>
      <w:r>
        <w:rPr>
          <w:sz w:val="26"/>
        </w:rPr>
        <w:tab/>
        <w:t>условия</w:t>
      </w:r>
      <w:r>
        <w:rPr>
          <w:sz w:val="26"/>
        </w:rPr>
        <w:tab/>
        <w:t>для</w:t>
      </w:r>
      <w:r>
        <w:rPr>
          <w:sz w:val="26"/>
        </w:rPr>
        <w:tab/>
        <w:t>вовлечения</w:t>
      </w:r>
    </w:p>
    <w:p w:rsidR="00C50EB8" w:rsidRDefault="006E1ECE">
      <w:pPr>
        <w:pStyle w:val="a3"/>
        <w:spacing w:line="247" w:lineRule="exact"/>
        <w:ind w:left="533"/>
      </w:pPr>
      <w:r>
        <w:t>работников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безопасных</w:t>
      </w:r>
      <w:r>
        <w:rPr>
          <w:spacing w:val="-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путем:</w:t>
      </w:r>
    </w:p>
    <w:p w:rsidR="00C50EB8" w:rsidRDefault="006E1ECE">
      <w:pPr>
        <w:pStyle w:val="a3"/>
        <w:spacing w:before="32" w:line="261" w:lineRule="auto"/>
        <w:ind w:left="528" w:right="1323" w:hanging="10"/>
      </w:pPr>
      <w:r>
        <w:t>- привлечения их к идентификации опасностей, оценке профессиональных рисков и</w:t>
      </w:r>
      <w:r>
        <w:rPr>
          <w:spacing w:val="-62"/>
        </w:rPr>
        <w:t xml:space="preserve"> </w:t>
      </w:r>
      <w:r>
        <w:t>выбору средств</w:t>
      </w:r>
      <w:r>
        <w:rPr>
          <w:spacing w:val="2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рисками;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1"/>
        <w:rPr>
          <w:sz w:val="26"/>
        </w:rPr>
      </w:pPr>
      <w:r>
        <w:rPr>
          <w:sz w:val="26"/>
        </w:rPr>
        <w:t>привлечения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-3"/>
          <w:sz w:val="26"/>
        </w:rPr>
        <w:t xml:space="preserve"> </w:t>
      </w:r>
      <w:r>
        <w:rPr>
          <w:sz w:val="26"/>
        </w:rPr>
        <w:t>анализа</w:t>
      </w:r>
      <w:r>
        <w:rPr>
          <w:spacing w:val="-2"/>
          <w:sz w:val="26"/>
        </w:rPr>
        <w:t xml:space="preserve"> </w:t>
      </w:r>
      <w:r>
        <w:rPr>
          <w:sz w:val="26"/>
        </w:rPr>
        <w:t>несчастных</w:t>
      </w:r>
      <w:r>
        <w:rPr>
          <w:spacing w:val="-3"/>
          <w:sz w:val="26"/>
        </w:rPr>
        <w:t xml:space="preserve"> </w:t>
      </w:r>
      <w:r>
        <w:rPr>
          <w:sz w:val="26"/>
        </w:rPr>
        <w:t>случаев;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14" w:line="244" w:lineRule="auto"/>
        <w:ind w:right="753"/>
        <w:jc w:val="both"/>
        <w:rPr>
          <w:sz w:val="26"/>
        </w:rPr>
      </w:pPr>
      <w:r>
        <w:rPr>
          <w:sz w:val="26"/>
        </w:rPr>
        <w:t>консультирования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всем</w:t>
      </w:r>
      <w:r>
        <w:rPr>
          <w:spacing w:val="1"/>
          <w:sz w:val="26"/>
        </w:rPr>
        <w:t xml:space="preserve"> </w:t>
      </w:r>
      <w:r>
        <w:rPr>
          <w:sz w:val="26"/>
        </w:rPr>
        <w:t>изменениям,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повлиять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охрану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2"/>
          <w:sz w:val="26"/>
        </w:rPr>
        <w:t xml:space="preserve"> </w:t>
      </w:r>
      <w:r>
        <w:rPr>
          <w:sz w:val="26"/>
        </w:rPr>
        <w:t>их</w:t>
      </w:r>
      <w:r>
        <w:rPr>
          <w:spacing w:val="2"/>
          <w:sz w:val="26"/>
        </w:rPr>
        <w:t xml:space="preserve"> </w:t>
      </w:r>
      <w:r>
        <w:rPr>
          <w:sz w:val="26"/>
        </w:rPr>
        <w:t>труда;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 w:line="244" w:lineRule="auto"/>
        <w:ind w:right="757"/>
        <w:jc w:val="both"/>
        <w:rPr>
          <w:sz w:val="26"/>
        </w:rPr>
      </w:pPr>
      <w:r>
        <w:rPr>
          <w:sz w:val="26"/>
        </w:rPr>
        <w:t>привлечения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официальных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рассмотрению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2"/>
          <w:sz w:val="26"/>
        </w:rPr>
        <w:t xml:space="preserve"> </w:t>
      </w:r>
      <w:r>
        <w:rPr>
          <w:sz w:val="26"/>
        </w:rPr>
        <w:t>труда.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 w:line="254" w:lineRule="auto"/>
        <w:ind w:right="744"/>
        <w:jc w:val="both"/>
        <w:rPr>
          <w:sz w:val="26"/>
        </w:rPr>
      </w:pPr>
      <w:r>
        <w:rPr>
          <w:sz w:val="26"/>
        </w:rPr>
        <w:t>консультирования работников сторонних организаций в случае реализации каких-либо</w:t>
      </w:r>
      <w:r>
        <w:rPr>
          <w:spacing w:val="-62"/>
          <w:sz w:val="26"/>
        </w:rPr>
        <w:t xml:space="preserve"> </w:t>
      </w:r>
      <w:r>
        <w:rPr>
          <w:sz w:val="26"/>
        </w:rPr>
        <w:t>изменений,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повлиять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охрану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66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труда.</w:t>
      </w:r>
    </w:p>
    <w:p w:rsidR="00C50EB8" w:rsidRDefault="006E1ECE">
      <w:pPr>
        <w:pStyle w:val="a4"/>
        <w:numPr>
          <w:ilvl w:val="1"/>
          <w:numId w:val="3"/>
        </w:numPr>
        <w:tabs>
          <w:tab w:val="left" w:pos="1239"/>
        </w:tabs>
        <w:spacing w:before="75" w:line="261" w:lineRule="auto"/>
        <w:ind w:right="968" w:firstLine="0"/>
        <w:jc w:val="both"/>
        <w:rPr>
          <w:sz w:val="26"/>
        </w:rPr>
      </w:pPr>
      <w:r>
        <w:rPr>
          <w:sz w:val="26"/>
        </w:rPr>
        <w:t>Администрация</w:t>
      </w:r>
      <w:r>
        <w:rPr>
          <w:spacing w:val="1"/>
          <w:sz w:val="26"/>
        </w:rPr>
        <w:t xml:space="preserve"> </w:t>
      </w:r>
      <w:r w:rsidR="00171D7D">
        <w:rPr>
          <w:sz w:val="26"/>
        </w:rPr>
        <w:t>МБ</w:t>
      </w:r>
      <w:r>
        <w:rPr>
          <w:sz w:val="26"/>
        </w:rPr>
        <w:t>ДОУ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результатах</w:t>
      </w:r>
      <w:r>
        <w:rPr>
          <w:spacing w:val="1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рисков,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связанных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выполняемой</w:t>
      </w:r>
      <w:r>
        <w:rPr>
          <w:spacing w:val="1"/>
          <w:sz w:val="26"/>
        </w:rPr>
        <w:t xml:space="preserve"> </w:t>
      </w:r>
      <w:r>
        <w:rPr>
          <w:sz w:val="26"/>
        </w:rPr>
        <w:t>ими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деятельностью.</w:t>
      </w:r>
    </w:p>
    <w:p w:rsidR="00C50EB8" w:rsidRDefault="006E1ECE">
      <w:pPr>
        <w:pStyle w:val="a4"/>
        <w:numPr>
          <w:ilvl w:val="1"/>
          <w:numId w:val="3"/>
        </w:numPr>
        <w:tabs>
          <w:tab w:val="left" w:pos="1239"/>
        </w:tabs>
        <w:spacing w:before="78" w:line="261" w:lineRule="auto"/>
        <w:ind w:right="966" w:firstLine="0"/>
        <w:jc w:val="both"/>
        <w:rPr>
          <w:sz w:val="26"/>
        </w:rPr>
      </w:pPr>
      <w:r>
        <w:rPr>
          <w:sz w:val="26"/>
        </w:rPr>
        <w:t>Информирование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профессиональных</w:t>
      </w:r>
      <w:r>
        <w:rPr>
          <w:spacing w:val="1"/>
          <w:sz w:val="26"/>
        </w:rPr>
        <w:t xml:space="preserve"> </w:t>
      </w:r>
      <w:r>
        <w:rPr>
          <w:sz w:val="26"/>
        </w:rPr>
        <w:t>рисках,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фактических и возможных последствиях их для здоровья и безопасности выполняемой</w:t>
      </w:r>
      <w:r>
        <w:rPr>
          <w:spacing w:val="-62"/>
          <w:sz w:val="26"/>
        </w:rPr>
        <w:t xml:space="preserve"> </w:t>
      </w:r>
      <w:r>
        <w:rPr>
          <w:sz w:val="26"/>
        </w:rPr>
        <w:t>ими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 осуществляется: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7" w:line="244" w:lineRule="auto"/>
        <w:ind w:right="759"/>
        <w:rPr>
          <w:sz w:val="26"/>
        </w:rPr>
      </w:pPr>
      <w:r>
        <w:rPr>
          <w:sz w:val="26"/>
        </w:rPr>
        <w:t>при</w:t>
      </w:r>
      <w:r>
        <w:rPr>
          <w:spacing w:val="51"/>
          <w:sz w:val="26"/>
        </w:rPr>
        <w:t xml:space="preserve"> </w:t>
      </w:r>
      <w:r>
        <w:rPr>
          <w:sz w:val="26"/>
        </w:rPr>
        <w:t>обучении</w:t>
      </w:r>
      <w:r>
        <w:rPr>
          <w:spacing w:val="5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53"/>
          <w:sz w:val="26"/>
        </w:rPr>
        <w:t xml:space="preserve"> </w:t>
      </w:r>
      <w:r>
        <w:rPr>
          <w:sz w:val="26"/>
        </w:rPr>
        <w:t>по</w:t>
      </w:r>
      <w:r>
        <w:rPr>
          <w:spacing w:val="5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51"/>
          <w:sz w:val="26"/>
        </w:rPr>
        <w:t xml:space="preserve"> </w:t>
      </w:r>
      <w:r>
        <w:rPr>
          <w:sz w:val="26"/>
        </w:rPr>
        <w:t>труда</w:t>
      </w:r>
      <w:r>
        <w:rPr>
          <w:spacing w:val="51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50"/>
          <w:sz w:val="26"/>
        </w:rPr>
        <w:t xml:space="preserve"> </w:t>
      </w:r>
      <w:r>
        <w:rPr>
          <w:sz w:val="26"/>
        </w:rPr>
        <w:t>уровней</w:t>
      </w:r>
      <w:r>
        <w:rPr>
          <w:spacing w:val="51"/>
          <w:sz w:val="26"/>
        </w:rPr>
        <w:t xml:space="preserve"> </w:t>
      </w:r>
      <w:r>
        <w:rPr>
          <w:sz w:val="26"/>
        </w:rPr>
        <w:t>путем</w:t>
      </w:r>
      <w:r>
        <w:rPr>
          <w:spacing w:val="51"/>
          <w:sz w:val="26"/>
        </w:rPr>
        <w:t xml:space="preserve"> </w:t>
      </w:r>
      <w:r>
        <w:rPr>
          <w:sz w:val="26"/>
        </w:rPr>
        <w:t>рассмотрения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карт</w:t>
      </w:r>
      <w:r>
        <w:rPr>
          <w:spacing w:val="3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/>
        <w:rPr>
          <w:sz w:val="26"/>
        </w:rPr>
      </w:pPr>
      <w:r>
        <w:rPr>
          <w:sz w:val="26"/>
        </w:rPr>
        <w:t>при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всех</w:t>
      </w:r>
      <w:r>
        <w:rPr>
          <w:spacing w:val="-7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"/>
          <w:sz w:val="26"/>
        </w:rPr>
        <w:t xml:space="preserve"> </w:t>
      </w:r>
      <w:r>
        <w:rPr>
          <w:sz w:val="26"/>
        </w:rPr>
        <w:t>инструктажей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2"/>
          <w:sz w:val="26"/>
        </w:rPr>
        <w:t xml:space="preserve"> </w:t>
      </w:r>
      <w:r>
        <w:rPr>
          <w:sz w:val="26"/>
        </w:rPr>
        <w:t>труда;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14"/>
        <w:rPr>
          <w:sz w:val="26"/>
        </w:rPr>
      </w:pP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информировании</w:t>
      </w:r>
      <w:r>
        <w:rPr>
          <w:spacing w:val="-4"/>
          <w:sz w:val="26"/>
        </w:rPr>
        <w:t xml:space="preserve"> </w:t>
      </w:r>
      <w:r>
        <w:rPr>
          <w:sz w:val="26"/>
        </w:rPr>
        <w:t>о</w:t>
      </w:r>
      <w:r>
        <w:rPr>
          <w:spacing w:val="-4"/>
          <w:sz w:val="26"/>
        </w:rPr>
        <w:t xml:space="preserve"> </w:t>
      </w:r>
      <w:r>
        <w:rPr>
          <w:sz w:val="26"/>
        </w:rPr>
        <w:t>произошедших</w:t>
      </w:r>
      <w:r>
        <w:rPr>
          <w:spacing w:val="-4"/>
          <w:sz w:val="26"/>
        </w:rPr>
        <w:t xml:space="preserve"> </w:t>
      </w:r>
      <w:r>
        <w:rPr>
          <w:sz w:val="26"/>
        </w:rPr>
        <w:t>несчастных</w:t>
      </w:r>
      <w:r>
        <w:rPr>
          <w:spacing w:val="-5"/>
          <w:sz w:val="26"/>
        </w:rPr>
        <w:t xml:space="preserve"> </w:t>
      </w:r>
      <w:r>
        <w:rPr>
          <w:sz w:val="26"/>
        </w:rPr>
        <w:t>случаях.</w:t>
      </w:r>
    </w:p>
    <w:p w:rsidR="00C50EB8" w:rsidRDefault="00C50EB8">
      <w:pPr>
        <w:pStyle w:val="a3"/>
        <w:spacing w:before="1"/>
        <w:ind w:left="0"/>
        <w:rPr>
          <w:sz w:val="37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2651"/>
        </w:tabs>
        <w:spacing w:line="261" w:lineRule="auto"/>
        <w:ind w:left="3068" w:right="1838" w:hanging="745"/>
        <w:jc w:val="left"/>
        <w:rPr>
          <w:sz w:val="24"/>
        </w:rPr>
      </w:pPr>
      <w:bookmarkStart w:id="13" w:name="10._ОЦЕНКА_ЭФФЕКТИВНОСТИ_МЕР_ПО_УПАВЛЕНИ"/>
      <w:bookmarkEnd w:id="13"/>
      <w:r>
        <w:t>ОЦЕНКА ЭФФЕКТИВНОСТИ МЕР ПО УПАВЛЕНИЮ</w:t>
      </w:r>
      <w:r>
        <w:rPr>
          <w:spacing w:val="-63"/>
        </w:rPr>
        <w:t xml:space="preserve"> </w:t>
      </w:r>
      <w:bookmarkStart w:id="14" w:name="ПРОФЕССИОНАЛЬНЫМИ_РИСКАМИ"/>
      <w:bookmarkEnd w:id="14"/>
      <w:r>
        <w:t>ПРОФЕССИОНАЛЬНЫМИ РИСКАМИ</w:t>
      </w:r>
    </w:p>
    <w:p w:rsidR="00C50EB8" w:rsidRDefault="006E1ECE">
      <w:pPr>
        <w:pStyle w:val="a4"/>
        <w:numPr>
          <w:ilvl w:val="1"/>
          <w:numId w:val="2"/>
        </w:numPr>
        <w:tabs>
          <w:tab w:val="left" w:pos="1157"/>
        </w:tabs>
        <w:spacing w:line="261" w:lineRule="auto"/>
        <w:ind w:right="751" w:hanging="10"/>
        <w:jc w:val="both"/>
        <w:rPr>
          <w:sz w:val="26"/>
        </w:rPr>
      </w:pPr>
      <w:r>
        <w:rPr>
          <w:sz w:val="26"/>
        </w:rPr>
        <w:t>Эффективность мер по управлению профессиональными рисками оценивается в</w:t>
      </w:r>
      <w:r>
        <w:rPr>
          <w:spacing w:val="1"/>
          <w:sz w:val="26"/>
        </w:rPr>
        <w:t xml:space="preserve"> </w:t>
      </w:r>
      <w:r>
        <w:rPr>
          <w:sz w:val="26"/>
        </w:rPr>
        <w:t>ходе аудита СУОТ (1 раз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год) по разрабатываемой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учреждении программе.</w:t>
      </w:r>
    </w:p>
    <w:p w:rsidR="00C50EB8" w:rsidRDefault="006E1ECE">
      <w:pPr>
        <w:pStyle w:val="a4"/>
        <w:numPr>
          <w:ilvl w:val="1"/>
          <w:numId w:val="2"/>
        </w:numPr>
        <w:tabs>
          <w:tab w:val="left" w:pos="1258"/>
        </w:tabs>
        <w:spacing w:line="261" w:lineRule="auto"/>
        <w:ind w:right="752" w:hanging="10"/>
        <w:jc w:val="both"/>
        <w:rPr>
          <w:sz w:val="26"/>
        </w:rPr>
      </w:pPr>
      <w:r>
        <w:rPr>
          <w:sz w:val="26"/>
        </w:rPr>
        <w:t>Уровень</w:t>
      </w:r>
      <w:r>
        <w:rPr>
          <w:spacing w:val="1"/>
          <w:sz w:val="26"/>
        </w:rPr>
        <w:t xml:space="preserve"> </w:t>
      </w:r>
      <w:r>
        <w:rPr>
          <w:sz w:val="26"/>
        </w:rPr>
        <w:t>эффективности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мер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управлению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профессиональными</w:t>
      </w:r>
      <w:r>
        <w:rPr>
          <w:spacing w:val="1"/>
          <w:sz w:val="26"/>
        </w:rPr>
        <w:t xml:space="preserve"> </w:t>
      </w:r>
      <w:r>
        <w:rPr>
          <w:sz w:val="26"/>
        </w:rPr>
        <w:t>рисками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критериям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разрабатываемой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программой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аудита</w:t>
      </w:r>
      <w:r>
        <w:rPr>
          <w:spacing w:val="1"/>
          <w:sz w:val="26"/>
        </w:rPr>
        <w:t xml:space="preserve"> </w:t>
      </w:r>
      <w:r>
        <w:rPr>
          <w:sz w:val="26"/>
        </w:rPr>
        <w:t>СУОТ.</w:t>
      </w:r>
    </w:p>
    <w:p w:rsidR="00C50EB8" w:rsidRDefault="00C50EB8">
      <w:pPr>
        <w:pStyle w:val="a3"/>
        <w:ind w:left="0"/>
        <w:rPr>
          <w:sz w:val="35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3050"/>
        </w:tabs>
        <w:ind w:left="3049" w:right="231" w:hanging="3050"/>
        <w:jc w:val="left"/>
        <w:rPr>
          <w:sz w:val="24"/>
        </w:rPr>
      </w:pPr>
      <w:bookmarkStart w:id="15" w:name="11.РАСПРЕДЕЛЕНИЕ_ОТВЕТСТВЕННОСТИ"/>
      <w:bookmarkEnd w:id="15"/>
      <w:r>
        <w:t>РАСПРЕДЕЛЕНИЕ</w:t>
      </w:r>
      <w:r>
        <w:rPr>
          <w:spacing w:val="-11"/>
        </w:rPr>
        <w:t xml:space="preserve"> </w:t>
      </w:r>
      <w:r>
        <w:t>ОТВЕТСТВЕННОСТИ</w:t>
      </w:r>
    </w:p>
    <w:p w:rsidR="00C50EB8" w:rsidRDefault="006E1ECE">
      <w:pPr>
        <w:pStyle w:val="a4"/>
        <w:numPr>
          <w:ilvl w:val="1"/>
          <w:numId w:val="1"/>
        </w:numPr>
        <w:tabs>
          <w:tab w:val="left" w:pos="1239"/>
        </w:tabs>
        <w:spacing w:before="18"/>
        <w:ind w:hanging="721"/>
        <w:jc w:val="both"/>
        <w:rPr>
          <w:sz w:val="26"/>
        </w:rPr>
      </w:pPr>
      <w:r>
        <w:rPr>
          <w:sz w:val="26"/>
        </w:rPr>
        <w:t xml:space="preserve">Ответственность  </w:t>
      </w:r>
      <w:r>
        <w:rPr>
          <w:spacing w:val="47"/>
          <w:sz w:val="26"/>
        </w:rPr>
        <w:t xml:space="preserve"> </w:t>
      </w:r>
      <w:r>
        <w:rPr>
          <w:sz w:val="26"/>
        </w:rPr>
        <w:t xml:space="preserve">за     </w:t>
      </w:r>
      <w:r>
        <w:rPr>
          <w:spacing w:val="26"/>
          <w:sz w:val="26"/>
        </w:rPr>
        <w:t xml:space="preserve"> </w:t>
      </w:r>
      <w:r>
        <w:rPr>
          <w:sz w:val="26"/>
        </w:rPr>
        <w:t>реализацию</w:t>
      </w:r>
      <w:r>
        <w:rPr>
          <w:spacing w:val="32"/>
          <w:sz w:val="26"/>
        </w:rPr>
        <w:t xml:space="preserve"> </w:t>
      </w:r>
      <w:r>
        <w:rPr>
          <w:sz w:val="26"/>
        </w:rPr>
        <w:t xml:space="preserve">процедуры  </w:t>
      </w:r>
      <w:r>
        <w:rPr>
          <w:spacing w:val="2"/>
          <w:sz w:val="26"/>
        </w:rPr>
        <w:t xml:space="preserve"> </w:t>
      </w:r>
      <w:r>
        <w:rPr>
          <w:sz w:val="26"/>
        </w:rPr>
        <w:t>управления</w:t>
      </w:r>
    </w:p>
    <w:p w:rsidR="00C50EB8" w:rsidRDefault="006E1ECE">
      <w:pPr>
        <w:pStyle w:val="a3"/>
        <w:spacing w:before="28" w:line="261" w:lineRule="auto"/>
        <w:ind w:left="528" w:right="855"/>
        <w:jc w:val="both"/>
      </w:pPr>
      <w:r>
        <w:t>профессиональными рисками в учреждении в целом, формирование Реестра опасностей</w:t>
      </w:r>
      <w:r>
        <w:rPr>
          <w:spacing w:val="-62"/>
        </w:rPr>
        <w:t xml:space="preserve"> </w:t>
      </w:r>
      <w:r>
        <w:t>несёт</w:t>
      </w:r>
      <w:r>
        <w:rPr>
          <w:spacing w:val="2"/>
        </w:rPr>
        <w:t xml:space="preserve"> </w:t>
      </w:r>
      <w:r>
        <w:t>руководитель</w:t>
      </w:r>
      <w:r>
        <w:rPr>
          <w:spacing w:val="3"/>
        </w:rPr>
        <w:t xml:space="preserve"> </w:t>
      </w:r>
      <w:r>
        <w:t>организации.</w:t>
      </w:r>
    </w:p>
    <w:p w:rsidR="00C50EB8" w:rsidRDefault="006E1ECE">
      <w:pPr>
        <w:pStyle w:val="a4"/>
        <w:numPr>
          <w:ilvl w:val="1"/>
          <w:numId w:val="1"/>
        </w:numPr>
        <w:tabs>
          <w:tab w:val="left" w:pos="1315"/>
        </w:tabs>
        <w:spacing w:before="1" w:line="261" w:lineRule="auto"/>
        <w:ind w:left="528" w:right="743" w:hanging="10"/>
        <w:jc w:val="both"/>
        <w:rPr>
          <w:sz w:val="26"/>
        </w:rPr>
      </w:pPr>
      <w:r>
        <w:rPr>
          <w:sz w:val="26"/>
        </w:rPr>
        <w:t>Ответственность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достоверность предоставляемых данных (Приложение 2 к настоящему положению) по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возлагается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 w:rsidR="00171D7D">
        <w:rPr>
          <w:sz w:val="26"/>
        </w:rPr>
        <w:t xml:space="preserve"> </w:t>
      </w:r>
      <w:r>
        <w:rPr>
          <w:sz w:val="26"/>
        </w:rPr>
        <w:t>ответственного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приказу</w:t>
      </w:r>
      <w:r>
        <w:rPr>
          <w:spacing w:val="-62"/>
          <w:sz w:val="26"/>
        </w:rPr>
        <w:t xml:space="preserve"> </w:t>
      </w:r>
      <w:r>
        <w:rPr>
          <w:sz w:val="26"/>
        </w:rPr>
        <w:t>руководителя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организации.</w:t>
      </w:r>
    </w:p>
    <w:p w:rsidR="00C50EB8" w:rsidRDefault="006E1ECE">
      <w:pPr>
        <w:pStyle w:val="a4"/>
        <w:numPr>
          <w:ilvl w:val="1"/>
          <w:numId w:val="1"/>
        </w:numPr>
        <w:tabs>
          <w:tab w:val="left" w:pos="1315"/>
        </w:tabs>
        <w:spacing w:before="7" w:line="261" w:lineRule="auto"/>
        <w:ind w:left="528" w:right="751" w:hanging="10"/>
        <w:jc w:val="both"/>
        <w:rPr>
          <w:sz w:val="26"/>
        </w:rPr>
      </w:pPr>
      <w:r>
        <w:rPr>
          <w:sz w:val="26"/>
        </w:rPr>
        <w:t>Ответственность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оформление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1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опасностей</w:t>
      </w:r>
      <w:r>
        <w:rPr>
          <w:spacing w:val="1"/>
          <w:sz w:val="26"/>
        </w:rPr>
        <w:t xml:space="preserve"> </w:t>
      </w:r>
      <w:r>
        <w:rPr>
          <w:sz w:val="26"/>
        </w:rPr>
        <w:t>(Приложение</w:t>
      </w:r>
      <w:r>
        <w:rPr>
          <w:spacing w:val="9"/>
          <w:sz w:val="26"/>
        </w:rPr>
        <w:t xml:space="preserve"> </w:t>
      </w:r>
      <w:r>
        <w:rPr>
          <w:sz w:val="26"/>
        </w:rPr>
        <w:t>3</w:t>
      </w:r>
      <w:r>
        <w:rPr>
          <w:spacing w:val="9"/>
          <w:sz w:val="26"/>
        </w:rPr>
        <w:t xml:space="preserve"> </w:t>
      </w:r>
      <w:r>
        <w:rPr>
          <w:sz w:val="26"/>
        </w:rPr>
        <w:t>к</w:t>
      </w:r>
      <w:r>
        <w:rPr>
          <w:spacing w:val="8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9"/>
          <w:sz w:val="26"/>
        </w:rPr>
        <w:t xml:space="preserve"> </w:t>
      </w:r>
      <w:r>
        <w:rPr>
          <w:sz w:val="26"/>
        </w:rPr>
        <w:t>положению)</w:t>
      </w:r>
      <w:r>
        <w:rPr>
          <w:spacing w:val="9"/>
          <w:sz w:val="26"/>
        </w:rPr>
        <w:t xml:space="preserve"> </w:t>
      </w:r>
      <w:r>
        <w:rPr>
          <w:sz w:val="26"/>
        </w:rPr>
        <w:t>и</w:t>
      </w:r>
      <w:r>
        <w:rPr>
          <w:spacing w:val="10"/>
          <w:sz w:val="26"/>
        </w:rPr>
        <w:t xml:space="preserve"> </w:t>
      </w:r>
      <w:r>
        <w:rPr>
          <w:sz w:val="26"/>
        </w:rPr>
        <w:t>хранение</w:t>
      </w:r>
      <w:r>
        <w:rPr>
          <w:spacing w:val="10"/>
          <w:sz w:val="26"/>
        </w:rPr>
        <w:t xml:space="preserve"> </w:t>
      </w:r>
      <w:r>
        <w:rPr>
          <w:sz w:val="26"/>
        </w:rPr>
        <w:t>документации</w:t>
      </w:r>
      <w:r>
        <w:rPr>
          <w:spacing w:val="10"/>
          <w:sz w:val="26"/>
        </w:rPr>
        <w:t xml:space="preserve"> </w:t>
      </w:r>
      <w:r>
        <w:rPr>
          <w:sz w:val="26"/>
        </w:rPr>
        <w:t>по</w:t>
      </w:r>
      <w:r>
        <w:rPr>
          <w:spacing w:val="10"/>
          <w:sz w:val="26"/>
        </w:rPr>
        <w:t xml:space="preserve"> </w:t>
      </w:r>
      <w:r>
        <w:rPr>
          <w:sz w:val="26"/>
        </w:rPr>
        <w:t>процедуре</w:t>
      </w:r>
    </w:p>
    <w:p w:rsidR="00C50EB8" w:rsidRDefault="00C50EB8">
      <w:pPr>
        <w:spacing w:line="261" w:lineRule="auto"/>
        <w:jc w:val="both"/>
        <w:rPr>
          <w:sz w:val="26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pStyle w:val="a3"/>
        <w:spacing w:before="65" w:line="261" w:lineRule="auto"/>
        <w:ind w:left="528" w:right="754"/>
        <w:jc w:val="both"/>
      </w:pPr>
      <w:r>
        <w:lastRenderedPageBreak/>
        <w:t>управления</w:t>
      </w:r>
      <w:r>
        <w:rPr>
          <w:spacing w:val="1"/>
        </w:rPr>
        <w:t xml:space="preserve"> </w:t>
      </w:r>
      <w:r>
        <w:t>рисками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несёт</w:t>
      </w:r>
      <w:r>
        <w:rPr>
          <w:spacing w:val="1"/>
        </w:rPr>
        <w:t xml:space="preserve"> </w:t>
      </w:r>
      <w:r>
        <w:t>работник,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специалиста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руководитель</w:t>
      </w:r>
      <w:r>
        <w:rPr>
          <w:spacing w:val="-2"/>
        </w:rPr>
        <w:t xml:space="preserve"> </w:t>
      </w:r>
      <w:r>
        <w:t>организации.</w:t>
      </w:r>
    </w:p>
    <w:p w:rsidR="00C50EB8" w:rsidRDefault="006E1ECE">
      <w:pPr>
        <w:pStyle w:val="a4"/>
        <w:numPr>
          <w:ilvl w:val="1"/>
          <w:numId w:val="1"/>
        </w:numPr>
        <w:tabs>
          <w:tab w:val="left" w:pos="1109"/>
        </w:tabs>
        <w:spacing w:before="5" w:line="261" w:lineRule="auto"/>
        <w:ind w:left="528" w:right="752" w:hanging="10"/>
        <w:jc w:val="both"/>
        <w:rPr>
          <w:sz w:val="26"/>
        </w:rPr>
      </w:pPr>
      <w:r>
        <w:rPr>
          <w:sz w:val="26"/>
        </w:rPr>
        <w:t>Планирование мероприятий по воздействию на риск и контроль за их выполнением</w:t>
      </w:r>
      <w:r>
        <w:rPr>
          <w:spacing w:val="-62"/>
          <w:sz w:val="26"/>
        </w:rPr>
        <w:t xml:space="preserve"> </w:t>
      </w:r>
      <w:r w:rsidR="00171D7D">
        <w:rPr>
          <w:sz w:val="26"/>
        </w:rPr>
        <w:t>осуществляется администрацией МБ</w:t>
      </w:r>
      <w:r>
        <w:rPr>
          <w:sz w:val="26"/>
        </w:rPr>
        <w:t>ДОУ с привлечением представителей работников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учреждения.</w:t>
      </w:r>
    </w:p>
    <w:p w:rsidR="00C50EB8" w:rsidRDefault="00C50EB8">
      <w:pPr>
        <w:pStyle w:val="a3"/>
        <w:ind w:left="0"/>
        <w:rPr>
          <w:sz w:val="34"/>
        </w:rPr>
      </w:pPr>
    </w:p>
    <w:p w:rsidR="00C50EB8" w:rsidRDefault="006E1ECE">
      <w:pPr>
        <w:pStyle w:val="2"/>
        <w:numPr>
          <w:ilvl w:val="0"/>
          <w:numId w:val="10"/>
        </w:numPr>
        <w:tabs>
          <w:tab w:val="left" w:pos="1773"/>
        </w:tabs>
        <w:spacing w:line="254" w:lineRule="auto"/>
        <w:ind w:left="1604" w:right="1609" w:hanging="226"/>
        <w:jc w:val="left"/>
      </w:pPr>
      <w:bookmarkStart w:id="16" w:name="12._ДОКУМЕНТИРОВАНИЕ__РЕЗУЛЬТАТОВ__ИДЕНТ"/>
      <w:bookmarkEnd w:id="16"/>
      <w:r>
        <w:t>ДОКУМЕНТИРОВАНИЕ</w:t>
      </w:r>
      <w:r>
        <w:rPr>
          <w:spacing w:val="35"/>
        </w:rPr>
        <w:t xml:space="preserve"> </w:t>
      </w:r>
      <w:r>
        <w:t>РЕЗУЛЬТАТОВ</w:t>
      </w:r>
      <w:r>
        <w:rPr>
          <w:spacing w:val="48"/>
        </w:rPr>
        <w:t xml:space="preserve"> </w:t>
      </w:r>
      <w:r>
        <w:t>ИДЕНТИФИКАЦИИ</w:t>
      </w:r>
      <w:r>
        <w:rPr>
          <w:spacing w:val="-62"/>
        </w:rPr>
        <w:t xml:space="preserve"> </w:t>
      </w:r>
      <w:r>
        <w:t>ОПАСНОСТЕЙ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РИСКОВ</w:t>
      </w:r>
    </w:p>
    <w:p w:rsidR="00C50EB8" w:rsidRDefault="006E1ECE">
      <w:pPr>
        <w:pStyle w:val="a3"/>
        <w:spacing w:line="261" w:lineRule="auto"/>
        <w:ind w:left="528" w:hanging="10"/>
      </w:pPr>
      <w:r>
        <w:t>12.1.</w:t>
      </w:r>
      <w:r>
        <w:rPr>
          <w:spacing w:val="27"/>
        </w:rPr>
        <w:t xml:space="preserve"> </w:t>
      </w:r>
      <w:r>
        <w:t>Документация</w:t>
      </w:r>
      <w:r>
        <w:rPr>
          <w:spacing w:val="21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идентификации</w:t>
      </w:r>
      <w:r>
        <w:rPr>
          <w:spacing w:val="26"/>
        </w:rPr>
        <w:t xml:space="preserve"> </w:t>
      </w:r>
      <w:r>
        <w:t>опасностей</w:t>
      </w:r>
      <w:r>
        <w:rPr>
          <w:spacing w:val="2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оценке</w:t>
      </w:r>
      <w:r>
        <w:rPr>
          <w:spacing w:val="25"/>
        </w:rPr>
        <w:t xml:space="preserve"> </w:t>
      </w:r>
      <w:r>
        <w:t>профессиональных</w:t>
      </w:r>
      <w:r>
        <w:rPr>
          <w:spacing w:val="25"/>
        </w:rPr>
        <w:t xml:space="preserve"> </w:t>
      </w:r>
      <w:r>
        <w:t>рисков</w:t>
      </w:r>
      <w:r>
        <w:rPr>
          <w:spacing w:val="-62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поддерживаться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актуальном состоянии</w:t>
      </w:r>
      <w:r>
        <w:rPr>
          <w:spacing w:val="2"/>
        </w:rPr>
        <w:t xml:space="preserve"> </w:t>
      </w:r>
      <w:r>
        <w:t>путем: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7"/>
        <w:rPr>
          <w:sz w:val="26"/>
        </w:rPr>
      </w:pPr>
      <w:r>
        <w:rPr>
          <w:sz w:val="26"/>
        </w:rPr>
        <w:t>утверждения</w:t>
      </w:r>
      <w:r>
        <w:rPr>
          <w:spacing w:val="-3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предмет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соответствия</w:t>
      </w:r>
      <w:r>
        <w:rPr>
          <w:spacing w:val="-3"/>
          <w:sz w:val="26"/>
        </w:rPr>
        <w:t xml:space="preserve"> </w:t>
      </w:r>
      <w:r>
        <w:rPr>
          <w:sz w:val="26"/>
        </w:rPr>
        <w:t>до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7"/>
          <w:sz w:val="26"/>
        </w:rPr>
        <w:t xml:space="preserve"> </w:t>
      </w:r>
      <w:r>
        <w:rPr>
          <w:sz w:val="26"/>
        </w:rPr>
        <w:t>выпуска;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  <w:tab w:val="left" w:pos="1949"/>
          <w:tab w:val="left" w:pos="4072"/>
          <w:tab w:val="left" w:pos="4782"/>
          <w:tab w:val="left" w:pos="6905"/>
          <w:tab w:val="left" w:pos="7616"/>
        </w:tabs>
        <w:spacing w:before="104" w:line="244" w:lineRule="auto"/>
        <w:ind w:right="1652"/>
        <w:rPr>
          <w:sz w:val="26"/>
        </w:rPr>
      </w:pPr>
      <w:r>
        <w:rPr>
          <w:sz w:val="26"/>
        </w:rPr>
        <w:t>анализа,</w:t>
      </w:r>
      <w:r>
        <w:rPr>
          <w:sz w:val="26"/>
        </w:rPr>
        <w:tab/>
        <w:t>актуализации</w:t>
      </w:r>
      <w:r>
        <w:rPr>
          <w:sz w:val="26"/>
        </w:rPr>
        <w:tab/>
        <w:t>(при</w:t>
      </w:r>
      <w:r>
        <w:rPr>
          <w:sz w:val="26"/>
        </w:rPr>
        <w:tab/>
        <w:t>необходимости)</w:t>
      </w:r>
      <w:r>
        <w:rPr>
          <w:sz w:val="26"/>
        </w:rPr>
        <w:tab/>
        <w:t>и</w:t>
      </w:r>
      <w:r>
        <w:rPr>
          <w:sz w:val="26"/>
        </w:rPr>
        <w:tab/>
      </w:r>
      <w:proofErr w:type="spellStart"/>
      <w:r>
        <w:rPr>
          <w:spacing w:val="-1"/>
          <w:sz w:val="26"/>
        </w:rPr>
        <w:t>переутверждения</w:t>
      </w:r>
      <w:proofErr w:type="spellEnd"/>
      <w:r>
        <w:rPr>
          <w:spacing w:val="-62"/>
          <w:sz w:val="26"/>
        </w:rPr>
        <w:t xml:space="preserve"> </w:t>
      </w:r>
      <w:r>
        <w:rPr>
          <w:sz w:val="26"/>
        </w:rPr>
        <w:t>документов;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86" w:line="244" w:lineRule="auto"/>
        <w:ind w:right="755"/>
        <w:rPr>
          <w:sz w:val="26"/>
        </w:rPr>
      </w:pPr>
      <w:r>
        <w:rPr>
          <w:sz w:val="26"/>
        </w:rPr>
        <w:t>обеспечения</w:t>
      </w:r>
      <w:r>
        <w:rPr>
          <w:spacing w:val="30"/>
          <w:sz w:val="26"/>
        </w:rPr>
        <w:t xml:space="preserve"> </w:t>
      </w:r>
      <w:r>
        <w:rPr>
          <w:sz w:val="26"/>
        </w:rPr>
        <w:t>идентификации</w:t>
      </w:r>
      <w:r>
        <w:rPr>
          <w:spacing w:val="31"/>
          <w:sz w:val="26"/>
        </w:rPr>
        <w:t xml:space="preserve"> </w:t>
      </w:r>
      <w:r>
        <w:rPr>
          <w:sz w:val="26"/>
        </w:rPr>
        <w:t>изменений</w:t>
      </w:r>
      <w:r>
        <w:rPr>
          <w:spacing w:val="30"/>
          <w:sz w:val="26"/>
        </w:rPr>
        <w:t xml:space="preserve"> </w:t>
      </w:r>
      <w:r>
        <w:rPr>
          <w:sz w:val="26"/>
        </w:rPr>
        <w:t>и</w:t>
      </w:r>
      <w:r>
        <w:rPr>
          <w:spacing w:val="31"/>
          <w:sz w:val="26"/>
        </w:rPr>
        <w:t xml:space="preserve"> </w:t>
      </w:r>
      <w:r>
        <w:rPr>
          <w:sz w:val="26"/>
        </w:rPr>
        <w:t>статуса</w:t>
      </w:r>
      <w:r>
        <w:rPr>
          <w:spacing w:val="30"/>
          <w:sz w:val="26"/>
        </w:rPr>
        <w:t xml:space="preserve"> </w:t>
      </w:r>
      <w:r>
        <w:rPr>
          <w:sz w:val="26"/>
        </w:rPr>
        <w:t>действующей</w:t>
      </w:r>
      <w:r>
        <w:rPr>
          <w:spacing w:val="25"/>
          <w:sz w:val="26"/>
        </w:rPr>
        <w:t xml:space="preserve"> </w:t>
      </w:r>
      <w:r>
        <w:rPr>
          <w:sz w:val="26"/>
        </w:rPr>
        <w:t>в</w:t>
      </w:r>
      <w:r>
        <w:rPr>
          <w:spacing w:val="32"/>
          <w:sz w:val="26"/>
        </w:rPr>
        <w:t xml:space="preserve"> </w:t>
      </w:r>
      <w:r>
        <w:rPr>
          <w:sz w:val="26"/>
        </w:rPr>
        <w:t>настоящий</w:t>
      </w:r>
      <w:r>
        <w:rPr>
          <w:spacing w:val="31"/>
          <w:sz w:val="26"/>
        </w:rPr>
        <w:t xml:space="preserve"> </w:t>
      </w:r>
      <w:r>
        <w:rPr>
          <w:sz w:val="26"/>
        </w:rPr>
        <w:t>момент</w:t>
      </w:r>
      <w:r>
        <w:rPr>
          <w:spacing w:val="-62"/>
          <w:sz w:val="26"/>
        </w:rPr>
        <w:t xml:space="preserve"> </w:t>
      </w:r>
      <w:r>
        <w:rPr>
          <w:sz w:val="26"/>
        </w:rPr>
        <w:t>редакции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документов;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 w:line="244" w:lineRule="auto"/>
        <w:ind w:right="755"/>
        <w:rPr>
          <w:sz w:val="26"/>
        </w:rPr>
      </w:pPr>
      <w:r>
        <w:rPr>
          <w:sz w:val="26"/>
        </w:rPr>
        <w:t>обеспечения того, чтобы соответствующие версии (редакции) применимых документов</w:t>
      </w:r>
      <w:r>
        <w:rPr>
          <w:spacing w:val="-63"/>
          <w:sz w:val="26"/>
        </w:rPr>
        <w:t xml:space="preserve"> </w:t>
      </w:r>
      <w:r>
        <w:rPr>
          <w:sz w:val="26"/>
        </w:rPr>
        <w:t>находились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местах</w:t>
      </w:r>
      <w:r>
        <w:rPr>
          <w:spacing w:val="2"/>
          <w:sz w:val="26"/>
        </w:rPr>
        <w:t xml:space="preserve"> </w:t>
      </w:r>
      <w:r>
        <w:rPr>
          <w:sz w:val="26"/>
        </w:rPr>
        <w:t>их</w:t>
      </w:r>
      <w:r>
        <w:rPr>
          <w:spacing w:val="-4"/>
          <w:sz w:val="26"/>
        </w:rPr>
        <w:t xml:space="preserve"> </w:t>
      </w:r>
      <w:r>
        <w:rPr>
          <w:sz w:val="26"/>
        </w:rPr>
        <w:t>использования;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 w:line="244" w:lineRule="auto"/>
        <w:ind w:right="752"/>
        <w:rPr>
          <w:sz w:val="26"/>
        </w:rPr>
      </w:pPr>
      <w:r>
        <w:rPr>
          <w:sz w:val="26"/>
        </w:rPr>
        <w:t>обеспечения</w:t>
      </w:r>
      <w:r>
        <w:rPr>
          <w:spacing w:val="3"/>
          <w:sz w:val="26"/>
        </w:rPr>
        <w:t xml:space="preserve"> </w:t>
      </w:r>
      <w:r>
        <w:rPr>
          <w:sz w:val="26"/>
        </w:rPr>
        <w:t>сохранности</w:t>
      </w:r>
      <w:r>
        <w:rPr>
          <w:spacing w:val="3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4"/>
          <w:sz w:val="26"/>
        </w:rPr>
        <w:t xml:space="preserve"> </w:t>
      </w:r>
      <w:r>
        <w:rPr>
          <w:sz w:val="26"/>
        </w:rPr>
        <w:t>в</w:t>
      </w:r>
      <w:r>
        <w:rPr>
          <w:spacing w:val="4"/>
          <w:sz w:val="26"/>
        </w:rPr>
        <w:t xml:space="preserve"> </w:t>
      </w:r>
      <w:r>
        <w:rPr>
          <w:sz w:val="26"/>
        </w:rPr>
        <w:t>состоянии,</w:t>
      </w:r>
      <w:r>
        <w:rPr>
          <w:spacing w:val="4"/>
          <w:sz w:val="26"/>
        </w:rPr>
        <w:t xml:space="preserve"> </w:t>
      </w:r>
      <w:r>
        <w:rPr>
          <w:sz w:val="26"/>
        </w:rPr>
        <w:t>позволяющем</w:t>
      </w:r>
      <w:r>
        <w:rPr>
          <w:spacing w:val="2"/>
          <w:sz w:val="26"/>
        </w:rPr>
        <w:t xml:space="preserve"> </w:t>
      </w:r>
      <w:r>
        <w:rPr>
          <w:sz w:val="26"/>
        </w:rPr>
        <w:t>их</w:t>
      </w:r>
      <w:r>
        <w:rPr>
          <w:spacing w:val="3"/>
          <w:sz w:val="26"/>
        </w:rPr>
        <w:t xml:space="preserve"> </w:t>
      </w:r>
      <w:r>
        <w:rPr>
          <w:sz w:val="26"/>
        </w:rPr>
        <w:t>прочитать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легко</w:t>
      </w:r>
      <w:r>
        <w:rPr>
          <w:spacing w:val="-62"/>
          <w:sz w:val="26"/>
        </w:rPr>
        <w:t xml:space="preserve"> </w:t>
      </w:r>
      <w:r>
        <w:rPr>
          <w:sz w:val="26"/>
        </w:rPr>
        <w:t>идентифицировать;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28" w:line="254" w:lineRule="auto"/>
        <w:ind w:right="751"/>
        <w:jc w:val="both"/>
        <w:rPr>
          <w:sz w:val="26"/>
        </w:rPr>
      </w:pP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того,</w:t>
      </w:r>
      <w:r>
        <w:rPr>
          <w:spacing w:val="1"/>
          <w:sz w:val="26"/>
        </w:rPr>
        <w:t xml:space="preserve"> </w:t>
      </w:r>
      <w:r>
        <w:rPr>
          <w:sz w:val="26"/>
        </w:rPr>
        <w:t>чтобы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документы,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66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планирования и функционирования системы управления профессиональными рисками,</w:t>
      </w:r>
      <w:r>
        <w:rPr>
          <w:spacing w:val="-62"/>
          <w:sz w:val="26"/>
        </w:rPr>
        <w:t xml:space="preserve"> </w:t>
      </w:r>
      <w:r>
        <w:rPr>
          <w:sz w:val="26"/>
        </w:rPr>
        <w:t>могли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3"/>
          <w:sz w:val="26"/>
        </w:rPr>
        <w:t xml:space="preserve"> </w:t>
      </w:r>
      <w:r>
        <w:rPr>
          <w:sz w:val="26"/>
        </w:rPr>
        <w:t>выявлены и</w:t>
      </w:r>
      <w:r>
        <w:rPr>
          <w:spacing w:val="2"/>
          <w:sz w:val="26"/>
        </w:rPr>
        <w:t xml:space="preserve"> </w:t>
      </w:r>
      <w:r>
        <w:rPr>
          <w:sz w:val="26"/>
        </w:rPr>
        <w:t>использованы;</w:t>
      </w:r>
    </w:p>
    <w:p w:rsidR="00C50EB8" w:rsidRDefault="006E1ECE">
      <w:pPr>
        <w:pStyle w:val="a4"/>
        <w:numPr>
          <w:ilvl w:val="0"/>
          <w:numId w:val="4"/>
        </w:numPr>
        <w:tabs>
          <w:tab w:val="left" w:pos="697"/>
        </w:tabs>
        <w:spacing w:before="61" w:line="244" w:lineRule="auto"/>
        <w:ind w:right="741"/>
        <w:jc w:val="both"/>
        <w:rPr>
          <w:sz w:val="26"/>
        </w:rPr>
      </w:pPr>
      <w:r>
        <w:rPr>
          <w:sz w:val="26"/>
        </w:rPr>
        <w:t>предотвращения непреднамеренного         использования       устаревших</w:t>
      </w:r>
      <w:proofErr w:type="gramStart"/>
      <w:r>
        <w:rPr>
          <w:sz w:val="26"/>
        </w:rPr>
        <w:t xml:space="preserve">   (</w:t>
      </w:r>
      <w:proofErr w:type="gramEnd"/>
      <w:r>
        <w:rPr>
          <w:sz w:val="26"/>
        </w:rPr>
        <w:t>вышедших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-1"/>
          <w:sz w:val="26"/>
        </w:rPr>
        <w:t xml:space="preserve"> </w:t>
      </w:r>
      <w:r>
        <w:rPr>
          <w:sz w:val="26"/>
        </w:rPr>
        <w:t>употребления)</w:t>
      </w:r>
      <w:r>
        <w:rPr>
          <w:spacing w:val="2"/>
          <w:sz w:val="26"/>
        </w:rPr>
        <w:t xml:space="preserve"> </w:t>
      </w:r>
      <w:r>
        <w:rPr>
          <w:sz w:val="26"/>
        </w:rPr>
        <w:t>документов.</w:t>
      </w:r>
    </w:p>
    <w:p w:rsidR="00C50EB8" w:rsidRDefault="00C50EB8">
      <w:pPr>
        <w:spacing w:line="244" w:lineRule="auto"/>
        <w:jc w:val="both"/>
        <w:rPr>
          <w:sz w:val="26"/>
        </w:rPr>
        <w:sectPr w:rsidR="00C50EB8">
          <w:pgSz w:w="11910" w:h="16840"/>
          <w:pgMar w:top="620" w:right="100" w:bottom="280" w:left="600" w:header="720" w:footer="720" w:gutter="0"/>
          <w:cols w:space="720"/>
        </w:sectPr>
      </w:pPr>
    </w:p>
    <w:p w:rsidR="00C50EB8" w:rsidRDefault="006E1ECE">
      <w:pPr>
        <w:spacing w:before="50" w:line="238" w:lineRule="exact"/>
        <w:ind w:right="3146"/>
        <w:jc w:val="righ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p w:rsidR="00C50EB8" w:rsidRDefault="006E1ECE">
      <w:pPr>
        <w:pStyle w:val="a3"/>
        <w:spacing w:line="292" w:lineRule="exact"/>
        <w:ind w:left="2718"/>
      </w:pPr>
      <w:r>
        <w:t>Приложение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59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профессиональными</w:t>
      </w:r>
      <w:r w:rsidR="00171D7D">
        <w:t xml:space="preserve"> </w:t>
      </w:r>
      <w:r>
        <w:t>рисками</w:t>
      </w:r>
    </w:p>
    <w:p w:rsidR="00C50EB8" w:rsidRDefault="00C50EB8">
      <w:pPr>
        <w:pStyle w:val="a3"/>
        <w:spacing w:before="4"/>
        <w:ind w:left="0"/>
        <w:rPr>
          <w:sz w:val="30"/>
        </w:rPr>
      </w:pPr>
    </w:p>
    <w:p w:rsidR="00C50EB8" w:rsidRDefault="006E1ECE">
      <w:pPr>
        <w:ind w:left="525" w:right="55"/>
        <w:jc w:val="center"/>
        <w:rPr>
          <w:sz w:val="26"/>
        </w:rPr>
      </w:pPr>
      <w:bookmarkStart w:id="17" w:name="Реестр_опасностей_(форма)"/>
      <w:bookmarkEnd w:id="17"/>
      <w:r>
        <w:rPr>
          <w:b/>
          <w:sz w:val="26"/>
        </w:rPr>
        <w:t>Реестр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опасностей</w:t>
      </w:r>
      <w:r>
        <w:rPr>
          <w:b/>
          <w:spacing w:val="-4"/>
          <w:sz w:val="26"/>
        </w:rPr>
        <w:t xml:space="preserve"> </w:t>
      </w:r>
      <w:r>
        <w:rPr>
          <w:sz w:val="26"/>
        </w:rPr>
        <w:t>(форма)</w:t>
      </w:r>
    </w:p>
    <w:p w:rsidR="00C50EB8" w:rsidRDefault="00C50EB8">
      <w:pPr>
        <w:pStyle w:val="a3"/>
        <w:ind w:left="0"/>
        <w:rPr>
          <w:sz w:val="20"/>
        </w:rPr>
      </w:pPr>
    </w:p>
    <w:p w:rsidR="00C50EB8" w:rsidRDefault="00C50EB8">
      <w:pPr>
        <w:pStyle w:val="a3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7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8912"/>
      </w:tblGrid>
      <w:tr w:rsidR="00C50EB8">
        <w:trPr>
          <w:trHeight w:val="1040"/>
        </w:trPr>
        <w:tc>
          <w:tcPr>
            <w:tcW w:w="663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  <w:p w:rsidR="00C50EB8" w:rsidRDefault="006E1ECE">
            <w:pPr>
              <w:pStyle w:val="TableParagraph"/>
              <w:spacing w:line="242" w:lineRule="auto"/>
              <w:ind w:left="102" w:right="175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п/п</w:t>
            </w:r>
          </w:p>
        </w:tc>
        <w:tc>
          <w:tcPr>
            <w:tcW w:w="8912" w:type="dxa"/>
          </w:tcPr>
          <w:p w:rsidR="00C50EB8" w:rsidRDefault="006E1ECE">
            <w:pPr>
              <w:pStyle w:val="TableParagraph"/>
              <w:spacing w:before="165"/>
              <w:ind w:left="3640" w:right="3570"/>
              <w:jc w:val="center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опасности</w:t>
            </w:r>
          </w:p>
        </w:tc>
      </w:tr>
      <w:tr w:rsidR="00C50EB8">
        <w:trPr>
          <w:trHeight w:val="719"/>
        </w:trPr>
        <w:tc>
          <w:tcPr>
            <w:tcW w:w="663" w:type="dxa"/>
          </w:tcPr>
          <w:p w:rsidR="00C50EB8" w:rsidRDefault="00C50EB8">
            <w:pPr>
              <w:pStyle w:val="TableParagraph"/>
              <w:spacing w:before="2"/>
              <w:rPr>
                <w:sz w:val="25"/>
              </w:rPr>
            </w:pPr>
          </w:p>
          <w:p w:rsidR="00C50EB8" w:rsidRDefault="006E1ECE">
            <w:pPr>
              <w:pStyle w:val="TableParagraph"/>
              <w:ind w:left="102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912" w:type="dxa"/>
          </w:tcPr>
          <w:p w:rsidR="00C50EB8" w:rsidRDefault="00C50EB8">
            <w:pPr>
              <w:pStyle w:val="TableParagraph"/>
              <w:rPr>
                <w:sz w:val="24"/>
              </w:rPr>
            </w:pPr>
          </w:p>
        </w:tc>
      </w:tr>
      <w:tr w:rsidR="00C50EB8">
        <w:trPr>
          <w:trHeight w:val="724"/>
        </w:trPr>
        <w:tc>
          <w:tcPr>
            <w:tcW w:w="663" w:type="dxa"/>
          </w:tcPr>
          <w:p w:rsidR="00C50EB8" w:rsidRDefault="00C50EB8">
            <w:pPr>
              <w:pStyle w:val="TableParagraph"/>
              <w:spacing w:before="2"/>
              <w:rPr>
                <w:sz w:val="25"/>
              </w:rPr>
            </w:pPr>
          </w:p>
          <w:p w:rsidR="00C50EB8" w:rsidRDefault="006E1ECE">
            <w:pPr>
              <w:pStyle w:val="TableParagraph"/>
              <w:ind w:left="102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912" w:type="dxa"/>
          </w:tcPr>
          <w:p w:rsidR="00C50EB8" w:rsidRDefault="00C50EB8">
            <w:pPr>
              <w:pStyle w:val="TableParagraph"/>
              <w:rPr>
                <w:sz w:val="24"/>
              </w:rPr>
            </w:pPr>
          </w:p>
        </w:tc>
      </w:tr>
      <w:tr w:rsidR="00C50EB8">
        <w:trPr>
          <w:trHeight w:val="720"/>
        </w:trPr>
        <w:tc>
          <w:tcPr>
            <w:tcW w:w="663" w:type="dxa"/>
          </w:tcPr>
          <w:p w:rsidR="00C50EB8" w:rsidRDefault="00C50EB8">
            <w:pPr>
              <w:pStyle w:val="TableParagraph"/>
              <w:spacing w:before="2"/>
              <w:rPr>
                <w:sz w:val="25"/>
              </w:rPr>
            </w:pPr>
          </w:p>
          <w:p w:rsidR="00C50EB8" w:rsidRDefault="006E1ECE">
            <w:pPr>
              <w:pStyle w:val="TableParagraph"/>
              <w:ind w:left="102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912" w:type="dxa"/>
          </w:tcPr>
          <w:p w:rsidR="00C50EB8" w:rsidRDefault="00C50EB8">
            <w:pPr>
              <w:pStyle w:val="TableParagraph"/>
              <w:rPr>
                <w:sz w:val="24"/>
              </w:rPr>
            </w:pPr>
          </w:p>
        </w:tc>
      </w:tr>
      <w:tr w:rsidR="00C50EB8">
        <w:trPr>
          <w:trHeight w:val="719"/>
        </w:trPr>
        <w:tc>
          <w:tcPr>
            <w:tcW w:w="663" w:type="dxa"/>
          </w:tcPr>
          <w:p w:rsidR="00C50EB8" w:rsidRDefault="00C50EB8">
            <w:pPr>
              <w:pStyle w:val="TableParagraph"/>
              <w:spacing w:before="2"/>
              <w:rPr>
                <w:sz w:val="25"/>
              </w:rPr>
            </w:pPr>
          </w:p>
          <w:p w:rsidR="00C50EB8" w:rsidRDefault="006E1ECE">
            <w:pPr>
              <w:pStyle w:val="TableParagraph"/>
              <w:ind w:left="102"/>
              <w:rPr>
                <w:sz w:val="26"/>
              </w:rPr>
            </w:pPr>
            <w:r>
              <w:rPr>
                <w:sz w:val="26"/>
              </w:rPr>
              <w:t>2.1.</w:t>
            </w:r>
          </w:p>
        </w:tc>
        <w:tc>
          <w:tcPr>
            <w:tcW w:w="8912" w:type="dxa"/>
          </w:tcPr>
          <w:p w:rsidR="00C50EB8" w:rsidRDefault="00C50EB8">
            <w:pPr>
              <w:pStyle w:val="TableParagraph"/>
              <w:rPr>
                <w:sz w:val="24"/>
              </w:rPr>
            </w:pPr>
          </w:p>
        </w:tc>
      </w:tr>
    </w:tbl>
    <w:p w:rsidR="00C50EB8" w:rsidRDefault="00C50EB8">
      <w:pPr>
        <w:rPr>
          <w:sz w:val="24"/>
        </w:rPr>
        <w:sectPr w:rsidR="00C50EB8">
          <w:pgSz w:w="11910" w:h="16840"/>
          <w:pgMar w:top="1100" w:right="100" w:bottom="280" w:left="600" w:header="720" w:footer="720" w:gutter="0"/>
          <w:cols w:space="720"/>
        </w:sectPr>
      </w:pPr>
    </w:p>
    <w:p w:rsidR="00C50EB8" w:rsidRDefault="006E1ECE">
      <w:pPr>
        <w:spacing w:before="50" w:line="238" w:lineRule="exact"/>
        <w:ind w:right="3146"/>
        <w:jc w:val="righ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p w:rsidR="00C50EB8" w:rsidRDefault="006E1ECE">
      <w:pPr>
        <w:pStyle w:val="a3"/>
        <w:spacing w:line="292" w:lineRule="exact"/>
        <w:ind w:left="2708"/>
      </w:pPr>
      <w:r>
        <w:t>Приложение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положению</w:t>
      </w:r>
      <w:r>
        <w:rPr>
          <w:spacing w:val="59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профессиональными</w:t>
      </w:r>
      <w:r w:rsidR="00171D7D">
        <w:t xml:space="preserve"> </w:t>
      </w:r>
      <w:r>
        <w:t>рисками</w:t>
      </w:r>
    </w:p>
    <w:p w:rsidR="00C50EB8" w:rsidRDefault="00C50EB8">
      <w:pPr>
        <w:pStyle w:val="a3"/>
        <w:spacing w:before="6"/>
        <w:ind w:left="0"/>
        <w:rPr>
          <w:sz w:val="34"/>
        </w:rPr>
      </w:pPr>
    </w:p>
    <w:p w:rsidR="00C50EB8" w:rsidRDefault="006E1ECE">
      <w:pPr>
        <w:pStyle w:val="1"/>
        <w:ind w:right="177"/>
      </w:pPr>
      <w:bookmarkStart w:id="18" w:name="Оценка_рисков_в_структурном_подразделени"/>
      <w:bookmarkEnd w:id="18"/>
      <w:r>
        <w:t>Оценка</w:t>
      </w:r>
      <w:r>
        <w:rPr>
          <w:spacing w:val="-7"/>
        </w:rPr>
        <w:t xml:space="preserve"> </w:t>
      </w:r>
      <w:r>
        <w:t>рисков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структурном</w:t>
      </w:r>
      <w:r>
        <w:rPr>
          <w:spacing w:val="-3"/>
        </w:rPr>
        <w:t xml:space="preserve"> </w:t>
      </w:r>
      <w:r>
        <w:t>подразделении</w:t>
      </w:r>
    </w:p>
    <w:p w:rsidR="00C50EB8" w:rsidRDefault="00191F4E">
      <w:pPr>
        <w:pStyle w:val="a3"/>
        <w:spacing w:before="8"/>
        <w:ind w:left="0"/>
        <w:rPr>
          <w:b/>
          <w:sz w:val="25"/>
        </w:rPr>
      </w:pPr>
      <w:r>
        <w:pict>
          <v:shape id="_x0000_s1032" style="position:absolute;margin-left:84.5pt;margin-top:17.05pt;width:461.6pt;height:.1pt;z-index:-15728128;mso-wrap-distance-left:0;mso-wrap-distance-right:0;mso-position-horizontal-relative:page" coordorigin="1690,341" coordsize="9232,0" o:spt="100" adj="0,,0" path="m1690,341r1253,m2947,341r836,m3787,341r835,m4627,341r835,m5466,341r835,m6306,341r278,m6589,341r1253,m7846,341r835,m8686,341r835,m9525,341r836,m10365,341r55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C50EB8" w:rsidRDefault="006E1ECE">
      <w:pPr>
        <w:spacing w:before="4" w:after="40"/>
        <w:ind w:left="525" w:right="370"/>
        <w:jc w:val="center"/>
        <w:rPr>
          <w:sz w:val="28"/>
        </w:rPr>
      </w:pPr>
      <w:r>
        <w:rPr>
          <w:sz w:val="28"/>
        </w:rPr>
        <w:t>(наименование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структурного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подразделения)</w:t>
      </w:r>
    </w:p>
    <w:tbl>
      <w:tblPr>
        <w:tblStyle w:val="TableNormal"/>
        <w:tblW w:w="0" w:type="auto"/>
        <w:tblInd w:w="7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2800"/>
        <w:gridCol w:w="2320"/>
        <w:gridCol w:w="2430"/>
      </w:tblGrid>
      <w:tr w:rsidR="00C50EB8">
        <w:trPr>
          <w:trHeight w:val="1684"/>
        </w:trPr>
        <w:tc>
          <w:tcPr>
            <w:tcW w:w="2027" w:type="dxa"/>
          </w:tcPr>
          <w:p w:rsidR="00C50EB8" w:rsidRDefault="006E1ECE">
            <w:pPr>
              <w:pStyle w:val="TableParagraph"/>
              <w:spacing w:before="165"/>
              <w:ind w:left="107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</w:p>
        </w:tc>
        <w:tc>
          <w:tcPr>
            <w:tcW w:w="2800" w:type="dxa"/>
          </w:tcPr>
          <w:p w:rsidR="00C50EB8" w:rsidRDefault="006E1ECE">
            <w:pPr>
              <w:pStyle w:val="TableParagraph"/>
              <w:spacing w:before="165"/>
              <w:ind w:left="102" w:right="528"/>
              <w:rPr>
                <w:sz w:val="28"/>
              </w:rPr>
            </w:pPr>
            <w:r>
              <w:rPr>
                <w:sz w:val="28"/>
              </w:rPr>
              <w:t>Вероятность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опасного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события</w:t>
            </w:r>
          </w:p>
        </w:tc>
        <w:tc>
          <w:tcPr>
            <w:tcW w:w="2320" w:type="dxa"/>
          </w:tcPr>
          <w:p w:rsidR="00C50EB8" w:rsidRDefault="00C50EB8">
            <w:pPr>
              <w:pStyle w:val="TableParagraph"/>
              <w:spacing w:before="4"/>
              <w:rPr>
                <w:sz w:val="24"/>
              </w:rPr>
            </w:pPr>
          </w:p>
          <w:p w:rsidR="00C50EB8" w:rsidRDefault="006E1ECE">
            <w:pPr>
              <w:pStyle w:val="TableParagraph"/>
              <w:ind w:left="101" w:right="695"/>
              <w:rPr>
                <w:sz w:val="28"/>
              </w:rPr>
            </w:pPr>
            <w:r>
              <w:rPr>
                <w:sz w:val="28"/>
              </w:rPr>
              <w:t>Тяжесть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последствий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выявленной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</w:p>
        </w:tc>
        <w:tc>
          <w:tcPr>
            <w:tcW w:w="2430" w:type="dxa"/>
          </w:tcPr>
          <w:p w:rsidR="00C50EB8" w:rsidRDefault="006E1ECE">
            <w:pPr>
              <w:pStyle w:val="TableParagraph"/>
              <w:spacing w:before="165"/>
              <w:ind w:left="101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</w:p>
        </w:tc>
      </w:tr>
      <w:tr w:rsidR="00C50EB8">
        <w:trPr>
          <w:trHeight w:val="724"/>
        </w:trPr>
        <w:tc>
          <w:tcPr>
            <w:tcW w:w="2027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80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32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43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</w:tr>
      <w:tr w:rsidR="00C50EB8">
        <w:trPr>
          <w:trHeight w:val="720"/>
        </w:trPr>
        <w:tc>
          <w:tcPr>
            <w:tcW w:w="2027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80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32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43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</w:tr>
    </w:tbl>
    <w:p w:rsidR="00C50EB8" w:rsidRDefault="00C50EB8">
      <w:pPr>
        <w:pStyle w:val="a3"/>
        <w:spacing w:before="10"/>
        <w:ind w:left="0"/>
        <w:rPr>
          <w:sz w:val="21"/>
        </w:rPr>
      </w:pPr>
    </w:p>
    <w:p w:rsidR="00C50EB8" w:rsidRDefault="006E1ECE">
      <w:pPr>
        <w:spacing w:before="87"/>
        <w:ind w:left="1090"/>
        <w:rPr>
          <w:sz w:val="28"/>
        </w:rPr>
      </w:pPr>
      <w:r>
        <w:rPr>
          <w:sz w:val="28"/>
        </w:rPr>
        <w:t>Составил</w:t>
      </w:r>
    </w:p>
    <w:p w:rsidR="00C50EB8" w:rsidRDefault="00191F4E">
      <w:pPr>
        <w:pStyle w:val="a3"/>
        <w:spacing w:before="10"/>
        <w:ind w:left="0"/>
      </w:pPr>
      <w:r>
        <w:pict>
          <v:shape id="_x0000_s1031" style="position:absolute;margin-left:84.5pt;margin-top:17.7pt;width:90.75pt;height:.1pt;z-index:-15727616;mso-wrap-distance-left:0;mso-wrap-distance-right:0;mso-position-horizontal-relative:page" coordorigin="1690,354" coordsize="1815,0" o:spt="100" adj="0,,0" path="m1690,354r1253,m2947,354r55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0" style="position:absolute;margin-left:178.8pt;margin-top:17.7pt;width:314.8pt;height:.1pt;z-index:-15727104;mso-wrap-distance-left:0;mso-wrap-distance-right:0;mso-position-horizontal-relative:page" coordorigin="3576,354" coordsize="6296,0" o:spt="100" adj="0,,0" path="m3576,354r696,m4276,354r836,m5116,354r835,m5956,354r557,m6517,354r1253,m7774,354r835,m8614,354r835,m9454,354r41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C50EB8" w:rsidRDefault="006E1ECE">
      <w:pPr>
        <w:spacing w:before="4"/>
        <w:ind w:left="1090"/>
        <w:rPr>
          <w:sz w:val="28"/>
        </w:rPr>
      </w:pPr>
      <w:r>
        <w:rPr>
          <w:sz w:val="28"/>
        </w:rPr>
        <w:t>(подпись)</w:t>
      </w:r>
      <w:r>
        <w:rPr>
          <w:spacing w:val="-9"/>
          <w:sz w:val="28"/>
        </w:rPr>
        <w:t xml:space="preserve"> </w:t>
      </w:r>
      <w:r>
        <w:rPr>
          <w:sz w:val="28"/>
        </w:rPr>
        <w:t>(должность,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Ф.И.О.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подразделения)</w:t>
      </w:r>
    </w:p>
    <w:p w:rsidR="00C50EB8" w:rsidRDefault="00C50EB8">
      <w:pPr>
        <w:pStyle w:val="a3"/>
        <w:spacing w:before="11"/>
        <w:ind w:left="0"/>
        <w:rPr>
          <w:sz w:val="32"/>
        </w:rPr>
      </w:pPr>
    </w:p>
    <w:p w:rsidR="00C50EB8" w:rsidRDefault="006E1ECE">
      <w:pPr>
        <w:ind w:left="1090"/>
        <w:rPr>
          <w:sz w:val="28"/>
        </w:rPr>
      </w:pPr>
      <w:r>
        <w:rPr>
          <w:sz w:val="28"/>
        </w:rPr>
        <w:t>Получил</w:t>
      </w:r>
    </w:p>
    <w:p w:rsidR="00C50EB8" w:rsidRDefault="00191F4E">
      <w:pPr>
        <w:pStyle w:val="a3"/>
        <w:spacing w:before="10"/>
        <w:ind w:left="0"/>
      </w:pPr>
      <w:r>
        <w:pict>
          <v:shape id="_x0000_s1029" style="position:absolute;margin-left:84.5pt;margin-top:17.7pt;width:90.75pt;height:.1pt;z-index:-15726592;mso-wrap-distance-left:0;mso-wrap-distance-right:0;mso-position-horizontal-relative:page" coordorigin="1690,354" coordsize="1815,0" o:spt="100" adj="0,,0" path="m1690,354r1253,m2947,354r55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8" style="position:absolute;margin-left:178.8pt;margin-top:17.7pt;width:314.8pt;height:.1pt;z-index:-15726080;mso-wrap-distance-left:0;mso-wrap-distance-right:0;mso-position-horizontal-relative:page" coordorigin="3576,354" coordsize="6296,0" o:spt="100" adj="0,,0" path="m3576,354r696,m4276,354r836,m5116,354r835,m5956,354r557,m6517,354r1253,m7774,354r835,m8614,354r835,m9454,354r41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C50EB8" w:rsidRDefault="006E1ECE">
      <w:pPr>
        <w:tabs>
          <w:tab w:val="left" w:pos="2509"/>
          <w:tab w:val="left" w:pos="4203"/>
          <w:tab w:val="left" w:pos="5291"/>
          <w:tab w:val="left" w:pos="6840"/>
          <w:tab w:val="left" w:pos="9224"/>
        </w:tabs>
        <w:spacing w:before="4" w:line="261" w:lineRule="auto"/>
        <w:ind w:left="1099" w:right="747" w:hanging="10"/>
        <w:rPr>
          <w:sz w:val="28"/>
        </w:rPr>
      </w:pPr>
      <w:r>
        <w:rPr>
          <w:sz w:val="28"/>
        </w:rPr>
        <w:t>(подпись)</w:t>
      </w:r>
      <w:r>
        <w:rPr>
          <w:sz w:val="28"/>
        </w:rPr>
        <w:tab/>
        <w:t>(должность,</w:t>
      </w:r>
      <w:r>
        <w:rPr>
          <w:sz w:val="28"/>
        </w:rPr>
        <w:tab/>
        <w:t>Ф.И.О.</w:t>
      </w:r>
      <w:r>
        <w:rPr>
          <w:sz w:val="28"/>
        </w:rPr>
        <w:tab/>
        <w:t>работника,</w:t>
      </w:r>
      <w:r>
        <w:rPr>
          <w:sz w:val="28"/>
        </w:rPr>
        <w:tab/>
        <w:t>уполномоченного</w:t>
      </w:r>
      <w:r>
        <w:rPr>
          <w:sz w:val="28"/>
        </w:rPr>
        <w:tab/>
      </w:r>
      <w:r>
        <w:rPr>
          <w:spacing w:val="-1"/>
          <w:sz w:val="28"/>
        </w:rPr>
        <w:t>исполнять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3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по охране</w:t>
      </w:r>
      <w:r>
        <w:rPr>
          <w:spacing w:val="2"/>
          <w:sz w:val="28"/>
        </w:rPr>
        <w:t xml:space="preserve"> </w:t>
      </w:r>
      <w:r>
        <w:rPr>
          <w:sz w:val="28"/>
        </w:rPr>
        <w:t>труда)</w:t>
      </w:r>
    </w:p>
    <w:p w:rsidR="00C50EB8" w:rsidRDefault="00C50EB8">
      <w:pPr>
        <w:spacing w:line="261" w:lineRule="auto"/>
        <w:rPr>
          <w:sz w:val="28"/>
        </w:rPr>
        <w:sectPr w:rsidR="00C50EB8">
          <w:pgSz w:w="11910" w:h="16840"/>
          <w:pgMar w:top="1100" w:right="100" w:bottom="280" w:left="600" w:header="720" w:footer="720" w:gutter="0"/>
          <w:cols w:space="720"/>
        </w:sectPr>
      </w:pPr>
    </w:p>
    <w:p w:rsidR="00C50EB8" w:rsidRDefault="006E1ECE">
      <w:pPr>
        <w:spacing w:before="50" w:line="238" w:lineRule="exact"/>
        <w:ind w:right="3146"/>
        <w:jc w:val="righ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p w:rsidR="00C50EB8" w:rsidRDefault="006E1ECE">
      <w:pPr>
        <w:pStyle w:val="a3"/>
        <w:spacing w:line="292" w:lineRule="exact"/>
        <w:ind w:left="2780"/>
      </w:pPr>
      <w:r>
        <w:t>Приложение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proofErr w:type="gramStart"/>
      <w:r>
        <w:t>к</w:t>
      </w:r>
      <w:r>
        <w:rPr>
          <w:spacing w:val="-5"/>
        </w:rPr>
        <w:t xml:space="preserve"> </w:t>
      </w:r>
      <w:r>
        <w:t>положения</w:t>
      </w:r>
      <w:proofErr w:type="gramEnd"/>
      <w:r>
        <w:rPr>
          <w:spacing w:val="-4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профессиональными</w:t>
      </w:r>
      <w:r>
        <w:rPr>
          <w:spacing w:val="-3"/>
        </w:rPr>
        <w:t xml:space="preserve"> </w:t>
      </w:r>
      <w:r>
        <w:t>рисками</w:t>
      </w:r>
    </w:p>
    <w:p w:rsidR="00C50EB8" w:rsidRDefault="00C50EB8">
      <w:pPr>
        <w:pStyle w:val="a3"/>
        <w:ind w:left="0"/>
        <w:rPr>
          <w:sz w:val="28"/>
        </w:rPr>
      </w:pPr>
    </w:p>
    <w:p w:rsidR="00C50EB8" w:rsidRDefault="00C50EB8">
      <w:pPr>
        <w:pStyle w:val="a3"/>
        <w:ind w:left="0"/>
        <w:rPr>
          <w:sz w:val="35"/>
        </w:rPr>
      </w:pPr>
    </w:p>
    <w:p w:rsidR="00C50EB8" w:rsidRDefault="006E1ECE">
      <w:pPr>
        <w:pStyle w:val="1"/>
        <w:ind w:right="176"/>
      </w:pPr>
      <w:bookmarkStart w:id="19" w:name="Сводная_таблица_оценки_рисков_на_рабочих"/>
      <w:bookmarkEnd w:id="19"/>
      <w:r>
        <w:t>Сводная</w:t>
      </w:r>
      <w:r>
        <w:rPr>
          <w:spacing w:val="-5"/>
        </w:rPr>
        <w:t xml:space="preserve"> </w:t>
      </w:r>
      <w:r>
        <w:t>таблица</w:t>
      </w:r>
      <w:r>
        <w:rPr>
          <w:spacing w:val="2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рисков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рабочих</w:t>
      </w:r>
      <w:r>
        <w:rPr>
          <w:spacing w:val="-7"/>
        </w:rPr>
        <w:t xml:space="preserve"> </w:t>
      </w:r>
      <w:r>
        <w:t>местах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учреждении</w:t>
      </w:r>
    </w:p>
    <w:p w:rsidR="00C50EB8" w:rsidRDefault="00C50EB8">
      <w:pPr>
        <w:pStyle w:val="a3"/>
        <w:ind w:left="0"/>
        <w:rPr>
          <w:b/>
          <w:sz w:val="20"/>
        </w:rPr>
      </w:pPr>
    </w:p>
    <w:p w:rsidR="00C50EB8" w:rsidRDefault="00C50EB8">
      <w:pPr>
        <w:pStyle w:val="a3"/>
        <w:spacing w:before="8"/>
        <w:ind w:left="0"/>
        <w:rPr>
          <w:b/>
          <w:sz w:val="12"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7"/>
        <w:gridCol w:w="1801"/>
        <w:gridCol w:w="2180"/>
        <w:gridCol w:w="1705"/>
        <w:gridCol w:w="1869"/>
      </w:tblGrid>
      <w:tr w:rsidR="00C50EB8">
        <w:trPr>
          <w:trHeight w:val="1675"/>
        </w:trPr>
        <w:tc>
          <w:tcPr>
            <w:tcW w:w="2017" w:type="dxa"/>
          </w:tcPr>
          <w:p w:rsidR="00C50EB8" w:rsidRDefault="006E1ECE">
            <w:pPr>
              <w:pStyle w:val="TableParagraph"/>
              <w:spacing w:before="160" w:line="242" w:lineRule="auto"/>
              <w:ind w:left="100" w:right="13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подразделения</w:t>
            </w:r>
          </w:p>
        </w:tc>
        <w:tc>
          <w:tcPr>
            <w:tcW w:w="1801" w:type="dxa"/>
          </w:tcPr>
          <w:p w:rsidR="00C50EB8" w:rsidRDefault="006E1ECE">
            <w:pPr>
              <w:pStyle w:val="TableParagraph"/>
              <w:spacing w:before="160"/>
              <w:ind w:left="100"/>
              <w:rPr>
                <w:sz w:val="28"/>
              </w:rPr>
            </w:pPr>
            <w:r>
              <w:rPr>
                <w:w w:val="95"/>
                <w:sz w:val="28"/>
              </w:rPr>
              <w:t>Должность/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профессия</w:t>
            </w:r>
          </w:p>
        </w:tc>
        <w:tc>
          <w:tcPr>
            <w:tcW w:w="2180" w:type="dxa"/>
          </w:tcPr>
          <w:p w:rsidR="00C50EB8" w:rsidRDefault="006E1ECE">
            <w:pPr>
              <w:pStyle w:val="TableParagraph"/>
              <w:spacing w:before="160"/>
              <w:ind w:left="100" w:right="151"/>
              <w:rPr>
                <w:sz w:val="28"/>
              </w:rPr>
            </w:pPr>
            <w:r>
              <w:rPr>
                <w:spacing w:val="-1"/>
                <w:sz w:val="28"/>
              </w:rPr>
              <w:t>Идентификация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</w:p>
        </w:tc>
        <w:tc>
          <w:tcPr>
            <w:tcW w:w="1705" w:type="dxa"/>
          </w:tcPr>
          <w:p w:rsidR="00C50EB8" w:rsidRDefault="006E1ECE">
            <w:pPr>
              <w:pStyle w:val="TableParagraph"/>
              <w:spacing w:before="160" w:line="242" w:lineRule="auto"/>
              <w:ind w:left="100" w:right="773"/>
              <w:jc w:val="both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оценка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</w:p>
        </w:tc>
        <w:tc>
          <w:tcPr>
            <w:tcW w:w="1869" w:type="dxa"/>
          </w:tcPr>
          <w:p w:rsidR="00C50EB8" w:rsidRDefault="00C50EB8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50EB8" w:rsidRDefault="006E1ECE">
            <w:pPr>
              <w:pStyle w:val="TableParagraph"/>
              <w:ind w:left="99" w:right="128"/>
              <w:rPr>
                <w:sz w:val="28"/>
              </w:rPr>
            </w:pPr>
            <w:r>
              <w:rPr>
                <w:spacing w:val="-1"/>
                <w:sz w:val="28"/>
              </w:rPr>
              <w:t>Мероприятия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воздействию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риск</w:t>
            </w:r>
          </w:p>
        </w:tc>
      </w:tr>
      <w:tr w:rsidR="00C50EB8">
        <w:trPr>
          <w:trHeight w:val="714"/>
        </w:trPr>
        <w:tc>
          <w:tcPr>
            <w:tcW w:w="2017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801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18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705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869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</w:tr>
      <w:tr w:rsidR="00C50EB8">
        <w:trPr>
          <w:trHeight w:val="710"/>
        </w:trPr>
        <w:tc>
          <w:tcPr>
            <w:tcW w:w="2017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801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2180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705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  <w:tc>
          <w:tcPr>
            <w:tcW w:w="1869" w:type="dxa"/>
          </w:tcPr>
          <w:p w:rsidR="00C50EB8" w:rsidRDefault="00C50EB8">
            <w:pPr>
              <w:pStyle w:val="TableParagraph"/>
              <w:rPr>
                <w:sz w:val="26"/>
              </w:rPr>
            </w:pPr>
          </w:p>
        </w:tc>
      </w:tr>
    </w:tbl>
    <w:p w:rsidR="00C50EB8" w:rsidRDefault="00C50EB8">
      <w:pPr>
        <w:pStyle w:val="a3"/>
        <w:spacing w:before="9"/>
        <w:ind w:left="0"/>
        <w:rPr>
          <w:b/>
          <w:sz w:val="29"/>
        </w:rPr>
      </w:pPr>
    </w:p>
    <w:p w:rsidR="00C50EB8" w:rsidRDefault="006E1ECE">
      <w:pPr>
        <w:spacing w:before="1"/>
        <w:ind w:left="1090"/>
        <w:rPr>
          <w:sz w:val="28"/>
        </w:rPr>
      </w:pPr>
      <w:r>
        <w:rPr>
          <w:sz w:val="28"/>
        </w:rPr>
        <w:t>Составил</w:t>
      </w:r>
    </w:p>
    <w:p w:rsidR="00C50EB8" w:rsidRDefault="00191F4E">
      <w:pPr>
        <w:pStyle w:val="a3"/>
        <w:spacing w:before="5"/>
        <w:ind w:left="0"/>
      </w:pPr>
      <w:r>
        <w:pict>
          <v:shape id="_x0000_s1027" style="position:absolute;margin-left:84.5pt;margin-top:17.45pt;width:90.75pt;height:.1pt;z-index:-15725568;mso-wrap-distance-left:0;mso-wrap-distance-right:0;mso-position-horizontal-relative:page" coordorigin="1690,349" coordsize="1815,0" o:spt="100" adj="0,,0" path="m1690,349r1253,m2947,349r55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6" style="position:absolute;margin-left:178.8pt;margin-top:17.45pt;width:314.8pt;height:.1pt;z-index:-15725056;mso-wrap-distance-left:0;mso-wrap-distance-right:0;mso-position-horizontal-relative:page" coordorigin="3576,349" coordsize="6296,0" o:spt="100" adj="0,,0" path="m3576,349r696,m4276,349r836,m5116,349r835,m5956,349r557,m6517,349r1253,m7774,349r835,m8614,349r835,m9454,349r417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C50EB8" w:rsidRDefault="006E1ECE">
      <w:pPr>
        <w:tabs>
          <w:tab w:val="left" w:pos="2509"/>
          <w:tab w:val="left" w:pos="4202"/>
          <w:tab w:val="left" w:pos="5291"/>
          <w:tab w:val="left" w:pos="6835"/>
          <w:tab w:val="left" w:pos="9214"/>
        </w:tabs>
        <w:spacing w:before="4" w:line="264" w:lineRule="auto"/>
        <w:ind w:left="1099" w:right="752" w:hanging="10"/>
        <w:rPr>
          <w:sz w:val="28"/>
        </w:rPr>
      </w:pPr>
      <w:r>
        <w:rPr>
          <w:sz w:val="28"/>
        </w:rPr>
        <w:t>(подпись)</w:t>
      </w:r>
      <w:r>
        <w:rPr>
          <w:sz w:val="28"/>
        </w:rPr>
        <w:tab/>
        <w:t>(должность,</w:t>
      </w:r>
      <w:r>
        <w:rPr>
          <w:sz w:val="28"/>
        </w:rPr>
        <w:tab/>
        <w:t>Ф.И.О.</w:t>
      </w:r>
      <w:r>
        <w:rPr>
          <w:sz w:val="28"/>
        </w:rPr>
        <w:tab/>
        <w:t>работника,</w:t>
      </w:r>
      <w:r>
        <w:rPr>
          <w:sz w:val="28"/>
        </w:rPr>
        <w:tab/>
        <w:t>уполномоченного</w:t>
      </w:r>
      <w:r>
        <w:rPr>
          <w:sz w:val="28"/>
        </w:rPr>
        <w:tab/>
        <w:t>исполнять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3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по охране</w:t>
      </w:r>
      <w:r>
        <w:rPr>
          <w:spacing w:val="2"/>
          <w:sz w:val="28"/>
        </w:rPr>
        <w:t xml:space="preserve"> </w:t>
      </w:r>
      <w:r>
        <w:rPr>
          <w:sz w:val="28"/>
        </w:rPr>
        <w:t>труда)</w:t>
      </w:r>
    </w:p>
    <w:p w:rsidR="00C50EB8" w:rsidRDefault="00C50EB8">
      <w:pPr>
        <w:spacing w:line="264" w:lineRule="auto"/>
        <w:rPr>
          <w:sz w:val="28"/>
        </w:rPr>
        <w:sectPr w:rsidR="00C50EB8">
          <w:pgSz w:w="11910" w:h="16840"/>
          <w:pgMar w:top="1100" w:right="100" w:bottom="280" w:left="600" w:header="720" w:footer="720" w:gutter="0"/>
          <w:cols w:space="720"/>
        </w:sectPr>
      </w:pPr>
    </w:p>
    <w:p w:rsidR="00884C63" w:rsidRDefault="00884C63" w:rsidP="00884C63">
      <w:pPr>
        <w:pStyle w:val="1"/>
        <w:spacing w:before="1"/>
        <w:ind w:left="2742"/>
        <w:jc w:val="left"/>
      </w:pPr>
      <w:r>
        <w:lastRenderedPageBreak/>
        <w:t>Лист</w:t>
      </w:r>
      <w:r>
        <w:rPr>
          <w:spacing w:val="-5"/>
        </w:rPr>
        <w:t xml:space="preserve"> </w:t>
      </w:r>
      <w:r>
        <w:t>ознакомления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локальным</w:t>
      </w:r>
      <w:r>
        <w:rPr>
          <w:spacing w:val="-1"/>
        </w:rPr>
        <w:t xml:space="preserve"> </w:t>
      </w:r>
      <w:r>
        <w:t>актом</w:t>
      </w:r>
    </w:p>
    <w:p w:rsidR="00884C63" w:rsidRDefault="00884C63" w:rsidP="00884C63">
      <w:pPr>
        <w:spacing w:before="162" w:line="259" w:lineRule="auto"/>
        <w:ind w:left="1585" w:hanging="1321"/>
        <w:jc w:val="center"/>
        <w:rPr>
          <w:sz w:val="28"/>
        </w:rPr>
      </w:pPr>
      <w:r>
        <w:rPr>
          <w:sz w:val="28"/>
        </w:rPr>
        <w:t>Ознакомление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МБДОУ</w:t>
      </w:r>
      <w:r>
        <w:rPr>
          <w:spacing w:val="-4"/>
          <w:sz w:val="28"/>
        </w:rPr>
        <w:t xml:space="preserve"> «</w:t>
      </w:r>
      <w:r>
        <w:rPr>
          <w:sz w:val="28"/>
        </w:rPr>
        <w:t>Детский сад №</w:t>
      </w:r>
      <w:r>
        <w:rPr>
          <w:spacing w:val="-6"/>
          <w:sz w:val="28"/>
        </w:rPr>
        <w:t xml:space="preserve"> </w:t>
      </w:r>
      <w:r>
        <w:rPr>
          <w:sz w:val="28"/>
        </w:rPr>
        <w:t>12</w:t>
      </w:r>
      <w:r>
        <w:rPr>
          <w:spacing w:val="-5"/>
          <w:sz w:val="28"/>
        </w:rPr>
        <w:t xml:space="preserve"> </w:t>
      </w:r>
      <w:r>
        <w:rPr>
          <w:sz w:val="28"/>
        </w:rPr>
        <w:t>«Радуга»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положением управление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65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охраны труда</w:t>
      </w:r>
    </w:p>
    <w:p w:rsidR="00884C63" w:rsidRDefault="00884C63" w:rsidP="00884C63">
      <w:pPr>
        <w:spacing w:before="2" w:after="30"/>
        <w:ind w:left="110"/>
        <w:rPr>
          <w:sz w:val="28"/>
        </w:rPr>
      </w:pPr>
      <w:r>
        <w:rPr>
          <w:sz w:val="28"/>
        </w:rPr>
        <w:t>Ознакомлены: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4057"/>
        <w:gridCol w:w="3030"/>
        <w:gridCol w:w="2271"/>
      </w:tblGrid>
      <w:tr w:rsidR="00884C63" w:rsidTr="00E37406">
        <w:trPr>
          <w:trHeight w:val="551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884C63" w:rsidRDefault="00884C63" w:rsidP="00E37406">
            <w:pPr>
              <w:pStyle w:val="TableParagraph"/>
              <w:spacing w:before="2" w:line="261" w:lineRule="exact"/>
              <w:ind w:left="186" w:right="178"/>
              <w:jc w:val="center"/>
              <w:rPr>
                <w:sz w:val="24"/>
              </w:rPr>
            </w:pPr>
            <w:r>
              <w:rPr>
                <w:sz w:val="24"/>
              </w:rPr>
              <w:t>п\п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spacing w:line="268" w:lineRule="exact"/>
              <w:ind w:left="1738" w:right="1732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spacing w:line="268" w:lineRule="exact"/>
              <w:ind w:left="687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884C63" w:rsidTr="00E37406">
        <w:trPr>
          <w:trHeight w:val="277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3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7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7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3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8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3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8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3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  <w:tr w:rsidR="00884C63" w:rsidTr="00E37406">
        <w:trPr>
          <w:trHeight w:val="277"/>
        </w:trPr>
        <w:tc>
          <w:tcPr>
            <w:tcW w:w="739" w:type="dxa"/>
          </w:tcPr>
          <w:p w:rsidR="00884C63" w:rsidRDefault="00884C63" w:rsidP="00E3740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057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3030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:rsidR="00884C63" w:rsidRDefault="00884C63" w:rsidP="00E37406">
            <w:pPr>
              <w:pStyle w:val="TableParagraph"/>
              <w:rPr>
                <w:sz w:val="20"/>
              </w:rPr>
            </w:pPr>
          </w:p>
        </w:tc>
      </w:tr>
    </w:tbl>
    <w:p w:rsidR="00C50EB8" w:rsidRDefault="00C50EB8" w:rsidP="00171D7D">
      <w:pPr>
        <w:spacing w:before="50"/>
        <w:ind w:right="3146"/>
        <w:jc w:val="center"/>
        <w:rPr>
          <w:rFonts w:ascii="Calibri"/>
          <w:sz w:val="20"/>
        </w:rPr>
        <w:sectPr w:rsidR="00C50EB8">
          <w:pgSz w:w="11910" w:h="16840"/>
          <w:pgMar w:top="1100" w:right="100" w:bottom="280" w:left="600" w:header="720" w:footer="720" w:gutter="0"/>
          <w:cols w:space="720"/>
        </w:sectPr>
      </w:pPr>
    </w:p>
    <w:p w:rsidR="00C50EB8" w:rsidRDefault="00C50EB8">
      <w:pPr>
        <w:rPr>
          <w:sz w:val="20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C50EB8">
      <w:pPr>
        <w:rPr>
          <w:sz w:val="20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spacing w:before="39"/>
        <w:ind w:left="2867"/>
        <w:jc w:val="center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p w:rsidR="00C50EB8" w:rsidRDefault="00C50EB8">
      <w:pPr>
        <w:pStyle w:val="a3"/>
        <w:spacing w:before="8"/>
        <w:ind w:left="0"/>
        <w:rPr>
          <w:rFonts w:ascii="Calibri"/>
          <w:sz w:val="15"/>
        </w:rPr>
      </w:pPr>
    </w:p>
    <w:p w:rsidR="00C50EB8" w:rsidRDefault="00C50EB8">
      <w:pPr>
        <w:rPr>
          <w:sz w:val="20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spacing w:before="39"/>
        <w:ind w:left="2867"/>
        <w:jc w:val="center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p w:rsidR="00C50EB8" w:rsidRDefault="00C50EB8">
      <w:pPr>
        <w:pStyle w:val="a3"/>
        <w:spacing w:before="8"/>
        <w:ind w:left="0"/>
        <w:rPr>
          <w:rFonts w:ascii="Calibri"/>
          <w:sz w:val="15"/>
        </w:rPr>
      </w:pPr>
    </w:p>
    <w:p w:rsidR="00C50EB8" w:rsidRDefault="00C50EB8">
      <w:pPr>
        <w:rPr>
          <w:sz w:val="20"/>
        </w:rPr>
        <w:sectPr w:rsidR="00C50EB8">
          <w:pgSz w:w="11910" w:h="16840"/>
          <w:pgMar w:top="640" w:right="100" w:bottom="280" w:left="600" w:header="720" w:footer="720" w:gutter="0"/>
          <w:cols w:space="720"/>
        </w:sectPr>
      </w:pPr>
    </w:p>
    <w:p w:rsidR="00C50EB8" w:rsidRDefault="006E1ECE">
      <w:pPr>
        <w:spacing w:before="39"/>
        <w:ind w:left="2867"/>
        <w:jc w:val="center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,</w:t>
      </w:r>
    </w:p>
    <w:sectPr w:rsidR="00C50EB8">
      <w:pgSz w:w="11910" w:h="16840"/>
      <w:pgMar w:top="640" w:right="1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5BC"/>
    <w:multiLevelType w:val="multilevel"/>
    <w:tmpl w:val="5D5E6CA0"/>
    <w:lvl w:ilvl="0">
      <w:start w:val="1"/>
      <w:numFmt w:val="decimal"/>
      <w:lvlText w:val="%1."/>
      <w:lvlJc w:val="left"/>
      <w:pPr>
        <w:ind w:left="729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393"/>
        <w:jc w:val="lef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28" w:hanging="39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58" w:hanging="3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36" w:hanging="3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4" w:hanging="3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2" w:hanging="3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0" w:hanging="3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393"/>
      </w:pPr>
      <w:rPr>
        <w:rFonts w:hint="default"/>
        <w:lang w:val="ru-RU" w:eastAsia="en-US" w:bidi="ar-SA"/>
      </w:rPr>
    </w:lvl>
  </w:abstractNum>
  <w:abstractNum w:abstractNumId="1" w15:restartNumberingAfterBreak="0">
    <w:nsid w:val="033F45F9"/>
    <w:multiLevelType w:val="multilevel"/>
    <w:tmpl w:val="9C7CE04A"/>
    <w:lvl w:ilvl="0">
      <w:start w:val="3"/>
      <w:numFmt w:val="decimal"/>
      <w:lvlText w:val="%1"/>
      <w:lvlJc w:val="left"/>
      <w:pPr>
        <w:ind w:left="816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816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9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7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16F037DC"/>
    <w:multiLevelType w:val="hybridMultilevel"/>
    <w:tmpl w:val="5BB470FA"/>
    <w:lvl w:ilvl="0" w:tplc="839C962A">
      <w:numFmt w:val="bullet"/>
      <w:lvlText w:val="-"/>
      <w:lvlJc w:val="left"/>
      <w:pPr>
        <w:ind w:left="696" w:hanging="164"/>
      </w:pPr>
      <w:rPr>
        <w:rFonts w:ascii="Calibri" w:eastAsia="Calibri" w:hAnsi="Calibri" w:cs="Calibri" w:hint="default"/>
        <w:w w:val="99"/>
        <w:sz w:val="28"/>
        <w:szCs w:val="28"/>
        <w:lang w:val="ru-RU" w:eastAsia="en-US" w:bidi="ar-SA"/>
      </w:rPr>
    </w:lvl>
    <w:lvl w:ilvl="1" w:tplc="39B89500">
      <w:numFmt w:val="bullet"/>
      <w:lvlText w:val="•"/>
      <w:lvlJc w:val="left"/>
      <w:pPr>
        <w:ind w:left="1750" w:hanging="164"/>
      </w:pPr>
      <w:rPr>
        <w:rFonts w:hint="default"/>
        <w:lang w:val="ru-RU" w:eastAsia="en-US" w:bidi="ar-SA"/>
      </w:rPr>
    </w:lvl>
    <w:lvl w:ilvl="2" w:tplc="B99C3DAA">
      <w:numFmt w:val="bullet"/>
      <w:lvlText w:val="•"/>
      <w:lvlJc w:val="left"/>
      <w:pPr>
        <w:ind w:left="2800" w:hanging="164"/>
      </w:pPr>
      <w:rPr>
        <w:rFonts w:hint="default"/>
        <w:lang w:val="ru-RU" w:eastAsia="en-US" w:bidi="ar-SA"/>
      </w:rPr>
    </w:lvl>
    <w:lvl w:ilvl="3" w:tplc="2D50AB1A">
      <w:numFmt w:val="bullet"/>
      <w:lvlText w:val="•"/>
      <w:lvlJc w:val="left"/>
      <w:pPr>
        <w:ind w:left="3851" w:hanging="164"/>
      </w:pPr>
      <w:rPr>
        <w:rFonts w:hint="default"/>
        <w:lang w:val="ru-RU" w:eastAsia="en-US" w:bidi="ar-SA"/>
      </w:rPr>
    </w:lvl>
    <w:lvl w:ilvl="4" w:tplc="76925A7C">
      <w:numFmt w:val="bullet"/>
      <w:lvlText w:val="•"/>
      <w:lvlJc w:val="left"/>
      <w:pPr>
        <w:ind w:left="4901" w:hanging="164"/>
      </w:pPr>
      <w:rPr>
        <w:rFonts w:hint="default"/>
        <w:lang w:val="ru-RU" w:eastAsia="en-US" w:bidi="ar-SA"/>
      </w:rPr>
    </w:lvl>
    <w:lvl w:ilvl="5" w:tplc="D44ADA66">
      <w:numFmt w:val="bullet"/>
      <w:lvlText w:val="•"/>
      <w:lvlJc w:val="left"/>
      <w:pPr>
        <w:ind w:left="5952" w:hanging="164"/>
      </w:pPr>
      <w:rPr>
        <w:rFonts w:hint="default"/>
        <w:lang w:val="ru-RU" w:eastAsia="en-US" w:bidi="ar-SA"/>
      </w:rPr>
    </w:lvl>
    <w:lvl w:ilvl="6" w:tplc="08FC1018">
      <w:numFmt w:val="bullet"/>
      <w:lvlText w:val="•"/>
      <w:lvlJc w:val="left"/>
      <w:pPr>
        <w:ind w:left="7002" w:hanging="164"/>
      </w:pPr>
      <w:rPr>
        <w:rFonts w:hint="default"/>
        <w:lang w:val="ru-RU" w:eastAsia="en-US" w:bidi="ar-SA"/>
      </w:rPr>
    </w:lvl>
    <w:lvl w:ilvl="7" w:tplc="EFB0EF66">
      <w:numFmt w:val="bullet"/>
      <w:lvlText w:val="•"/>
      <w:lvlJc w:val="left"/>
      <w:pPr>
        <w:ind w:left="8052" w:hanging="164"/>
      </w:pPr>
      <w:rPr>
        <w:rFonts w:hint="default"/>
        <w:lang w:val="ru-RU" w:eastAsia="en-US" w:bidi="ar-SA"/>
      </w:rPr>
    </w:lvl>
    <w:lvl w:ilvl="8" w:tplc="C074B568">
      <w:numFmt w:val="bullet"/>
      <w:lvlText w:val="•"/>
      <w:lvlJc w:val="left"/>
      <w:pPr>
        <w:ind w:left="910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8C85E1A"/>
    <w:multiLevelType w:val="hybridMultilevel"/>
    <w:tmpl w:val="A626AA88"/>
    <w:lvl w:ilvl="0" w:tplc="8DBAA746">
      <w:numFmt w:val="bullet"/>
      <w:lvlText w:val="•"/>
      <w:lvlJc w:val="left"/>
      <w:pPr>
        <w:ind w:left="1253" w:hanging="721"/>
      </w:pPr>
      <w:rPr>
        <w:rFonts w:ascii="Arial MT" w:eastAsia="Arial MT" w:hAnsi="Arial MT" w:cs="Arial MT" w:hint="default"/>
        <w:w w:val="100"/>
        <w:sz w:val="20"/>
        <w:szCs w:val="20"/>
        <w:lang w:val="ru-RU" w:eastAsia="en-US" w:bidi="ar-SA"/>
      </w:rPr>
    </w:lvl>
    <w:lvl w:ilvl="1" w:tplc="D6BC9512">
      <w:numFmt w:val="bullet"/>
      <w:lvlText w:val="•"/>
      <w:lvlJc w:val="left"/>
      <w:pPr>
        <w:ind w:left="2254" w:hanging="721"/>
      </w:pPr>
      <w:rPr>
        <w:rFonts w:hint="default"/>
        <w:lang w:val="ru-RU" w:eastAsia="en-US" w:bidi="ar-SA"/>
      </w:rPr>
    </w:lvl>
    <w:lvl w:ilvl="2" w:tplc="5C0EEABC">
      <w:numFmt w:val="bullet"/>
      <w:lvlText w:val="•"/>
      <w:lvlJc w:val="left"/>
      <w:pPr>
        <w:ind w:left="3248" w:hanging="721"/>
      </w:pPr>
      <w:rPr>
        <w:rFonts w:hint="default"/>
        <w:lang w:val="ru-RU" w:eastAsia="en-US" w:bidi="ar-SA"/>
      </w:rPr>
    </w:lvl>
    <w:lvl w:ilvl="3" w:tplc="B28AE082">
      <w:numFmt w:val="bullet"/>
      <w:lvlText w:val="•"/>
      <w:lvlJc w:val="left"/>
      <w:pPr>
        <w:ind w:left="4243" w:hanging="721"/>
      </w:pPr>
      <w:rPr>
        <w:rFonts w:hint="default"/>
        <w:lang w:val="ru-RU" w:eastAsia="en-US" w:bidi="ar-SA"/>
      </w:rPr>
    </w:lvl>
    <w:lvl w:ilvl="4" w:tplc="66449AD0">
      <w:numFmt w:val="bullet"/>
      <w:lvlText w:val="•"/>
      <w:lvlJc w:val="left"/>
      <w:pPr>
        <w:ind w:left="5237" w:hanging="721"/>
      </w:pPr>
      <w:rPr>
        <w:rFonts w:hint="default"/>
        <w:lang w:val="ru-RU" w:eastAsia="en-US" w:bidi="ar-SA"/>
      </w:rPr>
    </w:lvl>
    <w:lvl w:ilvl="5" w:tplc="82986492">
      <w:numFmt w:val="bullet"/>
      <w:lvlText w:val="•"/>
      <w:lvlJc w:val="left"/>
      <w:pPr>
        <w:ind w:left="6232" w:hanging="721"/>
      </w:pPr>
      <w:rPr>
        <w:rFonts w:hint="default"/>
        <w:lang w:val="ru-RU" w:eastAsia="en-US" w:bidi="ar-SA"/>
      </w:rPr>
    </w:lvl>
    <w:lvl w:ilvl="6" w:tplc="C4964EE8">
      <w:numFmt w:val="bullet"/>
      <w:lvlText w:val="•"/>
      <w:lvlJc w:val="left"/>
      <w:pPr>
        <w:ind w:left="7226" w:hanging="721"/>
      </w:pPr>
      <w:rPr>
        <w:rFonts w:hint="default"/>
        <w:lang w:val="ru-RU" w:eastAsia="en-US" w:bidi="ar-SA"/>
      </w:rPr>
    </w:lvl>
    <w:lvl w:ilvl="7" w:tplc="843C5616">
      <w:numFmt w:val="bullet"/>
      <w:lvlText w:val="•"/>
      <w:lvlJc w:val="left"/>
      <w:pPr>
        <w:ind w:left="8220" w:hanging="721"/>
      </w:pPr>
      <w:rPr>
        <w:rFonts w:hint="default"/>
        <w:lang w:val="ru-RU" w:eastAsia="en-US" w:bidi="ar-SA"/>
      </w:rPr>
    </w:lvl>
    <w:lvl w:ilvl="8" w:tplc="215C29D2">
      <w:numFmt w:val="bullet"/>
      <w:lvlText w:val="•"/>
      <w:lvlJc w:val="left"/>
      <w:pPr>
        <w:ind w:left="9215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32EB1F19"/>
    <w:multiLevelType w:val="multilevel"/>
    <w:tmpl w:val="0EC4B274"/>
    <w:lvl w:ilvl="0">
      <w:start w:val="10"/>
      <w:numFmt w:val="decimal"/>
      <w:lvlText w:val="%1"/>
      <w:lvlJc w:val="left"/>
      <w:pPr>
        <w:ind w:left="528" w:hanging="6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63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56" w:hanging="6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5" w:hanging="6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3" w:hanging="6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6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6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6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7" w:hanging="638"/>
      </w:pPr>
      <w:rPr>
        <w:rFonts w:hint="default"/>
        <w:lang w:val="ru-RU" w:eastAsia="en-US" w:bidi="ar-SA"/>
      </w:rPr>
    </w:lvl>
  </w:abstractNum>
  <w:abstractNum w:abstractNumId="5" w15:restartNumberingAfterBreak="0">
    <w:nsid w:val="593040DA"/>
    <w:multiLevelType w:val="multilevel"/>
    <w:tmpl w:val="9A122F22"/>
    <w:lvl w:ilvl="0">
      <w:start w:val="9"/>
      <w:numFmt w:val="decimal"/>
      <w:lvlText w:val="%1"/>
      <w:lvlJc w:val="left"/>
      <w:pPr>
        <w:ind w:left="533" w:hanging="706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533" w:hanging="70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672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9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5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8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706"/>
      </w:pPr>
      <w:rPr>
        <w:rFonts w:hint="default"/>
        <w:lang w:val="ru-RU" w:eastAsia="en-US" w:bidi="ar-SA"/>
      </w:rPr>
    </w:lvl>
  </w:abstractNum>
  <w:abstractNum w:abstractNumId="6" w15:restartNumberingAfterBreak="0">
    <w:nsid w:val="696C1073"/>
    <w:multiLevelType w:val="hybridMultilevel"/>
    <w:tmpl w:val="5DE6DA2A"/>
    <w:lvl w:ilvl="0" w:tplc="1F265F82">
      <w:numFmt w:val="bullet"/>
      <w:lvlText w:val="-"/>
      <w:lvlJc w:val="left"/>
      <w:pPr>
        <w:ind w:left="696" w:hanging="164"/>
      </w:pPr>
      <w:rPr>
        <w:rFonts w:ascii="Calibri" w:eastAsia="Calibri" w:hAnsi="Calibri" w:cs="Calibri" w:hint="default"/>
        <w:w w:val="99"/>
        <w:sz w:val="28"/>
        <w:szCs w:val="28"/>
        <w:lang w:val="ru-RU" w:eastAsia="en-US" w:bidi="ar-SA"/>
      </w:rPr>
    </w:lvl>
    <w:lvl w:ilvl="1" w:tplc="80DE3568">
      <w:numFmt w:val="bullet"/>
      <w:lvlText w:val="•"/>
      <w:lvlJc w:val="left"/>
      <w:pPr>
        <w:ind w:left="1075" w:hanging="423"/>
      </w:pPr>
      <w:rPr>
        <w:rFonts w:ascii="Arial MT" w:eastAsia="Arial MT" w:hAnsi="Arial MT" w:cs="Arial MT" w:hint="default"/>
        <w:w w:val="100"/>
        <w:sz w:val="20"/>
        <w:szCs w:val="20"/>
        <w:lang w:val="ru-RU" w:eastAsia="en-US" w:bidi="ar-SA"/>
      </w:rPr>
    </w:lvl>
    <w:lvl w:ilvl="2" w:tplc="2722C620">
      <w:numFmt w:val="bullet"/>
      <w:lvlText w:val="•"/>
      <w:lvlJc w:val="left"/>
      <w:pPr>
        <w:ind w:left="2204" w:hanging="423"/>
      </w:pPr>
      <w:rPr>
        <w:rFonts w:hint="default"/>
        <w:lang w:val="ru-RU" w:eastAsia="en-US" w:bidi="ar-SA"/>
      </w:rPr>
    </w:lvl>
    <w:lvl w:ilvl="3" w:tplc="36361A74">
      <w:numFmt w:val="bullet"/>
      <w:lvlText w:val="•"/>
      <w:lvlJc w:val="left"/>
      <w:pPr>
        <w:ind w:left="3329" w:hanging="423"/>
      </w:pPr>
      <w:rPr>
        <w:rFonts w:hint="default"/>
        <w:lang w:val="ru-RU" w:eastAsia="en-US" w:bidi="ar-SA"/>
      </w:rPr>
    </w:lvl>
    <w:lvl w:ilvl="4" w:tplc="444C7FCA">
      <w:numFmt w:val="bullet"/>
      <w:lvlText w:val="•"/>
      <w:lvlJc w:val="left"/>
      <w:pPr>
        <w:ind w:left="4454" w:hanging="423"/>
      </w:pPr>
      <w:rPr>
        <w:rFonts w:hint="default"/>
        <w:lang w:val="ru-RU" w:eastAsia="en-US" w:bidi="ar-SA"/>
      </w:rPr>
    </w:lvl>
    <w:lvl w:ilvl="5" w:tplc="10CCB7C4">
      <w:numFmt w:val="bullet"/>
      <w:lvlText w:val="•"/>
      <w:lvlJc w:val="left"/>
      <w:pPr>
        <w:ind w:left="5579" w:hanging="423"/>
      </w:pPr>
      <w:rPr>
        <w:rFonts w:hint="default"/>
        <w:lang w:val="ru-RU" w:eastAsia="en-US" w:bidi="ar-SA"/>
      </w:rPr>
    </w:lvl>
    <w:lvl w:ilvl="6" w:tplc="4AF4E226">
      <w:numFmt w:val="bullet"/>
      <w:lvlText w:val="•"/>
      <w:lvlJc w:val="left"/>
      <w:pPr>
        <w:ind w:left="6704" w:hanging="423"/>
      </w:pPr>
      <w:rPr>
        <w:rFonts w:hint="default"/>
        <w:lang w:val="ru-RU" w:eastAsia="en-US" w:bidi="ar-SA"/>
      </w:rPr>
    </w:lvl>
    <w:lvl w:ilvl="7" w:tplc="80744A4C">
      <w:numFmt w:val="bullet"/>
      <w:lvlText w:val="•"/>
      <w:lvlJc w:val="left"/>
      <w:pPr>
        <w:ind w:left="7829" w:hanging="423"/>
      </w:pPr>
      <w:rPr>
        <w:rFonts w:hint="default"/>
        <w:lang w:val="ru-RU" w:eastAsia="en-US" w:bidi="ar-SA"/>
      </w:rPr>
    </w:lvl>
    <w:lvl w:ilvl="8" w:tplc="C3D694DA">
      <w:numFmt w:val="bullet"/>
      <w:lvlText w:val="•"/>
      <w:lvlJc w:val="left"/>
      <w:pPr>
        <w:ind w:left="8954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6A2D0A13"/>
    <w:multiLevelType w:val="hybridMultilevel"/>
    <w:tmpl w:val="69D0EA8E"/>
    <w:lvl w:ilvl="0" w:tplc="DC08D822">
      <w:numFmt w:val="bullet"/>
      <w:lvlText w:val="-"/>
      <w:lvlJc w:val="left"/>
      <w:pPr>
        <w:ind w:left="696" w:hanging="164"/>
      </w:pPr>
      <w:rPr>
        <w:rFonts w:ascii="Calibri" w:eastAsia="Calibri" w:hAnsi="Calibri" w:cs="Calibri" w:hint="default"/>
        <w:w w:val="99"/>
        <w:sz w:val="28"/>
        <w:szCs w:val="28"/>
        <w:lang w:val="ru-RU" w:eastAsia="en-US" w:bidi="ar-SA"/>
      </w:rPr>
    </w:lvl>
    <w:lvl w:ilvl="1" w:tplc="4E800346">
      <w:numFmt w:val="bullet"/>
      <w:lvlText w:val="•"/>
      <w:lvlJc w:val="left"/>
      <w:pPr>
        <w:ind w:left="1750" w:hanging="164"/>
      </w:pPr>
      <w:rPr>
        <w:rFonts w:hint="default"/>
        <w:lang w:val="ru-RU" w:eastAsia="en-US" w:bidi="ar-SA"/>
      </w:rPr>
    </w:lvl>
    <w:lvl w:ilvl="2" w:tplc="F0929796">
      <w:numFmt w:val="bullet"/>
      <w:lvlText w:val="•"/>
      <w:lvlJc w:val="left"/>
      <w:pPr>
        <w:ind w:left="2800" w:hanging="164"/>
      </w:pPr>
      <w:rPr>
        <w:rFonts w:hint="default"/>
        <w:lang w:val="ru-RU" w:eastAsia="en-US" w:bidi="ar-SA"/>
      </w:rPr>
    </w:lvl>
    <w:lvl w:ilvl="3" w:tplc="DCAC5C76">
      <w:numFmt w:val="bullet"/>
      <w:lvlText w:val="•"/>
      <w:lvlJc w:val="left"/>
      <w:pPr>
        <w:ind w:left="3851" w:hanging="164"/>
      </w:pPr>
      <w:rPr>
        <w:rFonts w:hint="default"/>
        <w:lang w:val="ru-RU" w:eastAsia="en-US" w:bidi="ar-SA"/>
      </w:rPr>
    </w:lvl>
    <w:lvl w:ilvl="4" w:tplc="A768B6AA">
      <w:numFmt w:val="bullet"/>
      <w:lvlText w:val="•"/>
      <w:lvlJc w:val="left"/>
      <w:pPr>
        <w:ind w:left="4901" w:hanging="164"/>
      </w:pPr>
      <w:rPr>
        <w:rFonts w:hint="default"/>
        <w:lang w:val="ru-RU" w:eastAsia="en-US" w:bidi="ar-SA"/>
      </w:rPr>
    </w:lvl>
    <w:lvl w:ilvl="5" w:tplc="089CC314">
      <w:numFmt w:val="bullet"/>
      <w:lvlText w:val="•"/>
      <w:lvlJc w:val="left"/>
      <w:pPr>
        <w:ind w:left="5952" w:hanging="164"/>
      </w:pPr>
      <w:rPr>
        <w:rFonts w:hint="default"/>
        <w:lang w:val="ru-RU" w:eastAsia="en-US" w:bidi="ar-SA"/>
      </w:rPr>
    </w:lvl>
    <w:lvl w:ilvl="6" w:tplc="7346DDF0">
      <w:numFmt w:val="bullet"/>
      <w:lvlText w:val="•"/>
      <w:lvlJc w:val="left"/>
      <w:pPr>
        <w:ind w:left="7002" w:hanging="164"/>
      </w:pPr>
      <w:rPr>
        <w:rFonts w:hint="default"/>
        <w:lang w:val="ru-RU" w:eastAsia="en-US" w:bidi="ar-SA"/>
      </w:rPr>
    </w:lvl>
    <w:lvl w:ilvl="7" w:tplc="C8169060">
      <w:numFmt w:val="bullet"/>
      <w:lvlText w:val="•"/>
      <w:lvlJc w:val="left"/>
      <w:pPr>
        <w:ind w:left="8052" w:hanging="164"/>
      </w:pPr>
      <w:rPr>
        <w:rFonts w:hint="default"/>
        <w:lang w:val="ru-RU" w:eastAsia="en-US" w:bidi="ar-SA"/>
      </w:rPr>
    </w:lvl>
    <w:lvl w:ilvl="8" w:tplc="53B4B4F2">
      <w:numFmt w:val="bullet"/>
      <w:lvlText w:val="•"/>
      <w:lvlJc w:val="left"/>
      <w:pPr>
        <w:ind w:left="9103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73240E62"/>
    <w:multiLevelType w:val="hybridMultilevel"/>
    <w:tmpl w:val="D200C1D6"/>
    <w:lvl w:ilvl="0" w:tplc="E5E08360">
      <w:numFmt w:val="bullet"/>
      <w:lvlText w:val="-"/>
      <w:lvlJc w:val="left"/>
      <w:pPr>
        <w:ind w:left="859" w:hanging="423"/>
      </w:pPr>
      <w:rPr>
        <w:rFonts w:ascii="Calibri" w:eastAsia="Calibri" w:hAnsi="Calibri" w:cs="Calibri" w:hint="default"/>
        <w:w w:val="99"/>
        <w:sz w:val="28"/>
        <w:szCs w:val="28"/>
        <w:lang w:val="ru-RU" w:eastAsia="en-US" w:bidi="ar-SA"/>
      </w:rPr>
    </w:lvl>
    <w:lvl w:ilvl="1" w:tplc="65A4DF2A">
      <w:numFmt w:val="bullet"/>
      <w:lvlText w:val="•"/>
      <w:lvlJc w:val="left"/>
      <w:pPr>
        <w:ind w:left="1894" w:hanging="423"/>
      </w:pPr>
      <w:rPr>
        <w:rFonts w:hint="default"/>
        <w:lang w:val="ru-RU" w:eastAsia="en-US" w:bidi="ar-SA"/>
      </w:rPr>
    </w:lvl>
    <w:lvl w:ilvl="2" w:tplc="D0585804">
      <w:numFmt w:val="bullet"/>
      <w:lvlText w:val="•"/>
      <w:lvlJc w:val="left"/>
      <w:pPr>
        <w:ind w:left="2928" w:hanging="423"/>
      </w:pPr>
      <w:rPr>
        <w:rFonts w:hint="default"/>
        <w:lang w:val="ru-RU" w:eastAsia="en-US" w:bidi="ar-SA"/>
      </w:rPr>
    </w:lvl>
    <w:lvl w:ilvl="3" w:tplc="F7D4272A">
      <w:numFmt w:val="bullet"/>
      <w:lvlText w:val="•"/>
      <w:lvlJc w:val="left"/>
      <w:pPr>
        <w:ind w:left="3963" w:hanging="423"/>
      </w:pPr>
      <w:rPr>
        <w:rFonts w:hint="default"/>
        <w:lang w:val="ru-RU" w:eastAsia="en-US" w:bidi="ar-SA"/>
      </w:rPr>
    </w:lvl>
    <w:lvl w:ilvl="4" w:tplc="D43A3CCC">
      <w:numFmt w:val="bullet"/>
      <w:lvlText w:val="•"/>
      <w:lvlJc w:val="left"/>
      <w:pPr>
        <w:ind w:left="4997" w:hanging="423"/>
      </w:pPr>
      <w:rPr>
        <w:rFonts w:hint="default"/>
        <w:lang w:val="ru-RU" w:eastAsia="en-US" w:bidi="ar-SA"/>
      </w:rPr>
    </w:lvl>
    <w:lvl w:ilvl="5" w:tplc="E2A69228">
      <w:numFmt w:val="bullet"/>
      <w:lvlText w:val="•"/>
      <w:lvlJc w:val="left"/>
      <w:pPr>
        <w:ind w:left="6032" w:hanging="423"/>
      </w:pPr>
      <w:rPr>
        <w:rFonts w:hint="default"/>
        <w:lang w:val="ru-RU" w:eastAsia="en-US" w:bidi="ar-SA"/>
      </w:rPr>
    </w:lvl>
    <w:lvl w:ilvl="6" w:tplc="98743508">
      <w:numFmt w:val="bullet"/>
      <w:lvlText w:val="•"/>
      <w:lvlJc w:val="left"/>
      <w:pPr>
        <w:ind w:left="7066" w:hanging="423"/>
      </w:pPr>
      <w:rPr>
        <w:rFonts w:hint="default"/>
        <w:lang w:val="ru-RU" w:eastAsia="en-US" w:bidi="ar-SA"/>
      </w:rPr>
    </w:lvl>
    <w:lvl w:ilvl="7" w:tplc="FCA62D80">
      <w:numFmt w:val="bullet"/>
      <w:lvlText w:val="•"/>
      <w:lvlJc w:val="left"/>
      <w:pPr>
        <w:ind w:left="8100" w:hanging="423"/>
      </w:pPr>
      <w:rPr>
        <w:rFonts w:hint="default"/>
        <w:lang w:val="ru-RU" w:eastAsia="en-US" w:bidi="ar-SA"/>
      </w:rPr>
    </w:lvl>
    <w:lvl w:ilvl="8" w:tplc="163C74E6">
      <w:numFmt w:val="bullet"/>
      <w:lvlText w:val="•"/>
      <w:lvlJc w:val="left"/>
      <w:pPr>
        <w:ind w:left="9135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75A514F2"/>
    <w:multiLevelType w:val="multilevel"/>
    <w:tmpl w:val="83CEE1B0"/>
    <w:lvl w:ilvl="0">
      <w:start w:val="11"/>
      <w:numFmt w:val="decimal"/>
      <w:lvlText w:val="%1"/>
      <w:lvlJc w:val="left"/>
      <w:pPr>
        <w:ind w:left="1238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8" w:hanging="72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3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1" w:hanging="72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0EB8"/>
    <w:rsid w:val="00171D7D"/>
    <w:rsid w:val="00191F4E"/>
    <w:rsid w:val="00332335"/>
    <w:rsid w:val="006E1ECE"/>
    <w:rsid w:val="00884C63"/>
    <w:rsid w:val="00C5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65E41F55-9168-4E7C-B4A0-89981D55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2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25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6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696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22</Pages>
  <Words>4150</Words>
  <Characters>23657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6</cp:revision>
  <dcterms:created xsi:type="dcterms:W3CDTF">2023-06-23T11:52:00Z</dcterms:created>
  <dcterms:modified xsi:type="dcterms:W3CDTF">2023-06-23T19:44:00Z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2023-06-23T00:00:00Z</vt:filetime>
  </property>
</Properties>
</file>